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2C0E28">
        <w:rPr>
          <w:rFonts w:ascii="Verdana" w:eastAsia="Tahoma" w:hAnsi="Verdana" w:cs="Tahoma"/>
          <w:color w:val="6997C8"/>
          <w:sz w:val="32"/>
          <w:szCs w:val="32"/>
          <w:lang w:val="fr-FR"/>
        </w:rPr>
        <w:t>27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</w:t>
      </w:r>
      <w:r w:rsidR="00E12302">
        <w:rPr>
          <w:rFonts w:ascii="Verdana" w:eastAsia="Tahoma" w:hAnsi="Verdana" w:cs="Tahoma"/>
          <w:color w:val="6997C8"/>
          <w:sz w:val="32"/>
          <w:szCs w:val="32"/>
          <w:lang w:val="fr-FR"/>
        </w:rPr>
        <w:t>0</w:t>
      </w:r>
      <w:r w:rsidR="002C0E28">
        <w:rPr>
          <w:rFonts w:ascii="Verdana" w:eastAsia="Tahoma" w:hAnsi="Verdana" w:cs="Tahoma"/>
          <w:color w:val="6997C8"/>
          <w:sz w:val="32"/>
          <w:szCs w:val="32"/>
          <w:lang w:val="fr-FR"/>
        </w:rPr>
        <w:t>2</w:t>
      </w:r>
      <w:r w:rsidR="00E12302">
        <w:rPr>
          <w:rFonts w:ascii="Verdana" w:eastAsia="Tahoma" w:hAnsi="Verdana" w:cs="Tahoma"/>
          <w:color w:val="6997C8"/>
          <w:sz w:val="32"/>
          <w:szCs w:val="32"/>
          <w:lang w:val="fr-FR"/>
        </w:rPr>
        <w:t>.2019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E12302">
        <w:rPr>
          <w:rFonts w:ascii="Verdana" w:eastAsia="Tahoma" w:hAnsi="Verdana" w:cs="Tahoma"/>
          <w:color w:val="BDBDBD"/>
          <w:sz w:val="20"/>
          <w:szCs w:val="20"/>
          <w:lang w:val="fr-FR"/>
        </w:rPr>
        <w:t>9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  <w:r w:rsidR="00E12302">
        <w:rPr>
          <w:rFonts w:ascii="Verdana" w:eastAsia="Tahoma" w:hAnsi="Verdana" w:cs="Tahoma"/>
          <w:color w:val="BDBDBD"/>
          <w:sz w:val="20"/>
          <w:szCs w:val="20"/>
          <w:lang w:val="fr-FR"/>
        </w:rPr>
        <w:t>30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205141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6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6OUBUAAM2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">
                <v:group id="Group 816" o:spid="_x0000_s1027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8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29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0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1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2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6" o:spid="_x0000_s1039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587E14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55245</wp:posOffset>
                </wp:positionH>
                <wp:positionV relativeFrom="paragraph">
                  <wp:posOffset>3878580</wp:posOffset>
                </wp:positionV>
                <wp:extent cx="615315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Federaal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A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gentschap voor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 xml:space="preserve">eneesmiddelen en </w:t>
                            </w:r>
                            <w:r w:rsidR="00587E14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G</w:t>
                            </w: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B15D" id="Text Box 24" o:spid="_x0000_s1040" type="#_x0000_t202" style="position:absolute;left:0;text-align:left;margin-left:4.35pt;margin-top:305.4pt;width:484.5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bluQ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Federaal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A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gentschap voor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 xml:space="preserve">eneesmiddelen en </w:t>
                      </w:r>
                      <w:r w:rsidR="00587E14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G</w:t>
                      </w: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B77F0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D002FD" w:rsidRDefault="00EC52F6" w:rsidP="00D002FD">
      <w:pPr>
        <w:ind w:left="708" w:right="-1"/>
        <w:jc w:val="both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D002FD" w:rsidRDefault="00D002FD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Default="00EC52F6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ED1C5E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ED1C5E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ED1C5E">
        <w:rPr>
          <w:rFonts w:ascii="Verdana" w:hAnsi="Verdana"/>
          <w:sz w:val="18"/>
          <w:szCs w:val="18"/>
          <w:lang w:val="fr-FR"/>
        </w:rPr>
        <w:t xml:space="preserve"> </w:t>
      </w:r>
      <w:r w:rsidR="00334B9E">
        <w:rPr>
          <w:rFonts w:ascii="Verdana" w:hAnsi="Verdana"/>
          <w:sz w:val="18"/>
          <w:szCs w:val="18"/>
          <w:lang w:val="fr-FR"/>
        </w:rPr>
        <w:t>/</w:t>
      </w:r>
      <w:r w:rsidRPr="00ED1C5E">
        <w:rPr>
          <w:rFonts w:ascii="Verdana" w:hAnsi="Verdana"/>
          <w:sz w:val="18"/>
          <w:szCs w:val="18"/>
          <w:lang w:val="fr-FR"/>
        </w:rPr>
        <w:t xml:space="preserve"> pour approbation</w:t>
      </w:r>
      <w:r w:rsidRPr="00ED1C5E">
        <w:rPr>
          <w:rFonts w:ascii="Verdana" w:hAnsi="Verdana"/>
          <w:sz w:val="18"/>
          <w:szCs w:val="18"/>
          <w:lang w:val="fr-FR"/>
        </w:rPr>
        <w:tab/>
      </w:r>
    </w:p>
    <w:p w:rsidR="00187032" w:rsidRDefault="00187032" w:rsidP="007E3EC3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</w:p>
    <w:p w:rsidR="00777071" w:rsidRPr="00D002FD" w:rsidRDefault="00777071" w:rsidP="00D002FD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Goedkeurin</w:t>
      </w:r>
      <w:r w:rsidR="007D1674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 notulen van de vergadering van </w:t>
      </w:r>
      <w:r w:rsid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>30</w:t>
      </w:r>
      <w:r w:rsidR="004B046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>0</w:t>
      </w:r>
      <w:r w:rsidR="00E12302">
        <w:rPr>
          <w:rFonts w:ascii="Verdana" w:hAnsi="Verdana"/>
          <w:b/>
          <w:caps/>
          <w:color w:val="729BC8"/>
          <w:sz w:val="20"/>
          <w:szCs w:val="20"/>
          <w:lang w:val="fr-BE"/>
        </w:rPr>
        <w:t>1</w:t>
      </w:r>
      <w:r w:rsidR="00A42E0B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.201</w:t>
      </w:r>
      <w:r w:rsid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>9</w:t>
      </w:r>
      <w:r w:rsidR="00334B9E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</w:t>
      </w:r>
      <w:r w:rsidR="006B2C6C"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>é</w:t>
      </w:r>
      <w:r w:rsidRPr="00F27F32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union du </w:t>
      </w:r>
      <w:r w:rsidR="002C0E28" w:rsidRP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>30.01.2019</w:t>
      </w:r>
    </w:p>
    <w:p w:rsidR="00D002FD" w:rsidRPr="005C3417" w:rsidRDefault="00D002FD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</w:p>
    <w:p w:rsidR="00BD65BF" w:rsidRPr="005C3417" w:rsidRDefault="00334B9E" w:rsidP="00777071">
      <w:pPr>
        <w:ind w:left="1416" w:right="-1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 xml:space="preserve">Ter 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goedkeuring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="00777071" w:rsidRPr="005C3417">
        <w:rPr>
          <w:rFonts w:ascii="Verdana" w:hAnsi="Verdana"/>
          <w:sz w:val="18"/>
          <w:szCs w:val="18"/>
          <w:lang w:val="fr-FR"/>
        </w:rPr>
        <w:t xml:space="preserve"> pour approbation</w:t>
      </w:r>
      <w:r w:rsidR="00F05F30" w:rsidRPr="005C3417">
        <w:rPr>
          <w:rFonts w:ascii="Verdana" w:hAnsi="Verdana"/>
          <w:sz w:val="18"/>
          <w:szCs w:val="18"/>
          <w:lang w:val="fr-FR"/>
        </w:rPr>
        <w:t xml:space="preserve"> </w:t>
      </w:r>
    </w:p>
    <w:p w:rsidR="00DD6EB7" w:rsidRDefault="00AA7BC6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  <w:r w:rsidRPr="005C3417">
        <w:rPr>
          <w:rFonts w:ascii="Verdana" w:hAnsi="Verdana"/>
          <w:sz w:val="18"/>
          <w:szCs w:val="18"/>
          <w:lang w:val="fr-FR"/>
        </w:rPr>
        <w:t>(</w:t>
      </w:r>
      <w:proofErr w:type="spellStart"/>
      <w:r w:rsidRPr="005C3417">
        <w:rPr>
          <w:rFonts w:ascii="Verdana" w:hAnsi="Verdana"/>
          <w:sz w:val="18"/>
          <w:szCs w:val="18"/>
          <w:lang w:val="fr-FR"/>
        </w:rPr>
        <w:t>documenten</w:t>
      </w:r>
      <w:proofErr w:type="spellEnd"/>
      <w:r w:rsidRPr="005C3417">
        <w:rPr>
          <w:rFonts w:ascii="Verdana" w:hAnsi="Verdana"/>
          <w:sz w:val="18"/>
          <w:szCs w:val="18"/>
          <w:lang w:val="fr-FR"/>
        </w:rPr>
        <w:t xml:space="preserve"> </w:t>
      </w:r>
      <w:r w:rsidR="00606656" w:rsidRPr="005C3417">
        <w:rPr>
          <w:rFonts w:ascii="Verdana" w:hAnsi="Verdana"/>
          <w:sz w:val="18"/>
          <w:szCs w:val="18"/>
          <w:lang w:val="fr-FR"/>
        </w:rPr>
        <w:t xml:space="preserve">in </w:t>
      </w:r>
      <w:proofErr w:type="spellStart"/>
      <w:r w:rsidR="00606656" w:rsidRPr="005C3417">
        <w:rPr>
          <w:rFonts w:ascii="Verdana" w:hAnsi="Verdana"/>
          <w:sz w:val="18"/>
          <w:szCs w:val="18"/>
          <w:lang w:val="fr-FR"/>
        </w:rPr>
        <w:t>bijlage</w:t>
      </w:r>
      <w:proofErr w:type="spellEnd"/>
      <w:r w:rsidR="00334B9E" w:rsidRPr="005C3417">
        <w:rPr>
          <w:rFonts w:ascii="Verdana" w:hAnsi="Verdana"/>
          <w:sz w:val="18"/>
          <w:szCs w:val="18"/>
          <w:lang w:val="fr-FR"/>
        </w:rPr>
        <w:t xml:space="preserve"> /</w:t>
      </w:r>
      <w:r w:rsidRPr="005C3417">
        <w:rPr>
          <w:rFonts w:ascii="Verdana" w:hAnsi="Verdana"/>
          <w:sz w:val="18"/>
          <w:szCs w:val="18"/>
          <w:lang w:val="fr-FR"/>
        </w:rPr>
        <w:t xml:space="preserve"> les documents s</w:t>
      </w:r>
      <w:r w:rsidR="00606656" w:rsidRPr="005C3417">
        <w:rPr>
          <w:rFonts w:ascii="Verdana" w:hAnsi="Verdana"/>
          <w:sz w:val="18"/>
          <w:szCs w:val="18"/>
          <w:lang w:val="fr-FR"/>
        </w:rPr>
        <w:t>ont en annexe</w:t>
      </w:r>
      <w:r w:rsidRPr="005C3417">
        <w:rPr>
          <w:rFonts w:ascii="Verdana" w:hAnsi="Verdana"/>
          <w:sz w:val="18"/>
          <w:szCs w:val="18"/>
          <w:lang w:val="fr-FR"/>
        </w:rPr>
        <w:t>)</w:t>
      </w:r>
    </w:p>
    <w:p w:rsidR="00883DD3" w:rsidRDefault="00883DD3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883DD3" w:rsidRDefault="00883DD3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883DD3" w:rsidRPr="00883DD3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Pr="00883DD3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Pr="00883DD3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AFSLUITING REKENINGEN 2018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: definitief resultaat</w:t>
      </w:r>
      <w:r w:rsidRPr="00883DD3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/ CLÔTURE COMPTES 2018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: résultat définitif </w:t>
      </w:r>
    </w:p>
    <w:p w:rsidR="00883DD3" w:rsidRPr="00883DD3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883DD3" w:rsidRPr="002A5B9B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883DD3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Pr="002A5B9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2A5B9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883DD3" w:rsidRPr="004B046E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883DD3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2696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– explications orales)</w:t>
      </w:r>
    </w:p>
    <w:p w:rsidR="00883DD3" w:rsidRPr="00526969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883DD3" w:rsidRPr="00DD6EB7" w:rsidRDefault="00883DD3" w:rsidP="00DD6EB7">
      <w:pPr>
        <w:pStyle w:val="Lijstalinea"/>
        <w:ind w:left="1416"/>
        <w:rPr>
          <w:rFonts w:ascii="Verdana" w:hAnsi="Verdana"/>
          <w:sz w:val="18"/>
          <w:szCs w:val="18"/>
          <w:lang w:val="fr-FR"/>
        </w:rPr>
      </w:pPr>
    </w:p>
    <w:p w:rsidR="00883DD3" w:rsidRPr="0077692E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4.</w:t>
      </w: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5B28ED">
        <w:rPr>
          <w:rFonts w:ascii="Verdana" w:hAnsi="Verdana"/>
          <w:b/>
          <w:caps/>
          <w:color w:val="729BC8"/>
          <w:sz w:val="20"/>
          <w:szCs w:val="20"/>
          <w:lang w:val="fr-BE"/>
        </w:rPr>
        <w:t>operationeel plan 2019 / plan opérationnel 2019 </w:t>
      </w:r>
    </w:p>
    <w:p w:rsidR="00883DD3" w:rsidRPr="0077692E" w:rsidRDefault="00883DD3" w:rsidP="00883DD3">
      <w:pPr>
        <w:ind w:left="1416" w:right="-1" w:hanging="708"/>
        <w:rPr>
          <w:rFonts w:ascii="Verdana" w:hAnsi="Verdana"/>
          <w:b/>
          <w:caps/>
          <w:color w:val="BDBDBD"/>
          <w:sz w:val="20"/>
          <w:szCs w:val="20"/>
          <w:lang w:val="fr-BE"/>
        </w:rPr>
      </w:pPr>
    </w:p>
    <w:p w:rsidR="00883DD3" w:rsidRPr="002A7035" w:rsidRDefault="002A5B9B" w:rsidP="00883DD3">
      <w:pPr>
        <w:ind w:left="1416" w:right="-1"/>
        <w:rPr>
          <w:rFonts w:ascii="Verdana" w:hAnsi="Verdana"/>
          <w:sz w:val="18"/>
          <w:szCs w:val="18"/>
          <w:lang w:val="fr-BE"/>
        </w:rPr>
      </w:pPr>
      <w:r w:rsidRPr="002A5B9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2A5B9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/</w:t>
      </w:r>
      <w:r w:rsidR="00883DD3" w:rsidRPr="002A5B9B">
        <w:rPr>
          <w:rFonts w:ascii="Verdana" w:hAnsi="Verdana"/>
          <w:sz w:val="18"/>
          <w:szCs w:val="18"/>
          <w:lang w:val="fr-BE"/>
        </w:rPr>
        <w:t xml:space="preserve"> pour </w:t>
      </w:r>
      <w:r w:rsidRPr="002A5B9B">
        <w:rPr>
          <w:rFonts w:ascii="Verdana" w:hAnsi="Verdana"/>
          <w:sz w:val="18"/>
          <w:szCs w:val="18"/>
          <w:lang w:val="fr-BE"/>
        </w:rPr>
        <w:t>information</w:t>
      </w:r>
    </w:p>
    <w:p w:rsidR="00883DD3" w:rsidRPr="00DE576B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DE576B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883DD3" w:rsidRPr="00DD6EB7" w:rsidRDefault="00883DD3" w:rsidP="00883DD3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77692E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documenten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in </w:t>
      </w:r>
      <w:proofErr w:type="spellStart"/>
      <w:r w:rsidRPr="0077692E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77692E">
        <w:rPr>
          <w:rFonts w:ascii="Verdana" w:hAnsi="Verdana"/>
          <w:sz w:val="18"/>
          <w:szCs w:val="18"/>
          <w:lang w:val="fr-BE"/>
        </w:rPr>
        <w:t xml:space="preserve"> / les documents sont en annexe)</w:t>
      </w: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4035B4" w:rsidRPr="00187032" w:rsidRDefault="004035B4" w:rsidP="00FF51B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bookmarkStart w:id="0" w:name="_GoBack"/>
      <w:bookmarkEnd w:id="0"/>
    </w:p>
    <w:p w:rsidR="00BA71F0" w:rsidRPr="00DD6EB7" w:rsidRDefault="00883DD3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D002FD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D002FD" w:rsidRPr="00DD6EB7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Crossfinanciering / crossfinancement </w:t>
      </w:r>
    </w:p>
    <w:p w:rsidR="00BA71F0" w:rsidRPr="00DD6EB7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146640" w:rsidRPr="00677C73" w:rsidRDefault="00E12302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7C73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677C73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677C73">
        <w:rPr>
          <w:rFonts w:ascii="Verdana" w:hAnsi="Verdana"/>
          <w:sz w:val="18"/>
          <w:szCs w:val="18"/>
          <w:lang w:val="fr-BE"/>
        </w:rPr>
        <w:t xml:space="preserve"> / pour information </w:t>
      </w:r>
    </w:p>
    <w:p w:rsidR="00146640" w:rsidRPr="00677C73" w:rsidRDefault="00146640" w:rsidP="00BA71F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677C73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677C73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677C73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883DD3" w:rsidRDefault="00146640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677C73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883DD3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83DD3" w:rsidRPr="001B7FE3" w:rsidRDefault="00883DD3" w:rsidP="00883DD3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1B7FE3">
        <w:rPr>
          <w:rFonts w:ascii="Verdana" w:hAnsi="Verdana"/>
          <w:b/>
          <w:caps/>
          <w:color w:val="729BC8"/>
          <w:sz w:val="20"/>
          <w:szCs w:val="20"/>
          <w:lang w:val="fr-BE"/>
        </w:rPr>
        <w:t>6.</w:t>
      </w:r>
      <w:r w:rsidRPr="001B7FE3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1B7FE3">
        <w:rPr>
          <w:rFonts w:ascii="Verdana" w:hAnsi="Verdana"/>
          <w:b/>
          <w:caps/>
          <w:color w:val="729BC8"/>
          <w:sz w:val="20"/>
          <w:szCs w:val="20"/>
          <w:lang w:val="fr-BE"/>
        </w:rPr>
        <w:t>overstap naar betaling na facturatie</w:t>
      </w:r>
      <w:r w:rsidR="00F365A6" w:rsidRPr="001B7FE3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 passage a paiement </w:t>
      </w:r>
      <w:r w:rsidR="001B7FE3" w:rsidRPr="001B7FE3">
        <w:rPr>
          <w:rFonts w:ascii="Verdana" w:hAnsi="Verdana"/>
          <w:b/>
          <w:caps/>
          <w:color w:val="729BC8"/>
          <w:sz w:val="20"/>
          <w:szCs w:val="20"/>
          <w:lang w:val="fr-BE"/>
        </w:rPr>
        <w:t>après facturation</w:t>
      </w:r>
    </w:p>
    <w:p w:rsidR="00F365A6" w:rsidRPr="001B7FE3" w:rsidRDefault="00F365A6" w:rsidP="00F365A6">
      <w:pPr>
        <w:pStyle w:val="Lijstalinea"/>
        <w:ind w:left="1416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1B7FE3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F365A6" w:rsidRPr="002A5B9B" w:rsidRDefault="00F365A6" w:rsidP="00F365A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A5B9B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2A5B9B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F365A6" w:rsidRPr="004B046E" w:rsidRDefault="00F365A6" w:rsidP="00F365A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F365A6" w:rsidRDefault="00F365A6" w:rsidP="00F365A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526969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Pr="00526969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526969">
        <w:rPr>
          <w:rFonts w:ascii="Verdana" w:hAnsi="Verdana"/>
          <w:sz w:val="18"/>
          <w:szCs w:val="18"/>
          <w:lang w:val="fr-BE"/>
        </w:rPr>
        <w:t xml:space="preserve"> – explications orales)</w:t>
      </w:r>
    </w:p>
    <w:p w:rsidR="00BA71F0" w:rsidRPr="00677C73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BA71F0" w:rsidRPr="00677C73" w:rsidRDefault="00BA71F0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DD6EB7" w:rsidRPr="002C0E28" w:rsidRDefault="001B7FE3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7</w:t>
      </w:r>
      <w:r w:rsidR="00DD6EB7" w:rsidRP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DD6EB7" w:rsidRP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2C0E28" w:rsidRP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>implementatie aanbevelingen deloitte: stand van zaken / implémentation recommendations deloitte: état des lieux</w:t>
      </w:r>
    </w:p>
    <w:p w:rsidR="00DD6EB7" w:rsidRPr="002C0E28" w:rsidRDefault="00DD6EB7" w:rsidP="00DD6EB7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DD6EB7" w:rsidRPr="00550728" w:rsidRDefault="00DD6EB7" w:rsidP="00DD6E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C0E28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550728"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 w:rsidRPr="00550728"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Pr="00550728">
        <w:rPr>
          <w:rFonts w:ascii="Verdana" w:hAnsi="Verdana"/>
          <w:sz w:val="18"/>
          <w:szCs w:val="18"/>
          <w:lang w:val="fr-BE"/>
        </w:rPr>
        <w:t xml:space="preserve"> / pour information</w:t>
      </w:r>
    </w:p>
    <w:p w:rsidR="00DD6EB7" w:rsidRPr="004B046E" w:rsidRDefault="00DD6EB7" w:rsidP="00DD6EB7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4B046E">
        <w:rPr>
          <w:rFonts w:ascii="Verdana" w:hAnsi="Verdana"/>
          <w:sz w:val="18"/>
          <w:szCs w:val="18"/>
          <w:lang w:val="fr-BE"/>
        </w:rPr>
        <w:t xml:space="preserve">Rapporteur: </w:t>
      </w:r>
      <w:r>
        <w:rPr>
          <w:rFonts w:ascii="Verdana" w:hAnsi="Verdana"/>
          <w:sz w:val="18"/>
          <w:szCs w:val="18"/>
          <w:lang w:val="fr-BE"/>
        </w:rPr>
        <w:t>FAGG / AFMPS</w:t>
      </w:r>
      <w:r w:rsidRPr="004B046E">
        <w:rPr>
          <w:rFonts w:ascii="Verdana" w:hAnsi="Verdana"/>
          <w:sz w:val="18"/>
          <w:szCs w:val="18"/>
          <w:lang w:val="fr-BE"/>
        </w:rPr>
        <w:t xml:space="preserve"> </w:t>
      </w:r>
    </w:p>
    <w:p w:rsidR="00020E1D" w:rsidRDefault="002C0E28" w:rsidP="002C0E28">
      <w:pPr>
        <w:ind w:left="696" w:firstLine="720"/>
        <w:rPr>
          <w:rFonts w:ascii="Verdana" w:hAnsi="Verdana"/>
          <w:sz w:val="18"/>
          <w:szCs w:val="18"/>
          <w:lang w:val="fr-BE"/>
        </w:rPr>
      </w:pPr>
      <w:r w:rsidRPr="002C0E28">
        <w:rPr>
          <w:rFonts w:ascii="Verdana" w:hAnsi="Verdana"/>
          <w:sz w:val="18"/>
          <w:szCs w:val="18"/>
          <w:lang w:val="fr-BE"/>
        </w:rPr>
        <w:t xml:space="preserve">(document in </w:t>
      </w:r>
      <w:proofErr w:type="spellStart"/>
      <w:r w:rsidRPr="002C0E28">
        <w:rPr>
          <w:rFonts w:ascii="Verdana" w:hAnsi="Verdana"/>
          <w:sz w:val="18"/>
          <w:szCs w:val="18"/>
          <w:lang w:val="fr-BE"/>
        </w:rPr>
        <w:t>bijlage</w:t>
      </w:r>
      <w:proofErr w:type="spellEnd"/>
      <w:r w:rsidRPr="002C0E28">
        <w:rPr>
          <w:rFonts w:ascii="Verdana" w:hAnsi="Verdana"/>
          <w:sz w:val="18"/>
          <w:szCs w:val="18"/>
          <w:lang w:val="fr-BE"/>
        </w:rPr>
        <w:t xml:space="preserve"> / document en annexe)</w:t>
      </w:r>
    </w:p>
    <w:p w:rsidR="00DD6EB7" w:rsidRPr="006C18DA" w:rsidRDefault="00DD6EB7" w:rsidP="006C18DA">
      <w:pPr>
        <w:rPr>
          <w:rFonts w:ascii="Verdana" w:hAnsi="Verdana"/>
          <w:sz w:val="18"/>
          <w:szCs w:val="18"/>
          <w:lang w:val="fr-BE"/>
        </w:rPr>
      </w:pPr>
    </w:p>
    <w:p w:rsidR="006C18DA" w:rsidRDefault="006C18DA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FF51B2" w:rsidRPr="00F017E6" w:rsidRDefault="001B7FE3" w:rsidP="00187032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32340F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5A3E8B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>update redesign</w:t>
      </w:r>
      <w:r w:rsidR="00787F72"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</w:t>
      </w:r>
    </w:p>
    <w:p w:rsidR="00F707BA" w:rsidRPr="00F017E6" w:rsidRDefault="00B912DC" w:rsidP="00BA71F0">
      <w:pPr>
        <w:ind w:left="1416" w:right="-1" w:hanging="708"/>
        <w:jc w:val="both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F017E6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146640" w:rsidRPr="00F017E6" w:rsidRDefault="00720591" w:rsidP="00146640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Ter </w:t>
      </w:r>
      <w:proofErr w:type="spellStart"/>
      <w:r>
        <w:rPr>
          <w:rFonts w:ascii="Verdana" w:hAnsi="Verdana"/>
          <w:sz w:val="18"/>
          <w:szCs w:val="18"/>
          <w:lang w:val="fr-BE"/>
        </w:rPr>
        <w:t>informatie</w:t>
      </w:r>
      <w:proofErr w:type="spellEnd"/>
      <w:r w:rsidR="00146640" w:rsidRPr="00F017E6">
        <w:rPr>
          <w:rFonts w:ascii="Verdana" w:hAnsi="Verdana"/>
          <w:sz w:val="18"/>
          <w:szCs w:val="18"/>
          <w:lang w:val="fr-BE"/>
        </w:rPr>
        <w:t xml:space="preserve"> / pour </w:t>
      </w:r>
      <w:r>
        <w:rPr>
          <w:rFonts w:ascii="Verdana" w:hAnsi="Verdana"/>
          <w:sz w:val="18"/>
          <w:szCs w:val="18"/>
          <w:lang w:val="fr-BE"/>
        </w:rPr>
        <w:t>information</w:t>
      </w:r>
    </w:p>
    <w:p w:rsidR="00F707BA" w:rsidRPr="002C0E28" w:rsidRDefault="00F707BA" w:rsidP="00F707BA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C0E28">
        <w:rPr>
          <w:rFonts w:ascii="Verdana" w:hAnsi="Verdana"/>
          <w:sz w:val="18"/>
          <w:szCs w:val="18"/>
          <w:lang w:val="fr-BE"/>
        </w:rPr>
        <w:t xml:space="preserve">Rapporteur: FAGG / AFMPS </w:t>
      </w:r>
    </w:p>
    <w:p w:rsidR="002B1B99" w:rsidRPr="002A5B9B" w:rsidRDefault="00F707BA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2A5B9B">
        <w:rPr>
          <w:rFonts w:ascii="Verdana" w:hAnsi="Verdana"/>
          <w:sz w:val="18"/>
          <w:szCs w:val="18"/>
          <w:lang w:val="fr-BE"/>
        </w:rPr>
        <w:t>(</w:t>
      </w:r>
      <w:proofErr w:type="spellStart"/>
      <w:r w:rsidR="002F50A7" w:rsidRPr="002A5B9B">
        <w:rPr>
          <w:rFonts w:ascii="Verdana" w:hAnsi="Verdana"/>
          <w:sz w:val="18"/>
          <w:szCs w:val="18"/>
          <w:lang w:val="fr-BE"/>
        </w:rPr>
        <w:t>mondelinge</w:t>
      </w:r>
      <w:proofErr w:type="spellEnd"/>
      <w:r w:rsidR="002F50A7" w:rsidRPr="002A5B9B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2F50A7" w:rsidRPr="002A5B9B">
        <w:rPr>
          <w:rFonts w:ascii="Verdana" w:hAnsi="Verdana"/>
          <w:sz w:val="18"/>
          <w:szCs w:val="18"/>
          <w:lang w:val="fr-BE"/>
        </w:rPr>
        <w:t>toelichting</w:t>
      </w:r>
      <w:proofErr w:type="spellEnd"/>
      <w:r w:rsidRPr="002A5B9B">
        <w:rPr>
          <w:rFonts w:ascii="Verdana" w:hAnsi="Verdana"/>
          <w:sz w:val="18"/>
          <w:szCs w:val="18"/>
          <w:lang w:val="fr-BE"/>
        </w:rPr>
        <w:t xml:space="preserve"> – </w:t>
      </w:r>
      <w:r w:rsidR="002F50A7" w:rsidRPr="002A5B9B">
        <w:rPr>
          <w:rFonts w:ascii="Verdana" w:hAnsi="Verdana"/>
          <w:sz w:val="18"/>
          <w:szCs w:val="18"/>
          <w:lang w:val="fr-BE"/>
        </w:rPr>
        <w:t>explication orale</w:t>
      </w:r>
      <w:r w:rsidRPr="002A5B9B">
        <w:rPr>
          <w:rFonts w:ascii="Verdana" w:hAnsi="Verdana"/>
          <w:sz w:val="18"/>
          <w:szCs w:val="18"/>
          <w:lang w:val="fr-BE"/>
        </w:rPr>
        <w:t>)</w:t>
      </w:r>
    </w:p>
    <w:p w:rsidR="008D2ACC" w:rsidRPr="002A5B9B" w:rsidRDefault="008D2ACC" w:rsidP="002B1B99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B912DC" w:rsidRPr="002A5B9B" w:rsidRDefault="00B912DC" w:rsidP="00587E14">
      <w:pPr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DE576B" w:rsidRPr="002A5B9B" w:rsidRDefault="00526969" w:rsidP="00EA2310">
      <w:pPr>
        <w:ind w:firstLine="720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>9</w:t>
      </w:r>
      <w:r w:rsidR="008D2ACC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8D2ACC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DE576B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>varia</w:t>
      </w:r>
    </w:p>
    <w:p w:rsidR="00187032" w:rsidRPr="002A5B9B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87032" w:rsidRPr="002A5B9B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87032" w:rsidRPr="002A5B9B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526969" w:rsidRPr="002A5B9B" w:rsidRDefault="005269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526969" w:rsidRPr="002A5B9B" w:rsidRDefault="005269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F116EC" w:rsidRPr="002A5B9B" w:rsidRDefault="00F116E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F116EC" w:rsidRPr="002A5B9B" w:rsidRDefault="00F116EC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87032" w:rsidRPr="002A5B9B" w:rsidRDefault="00187032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187032" w:rsidRPr="002A5B9B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-482600</wp:posOffset>
                </wp:positionH>
                <wp:positionV relativeFrom="paragraph">
                  <wp:posOffset>186690</wp:posOffset>
                </wp:positionV>
                <wp:extent cx="8031480" cy="1637030"/>
                <wp:effectExtent l="0" t="0" r="7620" b="12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1480" cy="163703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C464" id="Rectangle 26" o:spid="_x0000_s1026" style="position:absolute;margin-left:-38pt;margin-top:14.7pt;width:632.4pt;height:128.9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79gAIAAP0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" fillcolor="#729bc8" stroked="f">
                <w10:wrap anchorx="page"/>
              </v:rect>
            </w:pict>
          </mc:Fallback>
        </mc:AlternateContent>
      </w:r>
    </w:p>
    <w:p w:rsidR="004E3806" w:rsidRPr="002A5B9B" w:rsidRDefault="004E3806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</w:p>
    <w:p w:rsidR="00471D03" w:rsidRPr="002A5B9B" w:rsidRDefault="00885469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fr-BE"/>
        </w:rPr>
      </w:pPr>
      <w:r w:rsidRPr="002A5B9B">
        <w:rPr>
          <w:rFonts w:ascii="Verdana" w:hAnsi="Verdana"/>
          <w:caps/>
          <w:color w:val="FFFFFF" w:themeColor="background1"/>
          <w:sz w:val="20"/>
          <w:szCs w:val="20"/>
          <w:lang w:val="fr-BE"/>
        </w:rPr>
        <w:t>Co</w:t>
      </w:r>
      <w:r w:rsidR="00471D03" w:rsidRPr="002A5B9B">
        <w:rPr>
          <w:rFonts w:ascii="Verdana" w:hAnsi="Verdana"/>
          <w:caps/>
          <w:color w:val="FFFFFF" w:themeColor="background1"/>
          <w:sz w:val="20"/>
          <w:szCs w:val="20"/>
          <w:lang w:val="fr-BE"/>
        </w:rPr>
        <w:t>ntact &amp; info</w:t>
      </w:r>
      <w:r w:rsidR="009D25A7" w:rsidRPr="002A5B9B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471D03" w:rsidRPr="002A5B9B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fr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A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gentschap voor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eneesmiddelen en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G</w:t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ezondheidsproducten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F017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</w:t>
      </w:r>
      <w:r w:rsidRPr="002A7035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icaments et des </w:t>
      </w: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r w:rsidR="00E569E6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</w:p>
    <w:p w:rsidR="00297D15" w:rsidRPr="00AF0509" w:rsidRDefault="00C47BDE" w:rsidP="00297D15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AF0509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II</w:t>
      </w:r>
      <w:r w:rsidRPr="00AF0509">
        <w:rPr>
          <w:rFonts w:ascii="Verdana" w:hAnsi="Verdana"/>
          <w:color w:val="BDBDBD"/>
          <w:sz w:val="16"/>
          <w:szCs w:val="16"/>
          <w:lang w:val="fr-BE"/>
        </w:rPr>
        <w:br/>
      </w:r>
      <w:r w:rsidRPr="00AF0509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AF0509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AF0509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 - Place Victor Horta 40/40 </w:t>
      </w:r>
      <w:r w:rsidRPr="00AF0509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 w:rsidRPr="00AF0509">
        <w:rPr>
          <w:rFonts w:ascii="Verdana" w:hAnsi="Verdana"/>
          <w:sz w:val="16"/>
          <w:szCs w:val="16"/>
          <w:lang w:val="fr-BE"/>
        </w:rPr>
        <w:t xml:space="preserve"> - 1060 BRUXELLES</w:t>
      </w:r>
      <w:r w:rsidR="00ED1C5E" w:rsidRPr="00AF0509">
        <w:rPr>
          <w:rFonts w:ascii="Verdana" w:hAnsi="Verdana"/>
          <w:sz w:val="16"/>
          <w:szCs w:val="16"/>
          <w:lang w:val="fr-BE"/>
        </w:rPr>
        <w:tab/>
      </w:r>
    </w:p>
    <w:p w:rsidR="00C47BDE" w:rsidRPr="00297D15" w:rsidRDefault="00471D03" w:rsidP="00297D15">
      <w:pPr>
        <w:ind w:right="-1"/>
        <w:rPr>
          <w:rFonts w:ascii="Verdana" w:hAnsi="Verdana"/>
          <w:sz w:val="16"/>
          <w:szCs w:val="16"/>
          <w:lang w:val="en-GB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DD6EB7">
        <w:rPr>
          <w:rFonts w:ascii="Verdana" w:hAnsi="Verdana"/>
          <w:sz w:val="16"/>
          <w:szCs w:val="16"/>
        </w:rPr>
        <w:t>9</w:t>
      </w:r>
      <w:r w:rsidR="00205141" w:rsidRPr="008928B7">
        <w:rPr>
          <w:rFonts w:ascii="Verdana" w:hAnsi="Verdana"/>
          <w:sz w:val="16"/>
          <w:szCs w:val="16"/>
        </w:rPr>
        <w:t>h</w:t>
      </w:r>
      <w:r w:rsidR="00DD6EB7">
        <w:rPr>
          <w:rFonts w:ascii="Verdana" w:hAnsi="Verdana"/>
          <w:sz w:val="16"/>
          <w:szCs w:val="16"/>
        </w:rPr>
        <w:t>30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DD6EB7">
        <w:rPr>
          <w:rFonts w:ascii="Verdana" w:hAnsi="Verdana"/>
          <w:sz w:val="16"/>
          <w:szCs w:val="16"/>
        </w:rPr>
        <w:t>3</w:t>
      </w:r>
      <w:r w:rsidR="004E3806">
        <w:rPr>
          <w:rFonts w:ascii="Verdana" w:hAnsi="Verdana"/>
          <w:sz w:val="16"/>
          <w:szCs w:val="16"/>
        </w:rPr>
        <w:t>0.</w:t>
      </w:r>
      <w:r w:rsidR="00DD6EB7">
        <w:rPr>
          <w:rFonts w:ascii="Verdana" w:hAnsi="Verdana"/>
          <w:sz w:val="16"/>
          <w:szCs w:val="16"/>
        </w:rPr>
        <w:t>0</w:t>
      </w:r>
      <w:r w:rsidR="004E3806">
        <w:rPr>
          <w:rFonts w:ascii="Verdana" w:hAnsi="Verdana"/>
          <w:sz w:val="16"/>
          <w:szCs w:val="16"/>
        </w:rPr>
        <w:t>1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DD6EB7">
        <w:rPr>
          <w:rFonts w:ascii="Verdana" w:hAnsi="Verdana"/>
          <w:sz w:val="16"/>
          <w:szCs w:val="16"/>
        </w:rPr>
        <w:t>9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A0D"/>
    <w:multiLevelType w:val="hybridMultilevel"/>
    <w:tmpl w:val="45206E78"/>
    <w:lvl w:ilvl="0" w:tplc="F6A49CA8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50903"/>
    <w:multiLevelType w:val="hybridMultilevel"/>
    <w:tmpl w:val="E0721CA6"/>
    <w:lvl w:ilvl="0" w:tplc="9B9C5C5E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C5F2A"/>
    <w:multiLevelType w:val="hybridMultilevel"/>
    <w:tmpl w:val="DD967266"/>
    <w:lvl w:ilvl="0" w:tplc="08644308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EFA5696"/>
    <w:multiLevelType w:val="hybridMultilevel"/>
    <w:tmpl w:val="8A986EE6"/>
    <w:lvl w:ilvl="0" w:tplc="E144A99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/>
        <w:color w:val="729BC8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2934F1F"/>
    <w:multiLevelType w:val="hybridMultilevel"/>
    <w:tmpl w:val="3E76A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7217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0E1D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4A00"/>
    <w:rsid w:val="000B7F4B"/>
    <w:rsid w:val="000C0981"/>
    <w:rsid w:val="000C3F30"/>
    <w:rsid w:val="000C6AEC"/>
    <w:rsid w:val="000D3178"/>
    <w:rsid w:val="000E0CBA"/>
    <w:rsid w:val="000F1638"/>
    <w:rsid w:val="000F46E5"/>
    <w:rsid w:val="00110428"/>
    <w:rsid w:val="001106B2"/>
    <w:rsid w:val="00111636"/>
    <w:rsid w:val="00117526"/>
    <w:rsid w:val="00117A26"/>
    <w:rsid w:val="00121D15"/>
    <w:rsid w:val="00123641"/>
    <w:rsid w:val="00126187"/>
    <w:rsid w:val="00126AEA"/>
    <w:rsid w:val="00132BAA"/>
    <w:rsid w:val="00133432"/>
    <w:rsid w:val="00143F43"/>
    <w:rsid w:val="00144DFB"/>
    <w:rsid w:val="00145D92"/>
    <w:rsid w:val="00146640"/>
    <w:rsid w:val="0015319E"/>
    <w:rsid w:val="001766B7"/>
    <w:rsid w:val="00182CDC"/>
    <w:rsid w:val="00187032"/>
    <w:rsid w:val="001933E0"/>
    <w:rsid w:val="00195F2F"/>
    <w:rsid w:val="001B7FE3"/>
    <w:rsid w:val="001D36A8"/>
    <w:rsid w:val="001D6FB2"/>
    <w:rsid w:val="001F61B4"/>
    <w:rsid w:val="001F770A"/>
    <w:rsid w:val="00205141"/>
    <w:rsid w:val="00206825"/>
    <w:rsid w:val="0021705D"/>
    <w:rsid w:val="00231500"/>
    <w:rsid w:val="00233A3C"/>
    <w:rsid w:val="00240919"/>
    <w:rsid w:val="00245CB7"/>
    <w:rsid w:val="00252D83"/>
    <w:rsid w:val="00265357"/>
    <w:rsid w:val="002804B9"/>
    <w:rsid w:val="002810A2"/>
    <w:rsid w:val="00284B82"/>
    <w:rsid w:val="002944AF"/>
    <w:rsid w:val="00297D15"/>
    <w:rsid w:val="002A5B9B"/>
    <w:rsid w:val="002A7035"/>
    <w:rsid w:val="002B1649"/>
    <w:rsid w:val="002B1B99"/>
    <w:rsid w:val="002B77F0"/>
    <w:rsid w:val="002C0E28"/>
    <w:rsid w:val="002C4CD5"/>
    <w:rsid w:val="002C715D"/>
    <w:rsid w:val="002D0D60"/>
    <w:rsid w:val="002D17C7"/>
    <w:rsid w:val="002D5C56"/>
    <w:rsid w:val="002F233F"/>
    <w:rsid w:val="002F4AD4"/>
    <w:rsid w:val="002F50A7"/>
    <w:rsid w:val="002F7B95"/>
    <w:rsid w:val="003064BD"/>
    <w:rsid w:val="003212F5"/>
    <w:rsid w:val="003229FA"/>
    <w:rsid w:val="0032340F"/>
    <w:rsid w:val="00330673"/>
    <w:rsid w:val="00331AA0"/>
    <w:rsid w:val="00334B9E"/>
    <w:rsid w:val="00343022"/>
    <w:rsid w:val="00363429"/>
    <w:rsid w:val="00370870"/>
    <w:rsid w:val="0037276A"/>
    <w:rsid w:val="003A5F4D"/>
    <w:rsid w:val="003B26F4"/>
    <w:rsid w:val="003C001B"/>
    <w:rsid w:val="003C550C"/>
    <w:rsid w:val="003D26C6"/>
    <w:rsid w:val="003D4F22"/>
    <w:rsid w:val="003E5D0C"/>
    <w:rsid w:val="004025C2"/>
    <w:rsid w:val="004035B4"/>
    <w:rsid w:val="00414496"/>
    <w:rsid w:val="0042149A"/>
    <w:rsid w:val="00471D03"/>
    <w:rsid w:val="004A01C1"/>
    <w:rsid w:val="004A1641"/>
    <w:rsid w:val="004B046E"/>
    <w:rsid w:val="004E3806"/>
    <w:rsid w:val="004F0B48"/>
    <w:rsid w:val="004F1B18"/>
    <w:rsid w:val="004F3ACC"/>
    <w:rsid w:val="004F4435"/>
    <w:rsid w:val="004F7BD9"/>
    <w:rsid w:val="00500526"/>
    <w:rsid w:val="005160DB"/>
    <w:rsid w:val="005169EB"/>
    <w:rsid w:val="00517BF7"/>
    <w:rsid w:val="0052617E"/>
    <w:rsid w:val="00526969"/>
    <w:rsid w:val="00533727"/>
    <w:rsid w:val="00550728"/>
    <w:rsid w:val="005561CA"/>
    <w:rsid w:val="0056507C"/>
    <w:rsid w:val="0058276A"/>
    <w:rsid w:val="00587E14"/>
    <w:rsid w:val="005A2165"/>
    <w:rsid w:val="005A2371"/>
    <w:rsid w:val="005A3E8B"/>
    <w:rsid w:val="005A7972"/>
    <w:rsid w:val="005B14CD"/>
    <w:rsid w:val="005B28ED"/>
    <w:rsid w:val="005C3417"/>
    <w:rsid w:val="005C6EF2"/>
    <w:rsid w:val="005E6157"/>
    <w:rsid w:val="005F2FA2"/>
    <w:rsid w:val="005F6015"/>
    <w:rsid w:val="005F66CA"/>
    <w:rsid w:val="00606656"/>
    <w:rsid w:val="00607990"/>
    <w:rsid w:val="006418CB"/>
    <w:rsid w:val="006429F9"/>
    <w:rsid w:val="00647037"/>
    <w:rsid w:val="006571CA"/>
    <w:rsid w:val="00660C99"/>
    <w:rsid w:val="00665B95"/>
    <w:rsid w:val="00666D8D"/>
    <w:rsid w:val="00666E7A"/>
    <w:rsid w:val="00677C73"/>
    <w:rsid w:val="00686E87"/>
    <w:rsid w:val="00694974"/>
    <w:rsid w:val="006A1D59"/>
    <w:rsid w:val="006B2C6C"/>
    <w:rsid w:val="006B42BF"/>
    <w:rsid w:val="006B7D16"/>
    <w:rsid w:val="006C18DA"/>
    <w:rsid w:val="006D1CB8"/>
    <w:rsid w:val="006F2F8E"/>
    <w:rsid w:val="00707E95"/>
    <w:rsid w:val="00713D57"/>
    <w:rsid w:val="00714800"/>
    <w:rsid w:val="00720591"/>
    <w:rsid w:val="00722C6F"/>
    <w:rsid w:val="00751CA9"/>
    <w:rsid w:val="00751EF4"/>
    <w:rsid w:val="00755E17"/>
    <w:rsid w:val="00760E63"/>
    <w:rsid w:val="00773939"/>
    <w:rsid w:val="0077601C"/>
    <w:rsid w:val="0077692E"/>
    <w:rsid w:val="00777071"/>
    <w:rsid w:val="00781452"/>
    <w:rsid w:val="007867DF"/>
    <w:rsid w:val="00787F72"/>
    <w:rsid w:val="007A20B0"/>
    <w:rsid w:val="007D1674"/>
    <w:rsid w:val="007D5D5C"/>
    <w:rsid w:val="007D7248"/>
    <w:rsid w:val="007E3EC3"/>
    <w:rsid w:val="008115FA"/>
    <w:rsid w:val="00816209"/>
    <w:rsid w:val="008470AE"/>
    <w:rsid w:val="00861860"/>
    <w:rsid w:val="008721DF"/>
    <w:rsid w:val="00883327"/>
    <w:rsid w:val="00883DD3"/>
    <w:rsid w:val="00885469"/>
    <w:rsid w:val="00885D10"/>
    <w:rsid w:val="008928B7"/>
    <w:rsid w:val="008A3A34"/>
    <w:rsid w:val="008A79D2"/>
    <w:rsid w:val="008B1DA6"/>
    <w:rsid w:val="008B2DCC"/>
    <w:rsid w:val="008D2ACC"/>
    <w:rsid w:val="008D4BA2"/>
    <w:rsid w:val="00905FFE"/>
    <w:rsid w:val="00922277"/>
    <w:rsid w:val="00924763"/>
    <w:rsid w:val="009258E7"/>
    <w:rsid w:val="00925B72"/>
    <w:rsid w:val="00927972"/>
    <w:rsid w:val="0094446D"/>
    <w:rsid w:val="00952443"/>
    <w:rsid w:val="0096225D"/>
    <w:rsid w:val="009763BD"/>
    <w:rsid w:val="009764A8"/>
    <w:rsid w:val="009869EB"/>
    <w:rsid w:val="00993432"/>
    <w:rsid w:val="00994E2C"/>
    <w:rsid w:val="00995198"/>
    <w:rsid w:val="009A3F31"/>
    <w:rsid w:val="009B250B"/>
    <w:rsid w:val="009B29D2"/>
    <w:rsid w:val="009B3D70"/>
    <w:rsid w:val="009C10B7"/>
    <w:rsid w:val="009C140F"/>
    <w:rsid w:val="009D25A7"/>
    <w:rsid w:val="009D7823"/>
    <w:rsid w:val="00A006F1"/>
    <w:rsid w:val="00A10254"/>
    <w:rsid w:val="00A2526C"/>
    <w:rsid w:val="00A428B4"/>
    <w:rsid w:val="00A42E0B"/>
    <w:rsid w:val="00A50311"/>
    <w:rsid w:val="00A550B7"/>
    <w:rsid w:val="00A73DE7"/>
    <w:rsid w:val="00A8317B"/>
    <w:rsid w:val="00A9411C"/>
    <w:rsid w:val="00A97FC5"/>
    <w:rsid w:val="00AA2AB6"/>
    <w:rsid w:val="00AA36E5"/>
    <w:rsid w:val="00AA7BC6"/>
    <w:rsid w:val="00AB0FD9"/>
    <w:rsid w:val="00AB5DDF"/>
    <w:rsid w:val="00AC19D7"/>
    <w:rsid w:val="00AC5A6D"/>
    <w:rsid w:val="00AC7098"/>
    <w:rsid w:val="00AC7C8F"/>
    <w:rsid w:val="00AE3985"/>
    <w:rsid w:val="00AE64B4"/>
    <w:rsid w:val="00AF0509"/>
    <w:rsid w:val="00AF21A5"/>
    <w:rsid w:val="00AF23D5"/>
    <w:rsid w:val="00AF4453"/>
    <w:rsid w:val="00B05501"/>
    <w:rsid w:val="00B0734F"/>
    <w:rsid w:val="00B15599"/>
    <w:rsid w:val="00B26D59"/>
    <w:rsid w:val="00B400B3"/>
    <w:rsid w:val="00B46BED"/>
    <w:rsid w:val="00B50778"/>
    <w:rsid w:val="00B61384"/>
    <w:rsid w:val="00B722B4"/>
    <w:rsid w:val="00B72D5E"/>
    <w:rsid w:val="00B74C69"/>
    <w:rsid w:val="00B90964"/>
    <w:rsid w:val="00B912DC"/>
    <w:rsid w:val="00B95266"/>
    <w:rsid w:val="00B962A2"/>
    <w:rsid w:val="00BA71F0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94A2F"/>
    <w:rsid w:val="00C94C6B"/>
    <w:rsid w:val="00CA313E"/>
    <w:rsid w:val="00CA3828"/>
    <w:rsid w:val="00CB0C06"/>
    <w:rsid w:val="00CB51B6"/>
    <w:rsid w:val="00CC2BC5"/>
    <w:rsid w:val="00CC56B5"/>
    <w:rsid w:val="00CD1D39"/>
    <w:rsid w:val="00CD4B0E"/>
    <w:rsid w:val="00CD7087"/>
    <w:rsid w:val="00CF471D"/>
    <w:rsid w:val="00CF6140"/>
    <w:rsid w:val="00D002FD"/>
    <w:rsid w:val="00D0033D"/>
    <w:rsid w:val="00D049C2"/>
    <w:rsid w:val="00D638AA"/>
    <w:rsid w:val="00D704FF"/>
    <w:rsid w:val="00D7244A"/>
    <w:rsid w:val="00DA4EAD"/>
    <w:rsid w:val="00DA74F8"/>
    <w:rsid w:val="00DB3A20"/>
    <w:rsid w:val="00DC5B46"/>
    <w:rsid w:val="00DD6EB7"/>
    <w:rsid w:val="00DE267F"/>
    <w:rsid w:val="00DE576B"/>
    <w:rsid w:val="00DF5A01"/>
    <w:rsid w:val="00DF5A19"/>
    <w:rsid w:val="00E04290"/>
    <w:rsid w:val="00E12302"/>
    <w:rsid w:val="00E14A43"/>
    <w:rsid w:val="00E164CA"/>
    <w:rsid w:val="00E21050"/>
    <w:rsid w:val="00E30A63"/>
    <w:rsid w:val="00E31A36"/>
    <w:rsid w:val="00E32151"/>
    <w:rsid w:val="00E32220"/>
    <w:rsid w:val="00E44AFE"/>
    <w:rsid w:val="00E569E6"/>
    <w:rsid w:val="00E83648"/>
    <w:rsid w:val="00E85EC4"/>
    <w:rsid w:val="00E908A3"/>
    <w:rsid w:val="00E975EB"/>
    <w:rsid w:val="00EA2310"/>
    <w:rsid w:val="00EA4BB0"/>
    <w:rsid w:val="00EB262E"/>
    <w:rsid w:val="00EB5711"/>
    <w:rsid w:val="00EC08A3"/>
    <w:rsid w:val="00EC156B"/>
    <w:rsid w:val="00EC52F6"/>
    <w:rsid w:val="00ED1C5E"/>
    <w:rsid w:val="00ED65A8"/>
    <w:rsid w:val="00ED6CE5"/>
    <w:rsid w:val="00EE1AC6"/>
    <w:rsid w:val="00EE1AFF"/>
    <w:rsid w:val="00EE22B3"/>
    <w:rsid w:val="00EE705A"/>
    <w:rsid w:val="00EF2E0C"/>
    <w:rsid w:val="00F017E6"/>
    <w:rsid w:val="00F039E1"/>
    <w:rsid w:val="00F05F30"/>
    <w:rsid w:val="00F116EC"/>
    <w:rsid w:val="00F11F18"/>
    <w:rsid w:val="00F177F5"/>
    <w:rsid w:val="00F21112"/>
    <w:rsid w:val="00F23BE6"/>
    <w:rsid w:val="00F27F32"/>
    <w:rsid w:val="00F365A6"/>
    <w:rsid w:val="00F4715E"/>
    <w:rsid w:val="00F50FD8"/>
    <w:rsid w:val="00F54D0D"/>
    <w:rsid w:val="00F60464"/>
    <w:rsid w:val="00F6572F"/>
    <w:rsid w:val="00F707BA"/>
    <w:rsid w:val="00F71616"/>
    <w:rsid w:val="00F91B25"/>
    <w:rsid w:val="00FA3425"/>
    <w:rsid w:val="00FA4DB7"/>
    <w:rsid w:val="00FB3B63"/>
    <w:rsid w:val="00FD17AD"/>
    <w:rsid w:val="00FD4B3A"/>
    <w:rsid w:val="00FD735C"/>
    <w:rsid w:val="00FE63A9"/>
    <w:rsid w:val="00FF2F1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20A11-A7FF-45AA-8316-AD97A440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V</dc:creator>
  <cp:lastModifiedBy>Moens Astrid</cp:lastModifiedBy>
  <cp:revision>7</cp:revision>
  <cp:lastPrinted>2018-01-09T11:00:00Z</cp:lastPrinted>
  <dcterms:created xsi:type="dcterms:W3CDTF">2019-02-03T15:33:00Z</dcterms:created>
  <dcterms:modified xsi:type="dcterms:W3CDTF">2019-02-15T12:31:00Z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