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F607" w14:textId="77777777" w:rsidR="00E667CE" w:rsidRPr="00F608B9" w:rsidRDefault="00E667CE" w:rsidP="00F02F67">
      <w:pPr>
        <w:spacing w:after="0"/>
        <w:jc w:val="left"/>
        <w:rPr>
          <w:b/>
          <w:color w:val="262626"/>
          <w:sz w:val="20"/>
          <w:szCs w:val="20"/>
          <w:lang w:val="nl-BE"/>
        </w:rPr>
      </w:pPr>
    </w:p>
    <w:p w14:paraId="4C272270" w14:textId="77777777" w:rsidR="00404BAD" w:rsidRPr="00F608B9" w:rsidRDefault="00404BAD" w:rsidP="005F24D8">
      <w:pPr>
        <w:spacing w:after="0"/>
        <w:jc w:val="left"/>
        <w:rPr>
          <w:color w:val="262626"/>
          <w:lang w:val="nl-BE"/>
        </w:rPr>
      </w:pPr>
    </w:p>
    <w:p w14:paraId="14610FDD" w14:textId="260755DF" w:rsidR="00E667CE" w:rsidRPr="00B814BD" w:rsidRDefault="000A66B5" w:rsidP="009C1C7B">
      <w:pPr>
        <w:rPr>
          <w:rFonts w:ascii="Arial" w:hAnsi="Arial" w:cs="Arial"/>
          <w:sz w:val="20"/>
          <w:szCs w:val="20"/>
          <w:lang w:val="nl-BE"/>
        </w:rPr>
      </w:pPr>
      <w:r w:rsidRPr="00B814BD">
        <w:rPr>
          <w:rFonts w:ascii="Arial" w:hAnsi="Arial" w:cs="Arial"/>
          <w:b/>
          <w:sz w:val="20"/>
          <w:szCs w:val="20"/>
          <w:lang w:val="nl-BE"/>
        </w:rPr>
        <w:t xml:space="preserve">Ref.: </w:t>
      </w:r>
      <w:r w:rsidR="002A26E0" w:rsidRPr="00B814BD">
        <w:rPr>
          <w:rFonts w:ascii="Arial" w:hAnsi="Arial" w:cs="Arial"/>
          <w:sz w:val="20"/>
          <w:szCs w:val="20"/>
          <w:lang w:val="nl-BE"/>
        </w:rPr>
        <w:t xml:space="preserve">Aangifte </w:t>
      </w:r>
      <w:bookmarkStart w:id="0" w:name="_GoBack"/>
      <w:bookmarkEnd w:id="0"/>
      <w:r w:rsidR="002A26E0" w:rsidRPr="00B814BD">
        <w:rPr>
          <w:rFonts w:ascii="Arial" w:hAnsi="Arial" w:cs="Arial"/>
          <w:sz w:val="20"/>
          <w:szCs w:val="20"/>
          <w:lang w:val="nl-BE"/>
        </w:rPr>
        <w:t xml:space="preserve">van </w:t>
      </w:r>
      <w:r w:rsidR="009A21E2" w:rsidRPr="00B814BD">
        <w:rPr>
          <w:rFonts w:ascii="Arial" w:hAnsi="Arial" w:cs="Arial"/>
          <w:sz w:val="20"/>
          <w:szCs w:val="20"/>
          <w:lang w:val="nl-BE"/>
        </w:rPr>
        <w:t>de</w:t>
      </w:r>
      <w:r w:rsidR="002A26E0" w:rsidRPr="00B814BD">
        <w:rPr>
          <w:rFonts w:ascii="Arial" w:hAnsi="Arial" w:cs="Arial"/>
          <w:sz w:val="20"/>
          <w:szCs w:val="20"/>
          <w:lang w:val="nl-BE"/>
        </w:rPr>
        <w:t xml:space="preserve"> omzet van</w:t>
      </w:r>
      <w:r w:rsidR="00B80824">
        <w:rPr>
          <w:rFonts w:ascii="Arial" w:hAnsi="Arial" w:cs="Arial"/>
          <w:sz w:val="20"/>
          <w:szCs w:val="20"/>
          <w:lang w:val="nl-BE"/>
        </w:rPr>
        <w:t xml:space="preserve"> </w:t>
      </w:r>
      <w:r w:rsidR="002A26E0" w:rsidRPr="00B814BD">
        <w:rPr>
          <w:rFonts w:ascii="Arial" w:hAnsi="Arial" w:cs="Arial"/>
          <w:sz w:val="20"/>
          <w:szCs w:val="20"/>
          <w:lang w:val="nl-BE"/>
        </w:rPr>
        <w:t xml:space="preserve"> het jaar</w:t>
      </w:r>
      <w:r w:rsidR="00EE482A" w:rsidRPr="00B814BD">
        <w:rPr>
          <w:rFonts w:ascii="Arial" w:hAnsi="Arial" w:cs="Arial"/>
          <w:sz w:val="20"/>
          <w:szCs w:val="20"/>
          <w:lang w:val="nl-BE"/>
        </w:rPr>
        <w:t xml:space="preserve"> </w:t>
      </w:r>
      <w:r w:rsidR="00D07BB7" w:rsidRPr="00B814BD">
        <w:rPr>
          <w:rFonts w:ascii="Arial" w:hAnsi="Arial" w:cs="Arial"/>
          <w:sz w:val="20"/>
          <w:szCs w:val="20"/>
          <w:lang w:val="nl-BE"/>
        </w:rPr>
        <w:t>201</w:t>
      </w:r>
      <w:r w:rsidR="00AF6A30">
        <w:rPr>
          <w:rFonts w:ascii="Arial" w:hAnsi="Arial" w:cs="Arial"/>
          <w:sz w:val="20"/>
          <w:szCs w:val="20"/>
          <w:lang w:val="nl-BE"/>
        </w:rPr>
        <w:t>6</w:t>
      </w:r>
      <w:r w:rsidR="007E1B26" w:rsidRPr="00B814BD">
        <w:rPr>
          <w:rFonts w:ascii="Arial" w:hAnsi="Arial" w:cs="Arial"/>
          <w:sz w:val="20"/>
          <w:szCs w:val="20"/>
          <w:lang w:val="nl-BE"/>
        </w:rPr>
        <w:t>,</w:t>
      </w:r>
      <w:r w:rsidR="002A26E0" w:rsidRPr="00B814BD">
        <w:rPr>
          <w:rFonts w:ascii="Arial" w:hAnsi="Arial" w:cs="Arial"/>
          <w:sz w:val="20"/>
          <w:szCs w:val="20"/>
          <w:lang w:val="nl-BE"/>
        </w:rPr>
        <w:t xml:space="preserve"> overeenkomstig artikel </w:t>
      </w:r>
      <w:r w:rsidR="00AF6A30">
        <w:rPr>
          <w:rFonts w:ascii="Arial" w:hAnsi="Arial" w:cs="Arial"/>
          <w:sz w:val="20"/>
          <w:szCs w:val="20"/>
          <w:lang w:val="nl-BE"/>
        </w:rPr>
        <w:t>68</w:t>
      </w:r>
      <w:r w:rsidR="00AF6A30" w:rsidRPr="00B814BD">
        <w:rPr>
          <w:rFonts w:ascii="Arial" w:hAnsi="Arial" w:cs="Arial"/>
          <w:sz w:val="20"/>
          <w:szCs w:val="20"/>
          <w:lang w:val="nl-BE"/>
        </w:rPr>
        <w:t xml:space="preserve"> </w:t>
      </w:r>
      <w:r w:rsidR="002A26E0" w:rsidRPr="00B814BD">
        <w:rPr>
          <w:rFonts w:ascii="Arial" w:hAnsi="Arial" w:cs="Arial"/>
          <w:sz w:val="20"/>
          <w:szCs w:val="20"/>
          <w:lang w:val="nl-BE"/>
        </w:rPr>
        <w:t xml:space="preserve">van de wet </w:t>
      </w:r>
      <w:r w:rsidR="00D07BB7" w:rsidRPr="00B814BD">
        <w:rPr>
          <w:rFonts w:ascii="Arial" w:hAnsi="Arial" w:cs="Arial"/>
          <w:sz w:val="20"/>
          <w:szCs w:val="20"/>
          <w:lang w:val="nl-BE"/>
        </w:rPr>
        <w:t>van 1</w:t>
      </w:r>
      <w:r w:rsidR="00AF6A30">
        <w:rPr>
          <w:rFonts w:ascii="Arial" w:hAnsi="Arial" w:cs="Arial"/>
          <w:sz w:val="20"/>
          <w:szCs w:val="20"/>
          <w:lang w:val="nl-BE"/>
        </w:rPr>
        <w:t>8</w:t>
      </w:r>
      <w:r w:rsidR="00D07BB7" w:rsidRPr="00B814BD">
        <w:rPr>
          <w:rFonts w:ascii="Arial" w:hAnsi="Arial" w:cs="Arial"/>
          <w:sz w:val="20"/>
          <w:szCs w:val="20"/>
          <w:lang w:val="nl-BE"/>
        </w:rPr>
        <w:t xml:space="preserve"> december 201</w:t>
      </w:r>
      <w:r w:rsidR="00AF6A30">
        <w:rPr>
          <w:rFonts w:ascii="Arial" w:hAnsi="Arial" w:cs="Arial"/>
          <w:sz w:val="20"/>
          <w:szCs w:val="20"/>
          <w:lang w:val="nl-BE"/>
        </w:rPr>
        <w:t>6</w:t>
      </w:r>
      <w:r w:rsidR="009A21E2" w:rsidRPr="00B814BD">
        <w:rPr>
          <w:rFonts w:ascii="Arial" w:hAnsi="Arial" w:cs="Arial"/>
          <w:sz w:val="20"/>
          <w:szCs w:val="20"/>
          <w:lang w:val="nl-BE"/>
        </w:rPr>
        <w:t xml:space="preserve"> </w:t>
      </w:r>
      <w:r w:rsidR="002A26E0" w:rsidRPr="00B814BD">
        <w:rPr>
          <w:rFonts w:ascii="Arial" w:hAnsi="Arial" w:cs="Arial"/>
          <w:sz w:val="20"/>
          <w:szCs w:val="20"/>
          <w:lang w:val="nl-BE"/>
        </w:rPr>
        <w:t>met betrekking tot</w:t>
      </w:r>
      <w:r w:rsidR="00D07BB7" w:rsidRPr="00B814BD">
        <w:rPr>
          <w:rFonts w:ascii="Arial" w:hAnsi="Arial" w:cs="Arial"/>
          <w:sz w:val="20"/>
          <w:szCs w:val="20"/>
          <w:lang w:val="nl-BE"/>
        </w:rPr>
        <w:t xml:space="preserve"> de</w:t>
      </w:r>
      <w:r w:rsidR="002A26E0" w:rsidRPr="00B814BD">
        <w:rPr>
          <w:rFonts w:ascii="Arial" w:hAnsi="Arial" w:cs="Arial"/>
          <w:sz w:val="20"/>
          <w:szCs w:val="20"/>
          <w:lang w:val="nl-BE"/>
        </w:rPr>
        <w:t xml:space="preserve"> medische hulpmiddelen</w:t>
      </w:r>
      <w:r w:rsidR="00954714" w:rsidRPr="00B814BD">
        <w:rPr>
          <w:rFonts w:ascii="Arial" w:hAnsi="Arial" w:cs="Arial"/>
          <w:sz w:val="20"/>
          <w:szCs w:val="20"/>
          <w:lang w:val="nl-BE"/>
        </w:rPr>
        <w:t>.</w:t>
      </w:r>
    </w:p>
    <w:p w14:paraId="6AAA42CF" w14:textId="77777777" w:rsidR="00954714" w:rsidRPr="00B814BD" w:rsidRDefault="00954714" w:rsidP="009C1C7B">
      <w:pPr>
        <w:rPr>
          <w:rFonts w:ascii="Arial" w:hAnsi="Arial" w:cs="Arial"/>
          <w:sz w:val="20"/>
          <w:szCs w:val="20"/>
          <w:lang w:val="nl-BE"/>
        </w:rPr>
      </w:pPr>
    </w:p>
    <w:p w14:paraId="20D201E0" w14:textId="77777777" w:rsidR="00954714" w:rsidRPr="00B814BD" w:rsidRDefault="002A26E0" w:rsidP="009C1C7B">
      <w:pPr>
        <w:rPr>
          <w:rFonts w:ascii="Arial" w:hAnsi="Arial" w:cs="Arial"/>
          <w:sz w:val="20"/>
          <w:szCs w:val="20"/>
          <w:lang w:val="nl-BE"/>
        </w:rPr>
      </w:pPr>
      <w:r w:rsidRPr="00B814BD">
        <w:rPr>
          <w:rFonts w:ascii="Arial" w:hAnsi="Arial" w:cs="Arial"/>
          <w:sz w:val="20"/>
          <w:szCs w:val="20"/>
          <w:lang w:val="nl-BE"/>
        </w:rPr>
        <w:t>Ondergetekende</w:t>
      </w:r>
      <w:r w:rsidR="00E667CE" w:rsidRPr="00B814BD">
        <w:rPr>
          <w:rFonts w:ascii="Arial" w:hAnsi="Arial" w:cs="Arial"/>
          <w:sz w:val="20"/>
          <w:szCs w:val="20"/>
          <w:lang w:val="nl-BE"/>
        </w:rPr>
        <w:t>, …………………………………………………..…….,</w:t>
      </w:r>
      <w:r w:rsidRPr="00B814BD">
        <w:rPr>
          <w:rFonts w:ascii="Arial" w:hAnsi="Arial" w:cs="Arial"/>
          <w:sz w:val="20"/>
          <w:szCs w:val="20"/>
          <w:lang w:val="nl-BE"/>
        </w:rPr>
        <w:t xml:space="preserve"> revisor of accountant, bevestigt en verklaart dat deze aangifte oprecht en waarachtig is</w:t>
      </w:r>
      <w:r w:rsidR="00E667CE" w:rsidRPr="00B814BD">
        <w:rPr>
          <w:rFonts w:ascii="Arial" w:hAnsi="Arial" w:cs="Arial"/>
          <w:sz w:val="20"/>
          <w:szCs w:val="20"/>
          <w:lang w:val="nl-BE"/>
        </w:rPr>
        <w:t>.</w:t>
      </w:r>
    </w:p>
    <w:p w14:paraId="339EBFD3" w14:textId="77777777" w:rsidR="00E667CE" w:rsidRPr="00B814BD" w:rsidRDefault="00E667CE" w:rsidP="009C1C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</w:pPr>
      <w:r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N</w:t>
      </w:r>
      <w:r w:rsidR="002A26E0"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 xml:space="preserve">aam van de </w:t>
      </w:r>
      <w:r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distributeur</w:t>
      </w:r>
      <w:r w:rsidR="00E91472" w:rsidRPr="00B814BD">
        <w:rPr>
          <w:rStyle w:val="FootnoteReference"/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footnoteReference w:id="1"/>
      </w:r>
      <w:r w:rsidR="002A26E0"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met vermelding van de rechtsvorm</w:t>
      </w:r>
      <w:r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 xml:space="preserve">:   </w:t>
      </w:r>
    </w:p>
    <w:p w14:paraId="6C31C622" w14:textId="77777777" w:rsidR="00E667CE" w:rsidRPr="00B814BD" w:rsidRDefault="00E667CE" w:rsidP="009C1C7B">
      <w:pPr>
        <w:autoSpaceDE w:val="0"/>
        <w:autoSpaceDN w:val="0"/>
        <w:adjustRightInd w:val="0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</w:pPr>
      <w:r w:rsidRPr="00B814BD">
        <w:rPr>
          <w:rFonts w:ascii="Arial" w:hAnsi="Arial" w:cs="Arial"/>
          <w:b/>
          <w:bCs/>
          <w:sz w:val="20"/>
          <w:szCs w:val="20"/>
          <w:lang w:val="nl-BE"/>
        </w:rPr>
        <w:t xml:space="preserve">      </w:t>
      </w:r>
      <w:r w:rsidRPr="00B814BD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Pr="00B814BD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="00954714"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……………………………………………………………………………..</w:t>
      </w:r>
    </w:p>
    <w:p w14:paraId="4C8B074D" w14:textId="77777777" w:rsidR="00856AAB" w:rsidRPr="00B814BD" w:rsidRDefault="00856AAB" w:rsidP="009A21E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</w:pPr>
      <w:r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Woonplaats of maatschappelijke zetel en</w:t>
      </w:r>
      <w:r w:rsidR="009A21E2"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,</w:t>
      </w:r>
      <w:r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 xml:space="preserve"> indien verschillend, plaats waar de activiteiten </w:t>
      </w:r>
      <w:r w:rsidR="009A21E2"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worden uitgeoefend</w:t>
      </w:r>
      <w:r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A4060B" w14:textId="77777777" w:rsidR="00856AAB" w:rsidRPr="00B814BD" w:rsidRDefault="00856AAB" w:rsidP="00E91472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</w:pPr>
    </w:p>
    <w:p w14:paraId="0B888B26" w14:textId="77777777" w:rsidR="00E667CE" w:rsidRPr="00B814BD" w:rsidRDefault="002A26E0" w:rsidP="009C1C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</w:pPr>
      <w:r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Ondernemingsnummer</w:t>
      </w:r>
      <w:r w:rsidR="00954714"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: ………………………………………………</w:t>
      </w:r>
    </w:p>
    <w:p w14:paraId="104ED84C" w14:textId="77777777" w:rsidR="00E667CE" w:rsidRPr="00B814BD" w:rsidRDefault="00E667CE" w:rsidP="009C1C7B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</w:pPr>
    </w:p>
    <w:p w14:paraId="3BCC8485" w14:textId="77777777" w:rsidR="00864D85" w:rsidRPr="00B814BD" w:rsidRDefault="009C1C7B" w:rsidP="0086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</w:pPr>
      <w:r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N</w:t>
      </w:r>
      <w:r w:rsidR="002A26E0"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otificatienummer</w:t>
      </w:r>
      <w:r w:rsidR="00B814BD"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 xml:space="preserve"> f</w:t>
      </w:r>
      <w:r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agg</w:t>
      </w:r>
      <w:r w:rsidR="00E667CE"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: ……………………………</w:t>
      </w:r>
      <w:r w:rsidR="00954714" w:rsidRPr="00B814BD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nl-BE"/>
        </w:rPr>
        <w:t>………………..</w:t>
      </w:r>
    </w:p>
    <w:p w14:paraId="3004C2E6" w14:textId="77777777" w:rsidR="009A21E2" w:rsidRPr="00B814BD" w:rsidRDefault="002A26E0" w:rsidP="002E15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434" w:hanging="357"/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</w:pPr>
      <w:r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 xml:space="preserve">Totale </w:t>
      </w:r>
      <w:r w:rsid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>jaar</w:t>
      </w:r>
      <w:r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 xml:space="preserve">omzet </w:t>
      </w:r>
      <w:r w:rsidR="00B814BD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 xml:space="preserve">voor </w:t>
      </w:r>
      <w:r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>alle activiteiten</w:t>
      </w:r>
      <w:r w:rsidR="00601D8A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 xml:space="preserve"> </w:t>
      </w:r>
      <w:r w:rsidR="00B814BD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 xml:space="preserve">van de distributeur </w:t>
      </w:r>
    </w:p>
    <w:p w14:paraId="41B5D090" w14:textId="77777777" w:rsidR="002E15E0" w:rsidRPr="00B814BD" w:rsidRDefault="009A21E2" w:rsidP="009A21E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left"/>
        <w:rPr>
          <w:rFonts w:ascii="Arial" w:hAnsi="Arial" w:cs="Arial"/>
          <w:color w:val="365F91" w:themeColor="accent1" w:themeShade="BF"/>
          <w:sz w:val="14"/>
          <w:szCs w:val="14"/>
          <w:lang w:val="nl-BE"/>
        </w:rPr>
      </w:pPr>
      <w:r w:rsidRPr="00B814BD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>m</w:t>
      </w:r>
      <w:r w:rsidR="002E15E0" w:rsidRPr="00B814BD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>et inbegrip van deze die geen medische hulpmiddelen verkopen of ter beschikking stellen</w:t>
      </w:r>
    </w:p>
    <w:p w14:paraId="770F0A70" w14:textId="77777777" w:rsidR="009A21E2" w:rsidRPr="00B814BD" w:rsidRDefault="009A21E2" w:rsidP="009A21E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left"/>
        <w:rPr>
          <w:rFonts w:ascii="Arial" w:hAnsi="Arial" w:cs="Arial"/>
          <w:color w:val="365F91" w:themeColor="accent1" w:themeShade="BF"/>
          <w:sz w:val="14"/>
          <w:szCs w:val="14"/>
          <w:lang w:val="nl-BE"/>
        </w:rPr>
      </w:pPr>
    </w:p>
    <w:p w14:paraId="17105AA2" w14:textId="77777777" w:rsidR="00514A3C" w:rsidRPr="00B814BD" w:rsidRDefault="009A21E2" w:rsidP="009A21E2">
      <w:pPr>
        <w:autoSpaceDE w:val="0"/>
        <w:autoSpaceDN w:val="0"/>
        <w:adjustRightInd w:val="0"/>
        <w:ind w:left="708" w:firstLine="708"/>
        <w:jc w:val="left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</w:pPr>
      <w:r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  <w:t>€</w:t>
      </w:r>
      <w:r w:rsidR="00E667CE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  <w:t>……</w:t>
      </w:r>
      <w:r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  <w:t>……………………………………………………………………………</w:t>
      </w:r>
    </w:p>
    <w:p w14:paraId="6971BAB6" w14:textId="77777777" w:rsidR="00514A3C" w:rsidRPr="00B814BD" w:rsidRDefault="00954714" w:rsidP="00514A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</w:pPr>
      <w:r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 xml:space="preserve">Totale </w:t>
      </w:r>
      <w:r w:rsid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>jaar</w:t>
      </w:r>
      <w:r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>o</w:t>
      </w:r>
      <w:r w:rsidR="002A26E0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>mzet</w:t>
      </w:r>
      <w:r w:rsidR="008F6D29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 xml:space="preserve"> gerealiseerd</w:t>
      </w:r>
      <w:r w:rsidR="00601D8A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 xml:space="preserve"> </w:t>
      </w:r>
      <w:r w:rsidR="008F6D29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>op de verkoop van</w:t>
      </w:r>
      <w:r w:rsidR="002A26E0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 xml:space="preserve"> medische hulpmiddelen</w:t>
      </w:r>
    </w:p>
    <w:p w14:paraId="4B14CB5B" w14:textId="77777777" w:rsidR="00514A3C" w:rsidRPr="00B814BD" w:rsidRDefault="00D03640" w:rsidP="00514A3C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left"/>
        <w:rPr>
          <w:rFonts w:ascii="Arial" w:hAnsi="Arial" w:cs="Arial"/>
          <w:color w:val="365F91" w:themeColor="accent1" w:themeShade="BF"/>
          <w:sz w:val="14"/>
          <w:szCs w:val="14"/>
          <w:lang w:val="nl-BE"/>
        </w:rPr>
      </w:pPr>
      <w:r w:rsidRPr="00B814BD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>met inbegrip van de verkoop en het ter beschikking stellen van medische hulpmiddelen die worden uitgevoerd, die worden verkocht in andere lidstaten of die worden verko</w:t>
      </w:r>
      <w:r w:rsidR="00C42522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>cht aan een andere distributeur</w:t>
      </w:r>
    </w:p>
    <w:p w14:paraId="77CA49D5" w14:textId="77777777" w:rsidR="00514A3C" w:rsidRPr="00B814BD" w:rsidRDefault="00514A3C" w:rsidP="00514A3C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left"/>
        <w:rPr>
          <w:rFonts w:ascii="Arial" w:hAnsi="Arial" w:cs="Arial"/>
          <w:color w:val="365F91" w:themeColor="accent1" w:themeShade="BF"/>
          <w:sz w:val="14"/>
          <w:szCs w:val="14"/>
          <w:lang w:val="nl-BE"/>
        </w:rPr>
      </w:pPr>
    </w:p>
    <w:p w14:paraId="267F602C" w14:textId="77777777" w:rsidR="00127F8E" w:rsidRPr="00B814BD" w:rsidRDefault="00E667CE" w:rsidP="00127F8E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</w:pPr>
      <w:r w:rsidRPr="00B814BD">
        <w:rPr>
          <w:rFonts w:ascii="Arial" w:hAnsi="Arial" w:cs="Arial"/>
          <w:sz w:val="20"/>
          <w:szCs w:val="20"/>
          <w:lang w:val="nl-BE"/>
        </w:rPr>
        <w:t xml:space="preserve">   </w:t>
      </w:r>
      <w:r w:rsidRPr="00B814BD">
        <w:rPr>
          <w:rFonts w:ascii="Arial" w:hAnsi="Arial" w:cs="Arial"/>
          <w:sz w:val="20"/>
          <w:szCs w:val="20"/>
          <w:lang w:val="nl-BE"/>
        </w:rPr>
        <w:tab/>
      </w:r>
      <w:r w:rsidRPr="00B814BD">
        <w:rPr>
          <w:rFonts w:ascii="Arial" w:hAnsi="Arial" w:cs="Arial"/>
          <w:sz w:val="20"/>
          <w:szCs w:val="20"/>
          <w:lang w:val="nl-BE"/>
        </w:rPr>
        <w:tab/>
      </w:r>
      <w:r w:rsidR="009A21E2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  <w:t>€</w:t>
      </w:r>
      <w:r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  <w:t>…………………………………………………………………………………</w:t>
      </w:r>
      <w:r w:rsidR="009A21E2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  <w:t>.</w:t>
      </w:r>
      <w:r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  <w:t xml:space="preserve"> </w:t>
      </w:r>
    </w:p>
    <w:p w14:paraId="7F99521F" w14:textId="77777777" w:rsidR="00C42522" w:rsidRPr="00C42522" w:rsidRDefault="00856AAB" w:rsidP="00C8505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</w:pPr>
      <w:r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>Omzet gerealiseerd op de verkoop en het ter beschikking stellen van medische hulpmiddelen aan detailhandelaren</w:t>
      </w:r>
      <w:r w:rsidR="00E91472" w:rsidRPr="00B814BD">
        <w:rPr>
          <w:rStyle w:val="FootnoteReference"/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footnoteReference w:id="2"/>
      </w:r>
      <w:r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 xml:space="preserve"> en aan eindgebruikers</w:t>
      </w:r>
      <w:r w:rsidR="00E91472" w:rsidRPr="00B814BD">
        <w:rPr>
          <w:rStyle w:val="FootnoteReference"/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footnoteReference w:id="3"/>
      </w:r>
      <w:r w:rsidR="00127F8E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nl-BE"/>
        </w:rPr>
        <w:t xml:space="preserve"> </w:t>
      </w:r>
    </w:p>
    <w:p w14:paraId="37F05CCF" w14:textId="4DB9465A" w:rsidR="00D57FBC" w:rsidRPr="00B814BD" w:rsidRDefault="00D57FBC" w:rsidP="00C42522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</w:pPr>
      <w:r w:rsidRPr="00B814BD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 xml:space="preserve">waarop </w:t>
      </w:r>
      <w:r w:rsidR="009A21E2" w:rsidRPr="00B814BD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>de</w:t>
      </w:r>
      <w:r w:rsidR="000668E8" w:rsidRPr="00B814BD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 xml:space="preserve"> bijdrage voor een </w:t>
      </w:r>
      <w:r w:rsidR="00B80824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 xml:space="preserve">maximaal </w:t>
      </w:r>
      <w:r w:rsidR="000668E8" w:rsidRPr="00B814BD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>bedrag van</w:t>
      </w:r>
      <w:r w:rsidR="009A21E2" w:rsidRPr="00B814BD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 xml:space="preserve"> 0,4026092</w:t>
      </w:r>
      <w:r w:rsidRPr="00B814BD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 xml:space="preserve">% </w:t>
      </w:r>
      <w:r w:rsidR="00B80824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>zal</w:t>
      </w:r>
      <w:r w:rsidRPr="00B814BD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 xml:space="preserve"> word</w:t>
      </w:r>
      <w:r w:rsidR="0014108E" w:rsidRPr="00B814BD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>en b</w:t>
      </w:r>
      <w:r w:rsidR="00C42522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>erekend</w:t>
      </w:r>
      <w:r w:rsidRPr="00B814BD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 xml:space="preserve"> </w:t>
      </w:r>
      <w:r w:rsidR="00B80824">
        <w:rPr>
          <w:rFonts w:ascii="Arial" w:hAnsi="Arial" w:cs="Arial"/>
          <w:color w:val="365F91" w:themeColor="accent1" w:themeShade="BF"/>
          <w:sz w:val="14"/>
          <w:szCs w:val="14"/>
          <w:lang w:val="nl-BE"/>
        </w:rPr>
        <w:t>.</w:t>
      </w:r>
    </w:p>
    <w:p w14:paraId="1B253A42" w14:textId="77777777" w:rsidR="00E667CE" w:rsidRPr="00B814BD" w:rsidRDefault="00E667CE" w:rsidP="00514A3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nl-BE"/>
        </w:rPr>
      </w:pPr>
      <w:r w:rsidRPr="00B814BD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 w:rsidRPr="00B814BD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Pr="00B814BD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="009A21E2"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  <w:t>€</w:t>
      </w:r>
      <w:r w:rsidRPr="00B814BD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nl-BE"/>
        </w:rPr>
        <w:t xml:space="preserve">…………………………………………………………………………………  </w:t>
      </w:r>
    </w:p>
    <w:p w14:paraId="7E38AD45" w14:textId="77777777" w:rsidR="00127FC1" w:rsidRPr="00B814BD" w:rsidRDefault="002A26E0" w:rsidP="00127FC1">
      <w:pPr>
        <w:rPr>
          <w:rFonts w:ascii="Arial" w:hAnsi="Arial" w:cs="Arial"/>
          <w:sz w:val="20"/>
          <w:szCs w:val="20"/>
          <w:lang w:val="nl-BE"/>
        </w:rPr>
      </w:pPr>
      <w:r w:rsidRPr="00B814BD">
        <w:rPr>
          <w:rFonts w:ascii="Arial" w:hAnsi="Arial" w:cs="Arial"/>
          <w:sz w:val="20"/>
          <w:szCs w:val="20"/>
          <w:lang w:val="nl-BE"/>
        </w:rPr>
        <w:t>Gedaan te</w:t>
      </w:r>
      <w:r w:rsidR="00E667CE" w:rsidRPr="00B814BD">
        <w:rPr>
          <w:rFonts w:ascii="Arial" w:hAnsi="Arial" w:cs="Arial"/>
          <w:sz w:val="20"/>
          <w:szCs w:val="20"/>
          <w:lang w:val="nl-BE"/>
        </w:rPr>
        <w:t xml:space="preserve">: ……………………                                      </w:t>
      </w:r>
      <w:r w:rsidRPr="00B814BD">
        <w:rPr>
          <w:rFonts w:ascii="Arial" w:hAnsi="Arial" w:cs="Arial"/>
          <w:sz w:val="20"/>
          <w:szCs w:val="20"/>
          <w:lang w:val="nl-BE"/>
        </w:rPr>
        <w:t xml:space="preserve">                         Datum</w:t>
      </w:r>
      <w:r w:rsidR="00E667CE" w:rsidRPr="00B814BD">
        <w:rPr>
          <w:rFonts w:ascii="Arial" w:hAnsi="Arial" w:cs="Arial"/>
          <w:sz w:val="20"/>
          <w:szCs w:val="20"/>
          <w:lang w:val="nl-BE"/>
        </w:rPr>
        <w:t>:………………………..</w:t>
      </w:r>
    </w:p>
    <w:p w14:paraId="5F5C3237" w14:textId="77777777" w:rsidR="00127FC1" w:rsidRPr="00B814BD" w:rsidRDefault="00127FC1" w:rsidP="009C1C7B">
      <w:pPr>
        <w:jc w:val="left"/>
        <w:rPr>
          <w:rFonts w:ascii="Arial" w:hAnsi="Arial" w:cs="Arial"/>
          <w:sz w:val="20"/>
          <w:szCs w:val="20"/>
          <w:lang w:val="nl-BE"/>
        </w:rPr>
      </w:pPr>
    </w:p>
    <w:p w14:paraId="6EFF5573" w14:textId="77777777" w:rsidR="00404BAD" w:rsidRPr="00F608B9" w:rsidRDefault="000817B3" w:rsidP="009C1C7B">
      <w:pPr>
        <w:jc w:val="left"/>
        <w:rPr>
          <w:lang w:val="nl-BE"/>
        </w:rPr>
      </w:pPr>
      <w:r w:rsidRPr="00B814BD">
        <w:rPr>
          <w:rFonts w:ascii="Arial" w:hAnsi="Arial" w:cs="Arial"/>
          <w:sz w:val="20"/>
          <w:szCs w:val="20"/>
          <w:lang w:val="nl-BE"/>
        </w:rPr>
        <w:t>Handtekening</w:t>
      </w:r>
      <w:r w:rsidR="00E667CE" w:rsidRPr="00B814BD">
        <w:rPr>
          <w:rFonts w:ascii="Arial" w:hAnsi="Arial" w:cs="Arial"/>
          <w:sz w:val="20"/>
          <w:szCs w:val="20"/>
          <w:lang w:val="nl-BE"/>
        </w:rPr>
        <w:t>: …………………………………</w:t>
      </w:r>
    </w:p>
    <w:sectPr w:rsidR="00404BAD" w:rsidRPr="00F608B9" w:rsidSect="00494A6E">
      <w:footerReference w:type="default" r:id="rId8"/>
      <w:headerReference w:type="first" r:id="rId9"/>
      <w:footerReference w:type="first" r:id="rId10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17F81" w14:textId="77777777" w:rsidR="00493A0D" w:rsidRDefault="00493A0D" w:rsidP="005F24D8">
      <w:pPr>
        <w:spacing w:after="0" w:line="240" w:lineRule="auto"/>
      </w:pPr>
      <w:r>
        <w:separator/>
      </w:r>
    </w:p>
  </w:endnote>
  <w:endnote w:type="continuationSeparator" w:id="0">
    <w:p w14:paraId="3AE34DBC" w14:textId="77777777" w:rsidR="00493A0D" w:rsidRDefault="00493A0D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613B" w14:textId="77777777" w:rsidR="00D03640" w:rsidRPr="00AB38CA" w:rsidRDefault="00D03640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2F1807D7" wp14:editId="47F18EDC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38CA">
      <w:rPr>
        <w:rFonts w:ascii="Verdana" w:hAnsi="Verdana"/>
        <w:color w:val="729BC8"/>
        <w:sz w:val="14"/>
        <w:szCs w:val="14"/>
      </w:rPr>
      <w:t>fagg</w:t>
    </w:r>
    <w:r w:rsidRPr="00AB38CA">
      <w:rPr>
        <w:rFonts w:ascii="Verdana" w:hAnsi="Verdana"/>
        <w:color w:val="729BC8"/>
        <w:sz w:val="14"/>
        <w:szCs w:val="14"/>
      </w:rPr>
      <w:tab/>
    </w:r>
    <w:r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Pr="00AB38CA">
      <w:rPr>
        <w:rFonts w:ascii="Verdana" w:hAnsi="Verdana"/>
        <w:color w:val="729BC8"/>
        <w:sz w:val="14"/>
        <w:szCs w:val="14"/>
      </w:rPr>
      <w:fldChar w:fldCharType="separate"/>
    </w:r>
    <w:r w:rsidR="00C42522" w:rsidRPr="00C42522">
      <w:rPr>
        <w:rFonts w:ascii="Verdana" w:hAnsi="Verdana"/>
        <w:noProof/>
        <w:color w:val="729BC8"/>
        <w:sz w:val="14"/>
        <w:szCs w:val="14"/>
        <w:lang w:val="fr-FR"/>
      </w:rPr>
      <w:t>2</w:t>
    </w:r>
    <w:r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493A0D">
      <w:fldChar w:fldCharType="begin"/>
    </w:r>
    <w:r w:rsidR="00493A0D">
      <w:instrText>NUMPAGES  \* Arabic  \* MERGEFORMAT</w:instrText>
    </w:r>
    <w:r w:rsidR="00493A0D">
      <w:fldChar w:fldCharType="separate"/>
    </w:r>
    <w:r w:rsidR="00C42522" w:rsidRPr="00C42522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493A0D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40D9" w14:textId="77777777" w:rsidR="00D03640" w:rsidRPr="00AB38CA" w:rsidRDefault="00D03640" w:rsidP="001211F5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 wp14:anchorId="47ED7635" wp14:editId="7BDCA4E5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Pr="00AB38CA">
      <w:rPr>
        <w:rFonts w:ascii="Verdana" w:hAnsi="Verdana"/>
        <w:color w:val="A6A6A6"/>
        <w:sz w:val="14"/>
        <w:szCs w:val="14"/>
      </w:rPr>
      <w:t xml:space="preserve">: </w:t>
    </w:r>
    <w:r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Pr="00AB38CA">
      <w:rPr>
        <w:rFonts w:ascii="Verdana" w:hAnsi="Verdana"/>
        <w:color w:val="729BC8"/>
        <w:sz w:val="14"/>
        <w:szCs w:val="14"/>
      </w:rPr>
      <w:tab/>
    </w:r>
    <w:r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Pr="00AB38CA">
      <w:rPr>
        <w:rFonts w:ascii="Verdana" w:hAnsi="Verdana"/>
        <w:color w:val="729BC8"/>
        <w:sz w:val="14"/>
        <w:szCs w:val="14"/>
      </w:rPr>
      <w:fldChar w:fldCharType="separate"/>
    </w:r>
    <w:r w:rsidR="00BE691A">
      <w:rPr>
        <w:rFonts w:ascii="Verdana" w:hAnsi="Verdana"/>
        <w:noProof/>
        <w:color w:val="729BC8"/>
        <w:sz w:val="14"/>
        <w:szCs w:val="14"/>
      </w:rPr>
      <w:t>1</w:t>
    </w:r>
    <w:r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493A0D">
      <w:fldChar w:fldCharType="begin"/>
    </w:r>
    <w:r w:rsidR="00493A0D">
      <w:instrText>NUMPAGES  \* Arabic  \* MERGEFORMAT</w:instrText>
    </w:r>
    <w:r w:rsidR="00493A0D">
      <w:fldChar w:fldCharType="separate"/>
    </w:r>
    <w:r w:rsidR="00BE691A" w:rsidRPr="00BE691A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493A0D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D07F5" w14:textId="77777777" w:rsidR="00493A0D" w:rsidRDefault="00493A0D" w:rsidP="005F24D8">
      <w:pPr>
        <w:spacing w:after="0" w:line="240" w:lineRule="auto"/>
      </w:pPr>
      <w:r>
        <w:separator/>
      </w:r>
    </w:p>
  </w:footnote>
  <w:footnote w:type="continuationSeparator" w:id="0">
    <w:p w14:paraId="18196E04" w14:textId="77777777" w:rsidR="00493A0D" w:rsidRDefault="00493A0D" w:rsidP="005F24D8">
      <w:pPr>
        <w:spacing w:after="0" w:line="240" w:lineRule="auto"/>
      </w:pPr>
      <w:r>
        <w:continuationSeparator/>
      </w:r>
    </w:p>
  </w:footnote>
  <w:footnote w:id="1">
    <w:p w14:paraId="5AAED6A2" w14:textId="77777777" w:rsidR="00E91472" w:rsidRPr="00BE691A" w:rsidRDefault="00E91472" w:rsidP="00E91472">
      <w:pPr>
        <w:pStyle w:val="FootnoteText"/>
        <w:jc w:val="left"/>
        <w:rPr>
          <w:rFonts w:ascii="Times New Roman" w:hAnsi="Times New Roman"/>
          <w:color w:val="000000"/>
          <w:sz w:val="14"/>
          <w:szCs w:val="14"/>
          <w:lang w:val="nl-BE" w:eastAsia="fr-BE"/>
        </w:rPr>
      </w:pPr>
      <w:r w:rsidRPr="00B814BD">
        <w:rPr>
          <w:rStyle w:val="FootnoteReference"/>
          <w:sz w:val="14"/>
          <w:szCs w:val="14"/>
        </w:rPr>
        <w:footnoteRef/>
      </w:r>
      <w:r w:rsidRPr="00BE691A">
        <w:rPr>
          <w:sz w:val="14"/>
          <w:szCs w:val="14"/>
          <w:lang w:val="nl-BE"/>
        </w:rPr>
        <w:t xml:space="preserve"> </w:t>
      </w:r>
      <w:r w:rsidRPr="00B814BD">
        <w:rPr>
          <w:rFonts w:ascii="Times New Roman" w:hAnsi="Times New Roman"/>
          <w:color w:val="000000"/>
          <w:sz w:val="14"/>
          <w:szCs w:val="14"/>
          <w:lang w:val="nl-BE" w:eastAsia="fr-BE"/>
        </w:rPr>
        <w:t>Distributeur</w:t>
      </w:r>
      <w:r w:rsidR="003C6C6D" w:rsidRPr="00B814BD">
        <w:rPr>
          <w:rFonts w:ascii="Times New Roman" w:hAnsi="Times New Roman"/>
          <w:color w:val="000000"/>
          <w:sz w:val="14"/>
          <w:szCs w:val="14"/>
          <w:lang w:val="nl-BE" w:eastAsia="fr-BE"/>
        </w:rPr>
        <w:t>:</w:t>
      </w:r>
      <w:r w:rsidRPr="00BE691A">
        <w:rPr>
          <w:rFonts w:ascii="Times New Roman" w:hAnsi="Times New Roman"/>
          <w:color w:val="000000"/>
          <w:sz w:val="14"/>
          <w:szCs w:val="14"/>
          <w:lang w:val="nl-BE" w:eastAsia="fr-BE"/>
        </w:rPr>
        <w:t xml:space="preserve"> </w:t>
      </w:r>
      <w:r w:rsidR="00F44A9C" w:rsidRPr="00B814BD">
        <w:rPr>
          <w:rFonts w:ascii="Times New Roman" w:hAnsi="Times New Roman"/>
          <w:color w:val="000000"/>
          <w:sz w:val="14"/>
          <w:szCs w:val="14"/>
          <w:lang w:val="nl-BE" w:eastAsia="fr-BE"/>
        </w:rPr>
        <w:t>e</w:t>
      </w:r>
      <w:r w:rsidRPr="00B814BD">
        <w:rPr>
          <w:rFonts w:ascii="Times New Roman" w:hAnsi="Times New Roman"/>
          <w:color w:val="000000"/>
          <w:sz w:val="14"/>
          <w:szCs w:val="14"/>
          <w:lang w:val="nl-BE" w:eastAsia="fr-BE"/>
        </w:rPr>
        <w:t>lke in de Europese Unie gevestigde natuurlijke persoon of rechtspersoon, met uitzondering van de detailhandelaar, die hulpmiddelen ter beschikking stelt aan detailhandelaren of aan eindgebruikers.</w:t>
      </w:r>
    </w:p>
    <w:p w14:paraId="006CDEFF" w14:textId="77777777" w:rsidR="00E91472" w:rsidRPr="00BE691A" w:rsidRDefault="00E91472">
      <w:pPr>
        <w:pStyle w:val="FootnoteText"/>
        <w:rPr>
          <w:lang w:val="nl-BE"/>
        </w:rPr>
      </w:pPr>
    </w:p>
  </w:footnote>
  <w:footnote w:id="2">
    <w:p w14:paraId="6BB37D74" w14:textId="77777777" w:rsidR="00E91472" w:rsidRPr="00BE691A" w:rsidRDefault="00E91472">
      <w:pPr>
        <w:pStyle w:val="FootnoteText"/>
        <w:rPr>
          <w:rFonts w:ascii="Times New Roman" w:hAnsi="Times New Roman"/>
          <w:color w:val="000000"/>
          <w:sz w:val="14"/>
          <w:szCs w:val="14"/>
          <w:lang w:val="nl-BE" w:eastAsia="fr-BE"/>
        </w:rPr>
      </w:pPr>
      <w:r w:rsidRPr="00B814BD">
        <w:rPr>
          <w:rStyle w:val="FootnoteReference"/>
          <w:sz w:val="14"/>
          <w:szCs w:val="14"/>
        </w:rPr>
        <w:footnoteRef/>
      </w:r>
      <w:r w:rsidRPr="00BE691A">
        <w:rPr>
          <w:sz w:val="14"/>
          <w:szCs w:val="14"/>
          <w:lang w:val="nl-BE"/>
        </w:rPr>
        <w:t xml:space="preserve"> </w:t>
      </w:r>
      <w:r w:rsidRPr="00B814BD">
        <w:rPr>
          <w:rFonts w:ascii="Times New Roman" w:hAnsi="Times New Roman"/>
          <w:color w:val="000000"/>
          <w:sz w:val="14"/>
          <w:szCs w:val="14"/>
          <w:lang w:val="nl-BE" w:eastAsia="fr-BE"/>
        </w:rPr>
        <w:t>Elke natuurlijke persoon of rechtspersoon die hulpmiddelen levert aan consumenten zijnde iedere natuurlijke persoon die uitsluitend voor niet-beroepsmatige doeleinden hulpmiddelen verwerft of gebruikt.</w:t>
      </w:r>
    </w:p>
    <w:p w14:paraId="5FE0BA69" w14:textId="77777777" w:rsidR="00E91472" w:rsidRPr="00BE691A" w:rsidRDefault="00E91472">
      <w:pPr>
        <w:pStyle w:val="FootnoteText"/>
        <w:rPr>
          <w:sz w:val="14"/>
          <w:szCs w:val="14"/>
          <w:lang w:val="nl-BE"/>
        </w:rPr>
      </w:pPr>
    </w:p>
  </w:footnote>
  <w:footnote w:id="3">
    <w:p w14:paraId="4B5C297B" w14:textId="77777777" w:rsidR="00E91472" w:rsidRPr="00BE691A" w:rsidRDefault="00E91472">
      <w:pPr>
        <w:pStyle w:val="FootnoteText"/>
        <w:rPr>
          <w:sz w:val="14"/>
          <w:szCs w:val="14"/>
          <w:lang w:val="nl-BE"/>
        </w:rPr>
      </w:pPr>
      <w:r w:rsidRPr="00B814BD">
        <w:rPr>
          <w:rStyle w:val="FootnoteReference"/>
          <w:sz w:val="14"/>
          <w:szCs w:val="14"/>
        </w:rPr>
        <w:footnoteRef/>
      </w:r>
      <w:r w:rsidRPr="00BE691A">
        <w:rPr>
          <w:sz w:val="14"/>
          <w:szCs w:val="14"/>
          <w:lang w:val="nl-BE"/>
        </w:rPr>
        <w:t xml:space="preserve"> </w:t>
      </w:r>
      <w:r w:rsidRPr="00B814BD">
        <w:rPr>
          <w:rFonts w:ascii="Times New Roman" w:hAnsi="Times New Roman"/>
          <w:color w:val="000000"/>
          <w:sz w:val="14"/>
          <w:szCs w:val="14"/>
          <w:lang w:val="nl-BE" w:eastAsia="fr-BE"/>
        </w:rPr>
        <w:t>Elke natuurlijke persoon of rechtspersoon, anders dan een distributeur, die een medisch hulpmiddel gebruikt in het kader van zijn beroepsactiviteiten (i.e. arts, tandarts,…).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D03640" w:rsidRPr="000E581D" w14:paraId="15CED243" w14:textId="77777777" w:rsidTr="00436FA8">
      <w:trPr>
        <w:trHeight w:val="1423"/>
      </w:trPr>
      <w:tc>
        <w:tcPr>
          <w:tcW w:w="4928" w:type="dxa"/>
        </w:tcPr>
        <w:p w14:paraId="0C3A9126" w14:textId="77777777" w:rsidR="00D03640" w:rsidRPr="006639C2" w:rsidRDefault="00D03640" w:rsidP="001E2D2F">
          <w:pPr>
            <w:pStyle w:val="Header"/>
            <w:rPr>
              <w:lang w:val="nl-BE"/>
            </w:rPr>
          </w:pPr>
          <w:r>
            <w:rPr>
              <w:noProof/>
              <w:lang w:eastAsia="fr-BE"/>
            </w:rPr>
            <w:drawing>
              <wp:inline distT="0" distB="0" distL="0" distR="0" wp14:anchorId="190259E7" wp14:editId="0A3FAD71">
                <wp:extent cx="1816100" cy="857250"/>
                <wp:effectExtent l="19050" t="0" r="0" b="0"/>
                <wp:docPr id="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3DDF1820" w14:textId="77777777" w:rsidR="00D03640" w:rsidRPr="00030286" w:rsidRDefault="00D03640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2AD5BBE" w14:textId="77777777" w:rsidR="00D03640" w:rsidRPr="00030286" w:rsidRDefault="00D03640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</w:rPr>
            <w:t>Eurostation II - Victor Hortaplein 40/40</w:t>
          </w:r>
        </w:p>
        <w:p w14:paraId="3FA552E1" w14:textId="77777777" w:rsidR="00D03640" w:rsidRPr="00030286" w:rsidRDefault="00D03640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446946D2" w14:textId="77777777" w:rsidR="00D03640" w:rsidRPr="00030286" w:rsidRDefault="00493A0D" w:rsidP="001E2D2F">
          <w:pPr>
            <w:pStyle w:val="Header"/>
            <w:ind w:left="175"/>
          </w:pPr>
          <w:hyperlink r:id="rId2" w:history="1">
            <w:r w:rsidR="00D03640" w:rsidRPr="00030286">
              <w:rPr>
                <w:rStyle w:val="Hyperlink"/>
                <w:rFonts w:ascii="Verdana" w:hAnsi="Verdana"/>
                <w:color w:val="4F81BD"/>
                <w:sz w:val="14"/>
                <w:szCs w:val="14"/>
                <w:u w:val="none"/>
              </w:rPr>
              <w:t>www.fagg.be</w:t>
            </w:r>
          </w:hyperlink>
        </w:p>
      </w:tc>
    </w:tr>
    <w:tr w:rsidR="00D03640" w:rsidRPr="00B80824" w14:paraId="4EA79550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3A65245D" w14:textId="77777777" w:rsidR="00D03640" w:rsidRPr="00E667CE" w:rsidRDefault="00D03640" w:rsidP="00E667CE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E667CE">
            <w:rPr>
              <w:rFonts w:ascii="Verdana" w:hAnsi="Verdana"/>
              <w:color w:val="729BC8"/>
              <w:sz w:val="14"/>
              <w:szCs w:val="14"/>
              <w:lang w:val="nl-NL"/>
            </w:rPr>
            <w:t>DG POST/Afdeling Gezondheidsproducten/Eenheid Medische H</w:t>
          </w:r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>u</w:t>
          </w:r>
          <w:r w:rsidRPr="00E667CE">
            <w:rPr>
              <w:rFonts w:ascii="Verdana" w:hAnsi="Verdana"/>
              <w:color w:val="729BC8"/>
              <w:sz w:val="14"/>
              <w:szCs w:val="14"/>
              <w:lang w:val="nl-NL"/>
            </w:rPr>
            <w:t>lpmiddelen</w:t>
          </w:r>
        </w:p>
      </w:tc>
      <w:tc>
        <w:tcPr>
          <w:tcW w:w="4819" w:type="dxa"/>
          <w:vMerge/>
          <w:tcMar>
            <w:top w:w="0" w:type="dxa"/>
          </w:tcMar>
        </w:tcPr>
        <w:p w14:paraId="5530DD53" w14:textId="77777777" w:rsidR="00D03640" w:rsidRPr="00E667CE" w:rsidRDefault="00D03640" w:rsidP="001E2D2F">
          <w:pPr>
            <w:pStyle w:val="Header"/>
            <w:ind w:left="-108"/>
            <w:rPr>
              <w:lang w:val="nl-NL"/>
            </w:rPr>
          </w:pPr>
        </w:p>
      </w:tc>
    </w:tr>
  </w:tbl>
  <w:p w14:paraId="0E1807F1" w14:textId="77777777" w:rsidR="00D03640" w:rsidRPr="00E667CE" w:rsidRDefault="00D03640">
    <w:pPr>
      <w:pStyle w:val="Header"/>
      <w:rPr>
        <w:rFonts w:ascii="Verdana" w:hAnsi="Verdana"/>
        <w:sz w:val="2"/>
        <w:szCs w:val="2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59A"/>
    <w:multiLevelType w:val="hybridMultilevel"/>
    <w:tmpl w:val="BBBA52E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055794"/>
    <w:multiLevelType w:val="hybridMultilevel"/>
    <w:tmpl w:val="44BC58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C5EFA"/>
    <w:multiLevelType w:val="hybridMultilevel"/>
    <w:tmpl w:val="7B02572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DF2CCA"/>
    <w:multiLevelType w:val="hybridMultilevel"/>
    <w:tmpl w:val="3746CCAE"/>
    <w:lvl w:ilvl="0" w:tplc="A3489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nl-NL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8781F"/>
    <w:multiLevelType w:val="hybridMultilevel"/>
    <w:tmpl w:val="90B038A0"/>
    <w:lvl w:ilvl="0" w:tplc="388834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65E6D"/>
    <w:multiLevelType w:val="hybridMultilevel"/>
    <w:tmpl w:val="83F6E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A414A"/>
    <w:multiLevelType w:val="hybridMultilevel"/>
    <w:tmpl w:val="56E06B46"/>
    <w:lvl w:ilvl="0" w:tplc="388834F2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159AB"/>
    <w:rsid w:val="00030286"/>
    <w:rsid w:val="00044DF8"/>
    <w:rsid w:val="00062290"/>
    <w:rsid w:val="00063B8C"/>
    <w:rsid w:val="000668E8"/>
    <w:rsid w:val="000803C3"/>
    <w:rsid w:val="000817B3"/>
    <w:rsid w:val="00087174"/>
    <w:rsid w:val="000A66B5"/>
    <w:rsid w:val="000B4F24"/>
    <w:rsid w:val="000B73F7"/>
    <w:rsid w:val="000D2BCA"/>
    <w:rsid w:val="000E581D"/>
    <w:rsid w:val="001211F5"/>
    <w:rsid w:val="00125A7D"/>
    <w:rsid w:val="00125C6F"/>
    <w:rsid w:val="00127F8E"/>
    <w:rsid w:val="00127FC1"/>
    <w:rsid w:val="00133C2D"/>
    <w:rsid w:val="0014108E"/>
    <w:rsid w:val="00143882"/>
    <w:rsid w:val="00154523"/>
    <w:rsid w:val="001608B9"/>
    <w:rsid w:val="001859E3"/>
    <w:rsid w:val="001C27A9"/>
    <w:rsid w:val="001E024E"/>
    <w:rsid w:val="001E0D86"/>
    <w:rsid w:val="001E2D2F"/>
    <w:rsid w:val="00204D2E"/>
    <w:rsid w:val="00256BC8"/>
    <w:rsid w:val="0026288A"/>
    <w:rsid w:val="002858F4"/>
    <w:rsid w:val="002A26E0"/>
    <w:rsid w:val="002A642C"/>
    <w:rsid w:val="002B1DFA"/>
    <w:rsid w:val="002C7E47"/>
    <w:rsid w:val="002E15E0"/>
    <w:rsid w:val="0033122F"/>
    <w:rsid w:val="0033645D"/>
    <w:rsid w:val="00343FD0"/>
    <w:rsid w:val="003A1BEC"/>
    <w:rsid w:val="003C6C6D"/>
    <w:rsid w:val="003C7DA2"/>
    <w:rsid w:val="00403EAB"/>
    <w:rsid w:val="00404BAD"/>
    <w:rsid w:val="0040686C"/>
    <w:rsid w:val="00434234"/>
    <w:rsid w:val="00436FA8"/>
    <w:rsid w:val="0045577B"/>
    <w:rsid w:val="0047462A"/>
    <w:rsid w:val="004750BE"/>
    <w:rsid w:val="00486AEC"/>
    <w:rsid w:val="00493A0D"/>
    <w:rsid w:val="00494A6E"/>
    <w:rsid w:val="004B243C"/>
    <w:rsid w:val="004C3910"/>
    <w:rsid w:val="004C5F22"/>
    <w:rsid w:val="004E7498"/>
    <w:rsid w:val="004F30F6"/>
    <w:rsid w:val="00514A3C"/>
    <w:rsid w:val="00520732"/>
    <w:rsid w:val="00522209"/>
    <w:rsid w:val="0052278C"/>
    <w:rsid w:val="00590AFE"/>
    <w:rsid w:val="005C4192"/>
    <w:rsid w:val="005E5314"/>
    <w:rsid w:val="005F06D2"/>
    <w:rsid w:val="005F24D8"/>
    <w:rsid w:val="00601D8A"/>
    <w:rsid w:val="00656CDC"/>
    <w:rsid w:val="006639C2"/>
    <w:rsid w:val="0066493B"/>
    <w:rsid w:val="00667DED"/>
    <w:rsid w:val="00673F89"/>
    <w:rsid w:val="00680C6A"/>
    <w:rsid w:val="006A1604"/>
    <w:rsid w:val="006C4ABB"/>
    <w:rsid w:val="006F4082"/>
    <w:rsid w:val="00701B68"/>
    <w:rsid w:val="0073630D"/>
    <w:rsid w:val="0078493E"/>
    <w:rsid w:val="007A3D68"/>
    <w:rsid w:val="007A47AB"/>
    <w:rsid w:val="007C2222"/>
    <w:rsid w:val="007D14C0"/>
    <w:rsid w:val="007E1B26"/>
    <w:rsid w:val="00804AF0"/>
    <w:rsid w:val="008315A9"/>
    <w:rsid w:val="00847BEC"/>
    <w:rsid w:val="00856AAB"/>
    <w:rsid w:val="00864D85"/>
    <w:rsid w:val="008A0E4D"/>
    <w:rsid w:val="008A1477"/>
    <w:rsid w:val="008F29C7"/>
    <w:rsid w:val="008F6D29"/>
    <w:rsid w:val="00911A49"/>
    <w:rsid w:val="009309AF"/>
    <w:rsid w:val="00954714"/>
    <w:rsid w:val="009712D2"/>
    <w:rsid w:val="00994FDA"/>
    <w:rsid w:val="009A21E2"/>
    <w:rsid w:val="009C1C7B"/>
    <w:rsid w:val="009C2A6C"/>
    <w:rsid w:val="009E129C"/>
    <w:rsid w:val="00A12AAA"/>
    <w:rsid w:val="00A65D03"/>
    <w:rsid w:val="00AB38CA"/>
    <w:rsid w:val="00AC4318"/>
    <w:rsid w:val="00AD6DBB"/>
    <w:rsid w:val="00AF0FAD"/>
    <w:rsid w:val="00AF6A30"/>
    <w:rsid w:val="00AF6DAA"/>
    <w:rsid w:val="00B1312D"/>
    <w:rsid w:val="00B300CD"/>
    <w:rsid w:val="00B32EA7"/>
    <w:rsid w:val="00B6421D"/>
    <w:rsid w:val="00B80824"/>
    <w:rsid w:val="00B814BD"/>
    <w:rsid w:val="00BD19E8"/>
    <w:rsid w:val="00BE691A"/>
    <w:rsid w:val="00C21839"/>
    <w:rsid w:val="00C32A5B"/>
    <w:rsid w:val="00C42522"/>
    <w:rsid w:val="00C516FE"/>
    <w:rsid w:val="00C80DEA"/>
    <w:rsid w:val="00C8505E"/>
    <w:rsid w:val="00CB1302"/>
    <w:rsid w:val="00CB1951"/>
    <w:rsid w:val="00CE276B"/>
    <w:rsid w:val="00D03640"/>
    <w:rsid w:val="00D07BB7"/>
    <w:rsid w:val="00D16162"/>
    <w:rsid w:val="00D57FBC"/>
    <w:rsid w:val="00E03876"/>
    <w:rsid w:val="00E2762E"/>
    <w:rsid w:val="00E5035A"/>
    <w:rsid w:val="00E55EAB"/>
    <w:rsid w:val="00E667CE"/>
    <w:rsid w:val="00E91472"/>
    <w:rsid w:val="00E91755"/>
    <w:rsid w:val="00EB79B7"/>
    <w:rsid w:val="00EE482A"/>
    <w:rsid w:val="00EF1EE8"/>
    <w:rsid w:val="00F02F67"/>
    <w:rsid w:val="00F07C0F"/>
    <w:rsid w:val="00F121C0"/>
    <w:rsid w:val="00F17078"/>
    <w:rsid w:val="00F231D1"/>
    <w:rsid w:val="00F44A9C"/>
    <w:rsid w:val="00F608B9"/>
    <w:rsid w:val="00F6795E"/>
    <w:rsid w:val="00F70512"/>
    <w:rsid w:val="00F87426"/>
    <w:rsid w:val="00F9315B"/>
    <w:rsid w:val="00FA1EA2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12794"/>
  <w15:docId w15:val="{8CD654AC-BA88-4B2B-8A29-DA66CA37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7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667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67CE"/>
    <w:rPr>
      <w:rFonts w:ascii="Verdana" w:eastAsia="Times New Roman" w:hAnsi="Verdana"/>
      <w:color w:val="575757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67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0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824"/>
    <w:rPr>
      <w:rFonts w:ascii="Verdana" w:eastAsia="Times New Roman" w:hAnsi="Verdana"/>
      <w:color w:val="575757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824"/>
    <w:rPr>
      <w:rFonts w:ascii="Verdana" w:eastAsia="Times New Roman" w:hAnsi="Verdana"/>
      <w:b/>
      <w:bCs/>
      <w:color w:val="575757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D482-7678-4631-B633-BCB54910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Jauniaux Alexandre</cp:lastModifiedBy>
  <cp:revision>2</cp:revision>
  <cp:lastPrinted>2016-03-03T08:33:00Z</cp:lastPrinted>
  <dcterms:created xsi:type="dcterms:W3CDTF">2017-04-21T12:39:00Z</dcterms:created>
  <dcterms:modified xsi:type="dcterms:W3CDTF">2017-04-21T12:39:00Z</dcterms:modified>
</cp:coreProperties>
</file>