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4AFBE" w14:textId="6BB68F37" w:rsidR="00272A92" w:rsidRPr="004A5DA0" w:rsidRDefault="003C3137" w:rsidP="007324C9">
      <w:pPr>
        <w:keepNext/>
        <w:keepLines/>
        <w:autoSpaceDE w:val="0"/>
        <w:autoSpaceDN w:val="0"/>
        <w:adjustRightInd w:val="0"/>
        <w:spacing w:after="0" w:line="360" w:lineRule="auto"/>
        <w:rPr>
          <w:rFonts w:cs="Calibri-Bold"/>
          <w:b/>
          <w:bCs/>
          <w:color w:val="000000"/>
          <w:lang w:val="en-US"/>
        </w:rPr>
      </w:pPr>
      <w:r>
        <w:rPr>
          <w:rFonts w:cs="Calibri-Bold"/>
          <w:b/>
          <w:bCs/>
          <w:noProof/>
          <w:color w:val="000000"/>
          <w:lang w:val="en-GB" w:eastAsia="en-GB"/>
        </w:rPr>
        <mc:AlternateContent>
          <mc:Choice Requires="wps">
            <w:drawing>
              <wp:anchor distT="0" distB="0" distL="114300" distR="114300" simplePos="0" relativeHeight="251660288" behindDoc="0" locked="0" layoutInCell="1" allowOverlap="1" wp14:anchorId="5C548DC2" wp14:editId="19910697">
                <wp:simplePos x="0" y="0"/>
                <wp:positionH relativeFrom="column">
                  <wp:posOffset>-83820</wp:posOffset>
                </wp:positionH>
                <wp:positionV relativeFrom="paragraph">
                  <wp:posOffset>54610</wp:posOffset>
                </wp:positionV>
                <wp:extent cx="6263005" cy="768350"/>
                <wp:effectExtent l="7620" t="8890" r="6350"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005" cy="768350"/>
                        </a:xfrm>
                        <a:prstGeom prst="rect">
                          <a:avLst/>
                        </a:prstGeom>
                        <a:solidFill>
                          <a:srgbClr val="FFFFFF"/>
                        </a:solidFill>
                        <a:ln w="9525">
                          <a:solidFill>
                            <a:srgbClr val="000000"/>
                          </a:solidFill>
                          <a:miter lim="800000"/>
                          <a:headEnd/>
                          <a:tailEnd/>
                        </a:ln>
                      </wps:spPr>
                      <wps:txbx>
                        <w:txbxContent>
                          <w:p w14:paraId="214EBF1A" w14:textId="77777777" w:rsidR="00AA0331" w:rsidRPr="00613141" w:rsidRDefault="00AA0331" w:rsidP="00613141">
                            <w:pPr>
                              <w:jc w:val="center"/>
                              <w:rPr>
                                <w:sz w:val="16"/>
                                <w:lang w:val="en-US"/>
                              </w:rPr>
                            </w:pPr>
                            <w:r w:rsidRPr="00613141">
                              <w:rPr>
                                <w:rFonts w:cs="Calibri-Bold"/>
                                <w:b/>
                                <w:bCs/>
                                <w:color w:val="000000"/>
                                <w:sz w:val="28"/>
                                <w:lang w:val="en-US"/>
                              </w:rPr>
                              <w:t>Guidance on compassionate use and medical need programs.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C548DC2" id="_x0000_t202" coordsize="21600,21600" o:spt="202" path="m,l,21600r21600,l21600,xe">
                <v:stroke joinstyle="miter"/>
                <v:path gradientshapeok="t" o:connecttype="rect"/>
              </v:shapetype>
              <v:shape id="Text Box 2" o:spid="_x0000_s1026" type="#_x0000_t202" style="position:absolute;left:0;text-align:left;margin-left:-6.6pt;margin-top:4.3pt;width:493.15pt;height:60.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">
                <v:textbox style="mso-fit-shape-to-text:t">
                  <w:txbxContent>
                    <w:p w14:paraId="214EBF1A" w14:textId="77777777" w:rsidR="00AA0331" w:rsidRPr="00613141" w:rsidRDefault="00AA0331" w:rsidP="00613141">
                      <w:pPr>
                        <w:jc w:val="center"/>
                        <w:rPr>
                          <w:sz w:val="16"/>
                          <w:lang w:val="en-US"/>
                        </w:rPr>
                      </w:pPr>
                      <w:r w:rsidRPr="00613141">
                        <w:rPr>
                          <w:rFonts w:cs="Calibri-Bold"/>
                          <w:b/>
                          <w:bCs/>
                          <w:color w:val="000000"/>
                          <w:sz w:val="28"/>
                          <w:lang w:val="en-US"/>
                        </w:rPr>
                        <w:t>Guidance on compassionate use and medical need programs.</w:t>
                      </w:r>
                    </w:p>
                  </w:txbxContent>
                </v:textbox>
              </v:shape>
            </w:pict>
          </mc:Fallback>
        </mc:AlternateContent>
      </w:r>
    </w:p>
    <w:p w14:paraId="5476BF59" w14:textId="77777777" w:rsidR="00272A92" w:rsidRDefault="00272A92" w:rsidP="007324C9">
      <w:pPr>
        <w:keepNext/>
        <w:keepLines/>
        <w:autoSpaceDE w:val="0"/>
        <w:autoSpaceDN w:val="0"/>
        <w:adjustRightInd w:val="0"/>
        <w:spacing w:after="0" w:line="360" w:lineRule="auto"/>
        <w:rPr>
          <w:rFonts w:cs="Calibri-Bold"/>
          <w:b/>
          <w:bCs/>
          <w:color w:val="000000"/>
          <w:lang w:val="en-US"/>
        </w:rPr>
      </w:pPr>
    </w:p>
    <w:p w14:paraId="6A97AEED" w14:textId="77777777" w:rsidR="00D66FFA" w:rsidRDefault="00D66FFA" w:rsidP="007324C9">
      <w:pPr>
        <w:keepNext/>
        <w:keepLines/>
        <w:autoSpaceDE w:val="0"/>
        <w:autoSpaceDN w:val="0"/>
        <w:adjustRightInd w:val="0"/>
        <w:spacing w:after="0" w:line="360" w:lineRule="auto"/>
        <w:rPr>
          <w:rFonts w:cs="Calibri-Bold"/>
          <w:b/>
          <w:bCs/>
          <w:color w:val="000000"/>
          <w:lang w:val="en-US"/>
        </w:rPr>
      </w:pPr>
    </w:p>
    <w:p w14:paraId="581EB9C6" w14:textId="77777777" w:rsidR="00D66FFA" w:rsidRPr="004A5DA0" w:rsidRDefault="00D66FFA" w:rsidP="007324C9">
      <w:pPr>
        <w:keepNext/>
        <w:keepLines/>
        <w:autoSpaceDE w:val="0"/>
        <w:autoSpaceDN w:val="0"/>
        <w:adjustRightInd w:val="0"/>
        <w:spacing w:after="0" w:line="360" w:lineRule="auto"/>
        <w:rPr>
          <w:rFonts w:cs="Calibri-Bold"/>
          <w:b/>
          <w:bCs/>
          <w:color w:val="000000"/>
          <w:lang w:val="en-US"/>
        </w:rPr>
      </w:pPr>
    </w:p>
    <w:p w14:paraId="2DC9CE8D" w14:textId="77777777" w:rsidR="00272A92" w:rsidRPr="004A5DA0" w:rsidRDefault="00272A92" w:rsidP="00274E69">
      <w:pPr>
        <w:keepNext/>
        <w:keepLines/>
        <w:autoSpaceDE w:val="0"/>
        <w:autoSpaceDN w:val="0"/>
        <w:adjustRightInd w:val="0"/>
        <w:spacing w:after="120" w:line="276" w:lineRule="auto"/>
        <w:jc w:val="left"/>
        <w:rPr>
          <w:rFonts w:cs="Calibri-Bold"/>
          <w:b/>
          <w:bCs/>
          <w:color w:val="000000"/>
          <w:lang w:val="en-US"/>
        </w:rPr>
      </w:pPr>
    </w:p>
    <w:p w14:paraId="3205C719" w14:textId="77777777" w:rsidR="00272A92" w:rsidRPr="00274E69" w:rsidRDefault="00272A92" w:rsidP="00274E69">
      <w:pPr>
        <w:pStyle w:val="Kop1"/>
        <w:spacing w:before="0" w:after="120"/>
        <w:rPr>
          <w:b w:val="0"/>
          <w:bCs w:val="0"/>
          <w:sz w:val="24"/>
          <w:lang w:val="en-US"/>
        </w:rPr>
      </w:pPr>
      <w:r w:rsidRPr="00274E69">
        <w:rPr>
          <w:sz w:val="24"/>
          <w:lang w:val="en-US"/>
        </w:rPr>
        <w:t>General</w:t>
      </w:r>
    </w:p>
    <w:p w14:paraId="22B3D5B0" w14:textId="77777777" w:rsidR="00272A92" w:rsidRPr="00274E69" w:rsidRDefault="00272A92" w:rsidP="00274E69">
      <w:pPr>
        <w:pStyle w:val="Kop1"/>
        <w:spacing w:before="0" w:after="120"/>
        <w:rPr>
          <w:b w:val="0"/>
          <w:bCs w:val="0"/>
          <w:sz w:val="24"/>
          <w:lang w:val="en-US"/>
        </w:rPr>
      </w:pPr>
      <w:r w:rsidRPr="00274E69">
        <w:rPr>
          <w:sz w:val="24"/>
          <w:lang w:val="en-US"/>
        </w:rPr>
        <w:t>Compassionate use programs (CUP)</w:t>
      </w:r>
    </w:p>
    <w:p w14:paraId="68197EFA" w14:textId="77777777" w:rsidR="00272A92" w:rsidRPr="00274E69" w:rsidRDefault="00272A92" w:rsidP="00274E69">
      <w:pPr>
        <w:pStyle w:val="Kop2"/>
        <w:spacing w:after="120"/>
        <w:rPr>
          <w:b w:val="0"/>
          <w:bCs w:val="0"/>
          <w:sz w:val="24"/>
          <w:lang w:val="en-US"/>
        </w:rPr>
      </w:pPr>
      <w:r w:rsidRPr="00274E69">
        <w:rPr>
          <w:sz w:val="24"/>
          <w:lang w:val="en-US"/>
        </w:rPr>
        <w:t>Submission</w:t>
      </w:r>
    </w:p>
    <w:p w14:paraId="352925F2" w14:textId="77777777" w:rsidR="00272A92" w:rsidRPr="00274E69" w:rsidRDefault="00272A92" w:rsidP="00274E69">
      <w:pPr>
        <w:pStyle w:val="Kop2"/>
        <w:spacing w:after="120"/>
        <w:rPr>
          <w:b w:val="0"/>
          <w:bCs w:val="0"/>
          <w:sz w:val="24"/>
          <w:lang w:val="en-US"/>
        </w:rPr>
      </w:pPr>
      <w:r w:rsidRPr="00274E69">
        <w:rPr>
          <w:sz w:val="24"/>
          <w:lang w:val="en-US"/>
        </w:rPr>
        <w:t xml:space="preserve">Content and format of </w:t>
      </w:r>
      <w:r w:rsidR="00C1121C" w:rsidRPr="00274E69">
        <w:rPr>
          <w:sz w:val="24"/>
          <w:lang w:val="en-US"/>
        </w:rPr>
        <w:t xml:space="preserve">the </w:t>
      </w:r>
      <w:r w:rsidRPr="00274E69">
        <w:rPr>
          <w:sz w:val="24"/>
          <w:lang w:val="en-US"/>
        </w:rPr>
        <w:t>application</w:t>
      </w:r>
    </w:p>
    <w:p w14:paraId="06A188B0" w14:textId="77777777" w:rsidR="00D66FFA" w:rsidRPr="00274E69" w:rsidRDefault="00272A92" w:rsidP="00274E69">
      <w:pPr>
        <w:pStyle w:val="Kop3"/>
        <w:spacing w:after="120"/>
        <w:rPr>
          <w:sz w:val="20"/>
          <w:lang w:val="en-US"/>
        </w:rPr>
      </w:pPr>
      <w:r w:rsidRPr="00274E69">
        <w:rPr>
          <w:sz w:val="20"/>
          <w:lang w:val="en-US"/>
        </w:rPr>
        <w:t>The medicinal product dossier</w:t>
      </w:r>
      <w:r w:rsidR="00D66FFA" w:rsidRPr="00274E69">
        <w:rPr>
          <w:sz w:val="20"/>
          <w:lang w:val="en-US"/>
        </w:rPr>
        <w:t xml:space="preserve"> </w:t>
      </w:r>
    </w:p>
    <w:p w14:paraId="7E057E42" w14:textId="77777777" w:rsidR="00613141" w:rsidRPr="00274E69" w:rsidRDefault="00613141" w:rsidP="00274E69">
      <w:pPr>
        <w:pStyle w:val="Kop3"/>
        <w:spacing w:after="120"/>
        <w:rPr>
          <w:bCs w:val="0"/>
          <w:sz w:val="20"/>
          <w:lang w:val="en-US"/>
        </w:rPr>
      </w:pPr>
      <w:r w:rsidRPr="00274E69">
        <w:rPr>
          <w:sz w:val="20"/>
          <w:lang w:val="en-US"/>
        </w:rPr>
        <w:t>Summarized information for publication</w:t>
      </w:r>
    </w:p>
    <w:p w14:paraId="33C99E44" w14:textId="4B7B24CD" w:rsidR="008C796A" w:rsidRPr="00274E69" w:rsidRDefault="00613141" w:rsidP="00274E69">
      <w:pPr>
        <w:pStyle w:val="Kop2"/>
        <w:spacing w:after="120"/>
        <w:rPr>
          <w:b w:val="0"/>
          <w:bCs w:val="0"/>
          <w:sz w:val="24"/>
          <w:lang w:val="en-US"/>
        </w:rPr>
      </w:pPr>
      <w:r w:rsidRPr="00274E69">
        <w:rPr>
          <w:sz w:val="24"/>
          <w:lang w:val="en-US"/>
        </w:rPr>
        <w:t xml:space="preserve">Labeling of the unmet </w:t>
      </w:r>
      <w:r w:rsidR="006D3F83">
        <w:rPr>
          <w:sz w:val="24"/>
          <w:lang w:val="en-US"/>
        </w:rPr>
        <w:t xml:space="preserve">medical </w:t>
      </w:r>
      <w:r w:rsidRPr="00274E69">
        <w:rPr>
          <w:sz w:val="24"/>
          <w:lang w:val="en-US"/>
        </w:rPr>
        <w:t>need medicinal product</w:t>
      </w:r>
    </w:p>
    <w:p w14:paraId="58C96CF2" w14:textId="77777777" w:rsidR="00272A92" w:rsidRPr="00274E69" w:rsidRDefault="00272A92" w:rsidP="00274E69">
      <w:pPr>
        <w:pStyle w:val="Kop1"/>
        <w:spacing w:before="0" w:after="120"/>
        <w:rPr>
          <w:b w:val="0"/>
          <w:bCs w:val="0"/>
          <w:sz w:val="24"/>
          <w:lang w:val="en-US"/>
        </w:rPr>
      </w:pPr>
      <w:r w:rsidRPr="00274E69">
        <w:rPr>
          <w:sz w:val="24"/>
          <w:lang w:val="en-US"/>
        </w:rPr>
        <w:t xml:space="preserve">Medical need programs (MNP) </w:t>
      </w:r>
    </w:p>
    <w:p w14:paraId="42655C60" w14:textId="77777777" w:rsidR="00272A92" w:rsidRPr="00274E69" w:rsidRDefault="00272A92" w:rsidP="00274E69">
      <w:pPr>
        <w:pStyle w:val="Kop2"/>
        <w:spacing w:after="120"/>
        <w:rPr>
          <w:b w:val="0"/>
          <w:bCs w:val="0"/>
          <w:sz w:val="24"/>
          <w:lang w:val="en-US"/>
        </w:rPr>
      </w:pPr>
      <w:r w:rsidRPr="00274E69">
        <w:rPr>
          <w:sz w:val="24"/>
          <w:lang w:val="en-US"/>
        </w:rPr>
        <w:t>Submission</w:t>
      </w:r>
    </w:p>
    <w:p w14:paraId="4595AE42" w14:textId="77777777" w:rsidR="00D66FFA" w:rsidRPr="00274E69" w:rsidRDefault="00272A92" w:rsidP="00274E69">
      <w:pPr>
        <w:pStyle w:val="Kop2"/>
        <w:spacing w:after="120"/>
        <w:rPr>
          <w:b w:val="0"/>
          <w:bCs w:val="0"/>
          <w:sz w:val="24"/>
          <w:lang w:val="en-US"/>
        </w:rPr>
      </w:pPr>
      <w:r w:rsidRPr="00274E69">
        <w:rPr>
          <w:sz w:val="24"/>
          <w:lang w:val="en-US"/>
        </w:rPr>
        <w:t xml:space="preserve">Content and format of </w:t>
      </w:r>
      <w:r w:rsidR="00C1121C" w:rsidRPr="00274E69">
        <w:rPr>
          <w:sz w:val="24"/>
          <w:lang w:val="en-US"/>
        </w:rPr>
        <w:t xml:space="preserve">the </w:t>
      </w:r>
      <w:r w:rsidRPr="00274E69">
        <w:rPr>
          <w:sz w:val="24"/>
          <w:lang w:val="en-US"/>
        </w:rPr>
        <w:t>application</w:t>
      </w:r>
    </w:p>
    <w:p w14:paraId="1A4AFC96" w14:textId="77777777" w:rsidR="00613141" w:rsidRPr="00274E69" w:rsidRDefault="00613141" w:rsidP="00274E69">
      <w:pPr>
        <w:pStyle w:val="Kop3"/>
        <w:spacing w:after="120"/>
        <w:rPr>
          <w:sz w:val="20"/>
          <w:lang w:val="en-US"/>
        </w:rPr>
      </w:pPr>
      <w:r w:rsidRPr="00274E69">
        <w:rPr>
          <w:sz w:val="20"/>
          <w:lang w:val="en-US"/>
        </w:rPr>
        <w:t>The medicinal product dossier</w:t>
      </w:r>
    </w:p>
    <w:p w14:paraId="49C8BB77" w14:textId="77777777" w:rsidR="00613141" w:rsidRPr="00274E69" w:rsidRDefault="00613141" w:rsidP="00274E69">
      <w:pPr>
        <w:pStyle w:val="Kop3"/>
        <w:spacing w:after="120"/>
        <w:rPr>
          <w:sz w:val="20"/>
          <w:lang w:val="en-US"/>
        </w:rPr>
      </w:pPr>
      <w:r w:rsidRPr="00274E69">
        <w:rPr>
          <w:sz w:val="20"/>
          <w:lang w:val="en-US"/>
        </w:rPr>
        <w:t>Summarized information for publication</w:t>
      </w:r>
    </w:p>
    <w:p w14:paraId="34CCAE2E" w14:textId="4E3F9A19" w:rsidR="00613141" w:rsidRPr="00274E69" w:rsidRDefault="00613141" w:rsidP="00274E69">
      <w:pPr>
        <w:pStyle w:val="Kop2"/>
        <w:spacing w:after="120"/>
        <w:rPr>
          <w:b w:val="0"/>
          <w:bCs w:val="0"/>
          <w:sz w:val="24"/>
          <w:lang w:val="en-US"/>
        </w:rPr>
      </w:pPr>
      <w:r w:rsidRPr="00274E69">
        <w:rPr>
          <w:sz w:val="24"/>
          <w:lang w:val="en-US"/>
        </w:rPr>
        <w:t xml:space="preserve">Labeling of the unmet </w:t>
      </w:r>
      <w:r w:rsidR="006D3F83">
        <w:rPr>
          <w:sz w:val="24"/>
          <w:lang w:val="en-US"/>
        </w:rPr>
        <w:t xml:space="preserve">medical </w:t>
      </w:r>
      <w:r w:rsidRPr="00274E69">
        <w:rPr>
          <w:sz w:val="24"/>
          <w:lang w:val="en-US"/>
        </w:rPr>
        <w:t>need medicinal product</w:t>
      </w:r>
    </w:p>
    <w:p w14:paraId="2B42EE68" w14:textId="77777777" w:rsidR="0003394E" w:rsidRPr="00274E69" w:rsidRDefault="0003394E" w:rsidP="00274E69">
      <w:pPr>
        <w:pStyle w:val="Kop1"/>
        <w:spacing w:before="0" w:after="120"/>
        <w:rPr>
          <w:b w:val="0"/>
          <w:bCs w:val="0"/>
          <w:sz w:val="24"/>
          <w:lang w:val="en-US"/>
        </w:rPr>
      </w:pPr>
      <w:r w:rsidRPr="00274E69">
        <w:rPr>
          <w:sz w:val="24"/>
          <w:lang w:val="en-US"/>
        </w:rPr>
        <w:t>Process to include patients in a CU/MN Program</w:t>
      </w:r>
    </w:p>
    <w:p w14:paraId="7A05BAA7" w14:textId="48D687C9" w:rsidR="00DC701A" w:rsidRPr="00266298" w:rsidRDefault="00DC701A" w:rsidP="00274E69">
      <w:pPr>
        <w:pStyle w:val="Kop1"/>
        <w:spacing w:before="0" w:after="120"/>
        <w:rPr>
          <w:sz w:val="24"/>
          <w:lang w:val="en-US"/>
        </w:rPr>
      </w:pPr>
      <w:r w:rsidRPr="00A86E69">
        <w:rPr>
          <w:sz w:val="24"/>
          <w:lang w:val="en-US"/>
        </w:rPr>
        <w:t>Substantial amendment</w:t>
      </w:r>
    </w:p>
    <w:p w14:paraId="41C0E180" w14:textId="77777777" w:rsidR="00272A92" w:rsidRPr="00274E69" w:rsidRDefault="0003394E" w:rsidP="00274E69">
      <w:pPr>
        <w:pStyle w:val="Kop1"/>
        <w:spacing w:before="0" w:after="120"/>
        <w:rPr>
          <w:b w:val="0"/>
          <w:bCs w:val="0"/>
          <w:sz w:val="24"/>
          <w:lang w:val="en-US"/>
        </w:rPr>
      </w:pPr>
      <w:r w:rsidRPr="00274E69">
        <w:rPr>
          <w:sz w:val="24"/>
          <w:lang w:val="en-US"/>
        </w:rPr>
        <w:t>Pharmacovigilance</w:t>
      </w:r>
    </w:p>
    <w:p w14:paraId="1F97BD8C" w14:textId="77777777" w:rsidR="003A2287" w:rsidRPr="00274E69" w:rsidRDefault="003A2287" w:rsidP="00274E69">
      <w:pPr>
        <w:pStyle w:val="Kop1"/>
        <w:spacing w:before="0" w:after="120"/>
        <w:rPr>
          <w:b w:val="0"/>
          <w:bCs w:val="0"/>
          <w:sz w:val="24"/>
          <w:lang w:val="en-US"/>
        </w:rPr>
      </w:pPr>
      <w:r w:rsidRPr="00274E69">
        <w:rPr>
          <w:sz w:val="24"/>
          <w:lang w:val="en-US"/>
        </w:rPr>
        <w:t>Registers</w:t>
      </w:r>
    </w:p>
    <w:p w14:paraId="1B4F79BB" w14:textId="77777777" w:rsidR="00D21617" w:rsidRPr="00274E69" w:rsidRDefault="0003394E" w:rsidP="00274E69">
      <w:pPr>
        <w:pStyle w:val="Kop1"/>
        <w:spacing w:before="0" w:after="120"/>
        <w:rPr>
          <w:b w:val="0"/>
          <w:bCs w:val="0"/>
          <w:sz w:val="24"/>
          <w:lang w:val="en-US"/>
        </w:rPr>
      </w:pPr>
      <w:r w:rsidRPr="00274E69">
        <w:rPr>
          <w:sz w:val="24"/>
          <w:lang w:val="en-US"/>
        </w:rPr>
        <w:t>Fees</w:t>
      </w:r>
    </w:p>
    <w:p w14:paraId="52FDB48D" w14:textId="77777777" w:rsidR="00D21617" w:rsidRPr="00274E69" w:rsidRDefault="00272A92" w:rsidP="00274E69">
      <w:pPr>
        <w:pStyle w:val="Kop1"/>
        <w:spacing w:before="0" w:after="120"/>
        <w:rPr>
          <w:b w:val="0"/>
          <w:bCs w:val="0"/>
          <w:sz w:val="24"/>
          <w:lang w:val="en-US"/>
        </w:rPr>
      </w:pPr>
      <w:r w:rsidRPr="00274E69">
        <w:rPr>
          <w:sz w:val="24"/>
          <w:lang w:val="en-US"/>
        </w:rPr>
        <w:t>Programs submitted before 01 July 2014</w:t>
      </w:r>
      <w:r w:rsidR="00D21617" w:rsidRPr="00274E69">
        <w:rPr>
          <w:sz w:val="24"/>
          <w:lang w:val="en-US"/>
        </w:rPr>
        <w:t xml:space="preserve"> </w:t>
      </w:r>
    </w:p>
    <w:p w14:paraId="6A047936" w14:textId="77777777" w:rsidR="00272A92" w:rsidRPr="00274E69" w:rsidRDefault="00D21617" w:rsidP="00274E69">
      <w:pPr>
        <w:pStyle w:val="Kop1"/>
        <w:spacing w:before="0" w:after="120"/>
        <w:rPr>
          <w:b w:val="0"/>
          <w:bCs w:val="0"/>
          <w:sz w:val="24"/>
          <w:lang w:val="en-US"/>
        </w:rPr>
      </w:pPr>
      <w:r w:rsidRPr="00274E69">
        <w:rPr>
          <w:sz w:val="24"/>
          <w:lang w:val="en-US"/>
        </w:rPr>
        <w:t xml:space="preserve">Urgent </w:t>
      </w:r>
      <w:r w:rsidR="0003394E" w:rsidRPr="00274E69">
        <w:rPr>
          <w:sz w:val="24"/>
          <w:lang w:val="en-US"/>
        </w:rPr>
        <w:t>situations</w:t>
      </w:r>
    </w:p>
    <w:p w14:paraId="48AAED59" w14:textId="77777777" w:rsidR="00272A92" w:rsidRPr="00274E69" w:rsidRDefault="00DF163B" w:rsidP="00274E69">
      <w:pPr>
        <w:pStyle w:val="Kop1"/>
        <w:spacing w:before="0" w:after="120"/>
        <w:rPr>
          <w:b w:val="0"/>
          <w:bCs w:val="0"/>
          <w:sz w:val="24"/>
          <w:lang w:val="en-US"/>
        </w:rPr>
      </w:pPr>
      <w:r w:rsidRPr="00274E69">
        <w:rPr>
          <w:sz w:val="24"/>
          <w:lang w:val="en-US"/>
        </w:rPr>
        <w:t xml:space="preserve">Frequently Asked </w:t>
      </w:r>
      <w:r w:rsidR="00272A92" w:rsidRPr="00274E69">
        <w:rPr>
          <w:sz w:val="24"/>
          <w:lang w:val="en-US"/>
        </w:rPr>
        <w:t>Questions</w:t>
      </w:r>
      <w:r w:rsidRPr="00274E69">
        <w:rPr>
          <w:sz w:val="24"/>
          <w:lang w:val="en-US"/>
        </w:rPr>
        <w:t xml:space="preserve"> (FAQ)</w:t>
      </w:r>
    </w:p>
    <w:p w14:paraId="60605C47" w14:textId="77777777" w:rsidR="002D47A1" w:rsidRDefault="002D47A1" w:rsidP="007324C9">
      <w:pPr>
        <w:pStyle w:val="Lijstalinea"/>
        <w:keepNext/>
        <w:keepLines/>
        <w:autoSpaceDE w:val="0"/>
        <w:autoSpaceDN w:val="0"/>
        <w:adjustRightInd w:val="0"/>
        <w:spacing w:after="0" w:line="360" w:lineRule="auto"/>
        <w:ind w:left="851"/>
        <w:jc w:val="both"/>
        <w:rPr>
          <w:rFonts w:cs="Calibri-Bold"/>
          <w:b/>
          <w:bCs/>
          <w:color w:val="000000"/>
          <w:lang w:val="en-US"/>
        </w:rPr>
      </w:pPr>
    </w:p>
    <w:p w14:paraId="7A6B4B4F" w14:textId="77777777" w:rsidR="00286E83" w:rsidRDefault="00286E83" w:rsidP="007324C9">
      <w:pPr>
        <w:pStyle w:val="Lijstalinea"/>
        <w:keepNext/>
        <w:keepLines/>
        <w:autoSpaceDE w:val="0"/>
        <w:autoSpaceDN w:val="0"/>
        <w:adjustRightInd w:val="0"/>
        <w:spacing w:after="0" w:line="360" w:lineRule="auto"/>
        <w:ind w:left="851"/>
        <w:jc w:val="both"/>
        <w:rPr>
          <w:rFonts w:cs="Calibri-Bold"/>
          <w:b/>
          <w:bCs/>
          <w:color w:val="000000"/>
          <w:lang w:val="en-US"/>
        </w:rPr>
        <w:sectPr w:rsidR="00286E83" w:rsidSect="00272A92">
          <w:headerReference w:type="default" r:id="rId8"/>
          <w:footerReference w:type="default" r:id="rId9"/>
          <w:headerReference w:type="first" r:id="rId10"/>
          <w:footerReference w:type="first" r:id="rId11"/>
          <w:pgSz w:w="11906" w:h="16838"/>
          <w:pgMar w:top="1134" w:right="1134" w:bottom="1134" w:left="1134" w:header="709" w:footer="709" w:gutter="0"/>
          <w:cols w:space="708"/>
          <w:docGrid w:linePitch="360"/>
        </w:sectPr>
      </w:pPr>
    </w:p>
    <w:p w14:paraId="6BC0EDAD" w14:textId="3CD2B4B5" w:rsidR="002D47A1" w:rsidRDefault="002D47A1" w:rsidP="007324C9">
      <w:pPr>
        <w:pStyle w:val="Lijstalinea"/>
        <w:keepNext/>
        <w:keepLines/>
        <w:autoSpaceDE w:val="0"/>
        <w:autoSpaceDN w:val="0"/>
        <w:adjustRightInd w:val="0"/>
        <w:spacing w:after="0" w:line="360" w:lineRule="auto"/>
        <w:ind w:left="851"/>
        <w:jc w:val="both"/>
        <w:rPr>
          <w:rFonts w:cs="Calibri-Bold"/>
          <w:b/>
          <w:bCs/>
          <w:color w:val="000000"/>
          <w:lang w:val="en-US"/>
        </w:rPr>
        <w:sectPr w:rsidR="002D47A1" w:rsidSect="00286E83">
          <w:type w:val="continuous"/>
          <w:pgSz w:w="11906" w:h="16838"/>
          <w:pgMar w:top="1134" w:right="1134" w:bottom="1134" w:left="1134" w:header="709" w:footer="709" w:gutter="0"/>
          <w:cols w:space="708"/>
          <w:docGrid w:linePitch="360"/>
        </w:sectPr>
      </w:pPr>
      <w:bookmarkStart w:id="0" w:name="_GoBack"/>
      <w:bookmarkEnd w:id="0"/>
    </w:p>
    <w:p w14:paraId="636AF68A" w14:textId="6985540B" w:rsidR="00272A92" w:rsidRPr="00286E83" w:rsidRDefault="00272A92" w:rsidP="00274E69">
      <w:pPr>
        <w:pStyle w:val="Kop1"/>
        <w:numPr>
          <w:ilvl w:val="0"/>
          <w:numId w:val="20"/>
        </w:numPr>
        <w:spacing w:after="120" w:line="360" w:lineRule="auto"/>
        <w:jc w:val="both"/>
        <w:rPr>
          <w:lang w:val="en-US"/>
        </w:rPr>
      </w:pPr>
      <w:r w:rsidRPr="00286E83">
        <w:rPr>
          <w:lang w:val="en-US"/>
        </w:rPr>
        <w:lastRenderedPageBreak/>
        <w:t>General</w:t>
      </w:r>
    </w:p>
    <w:p w14:paraId="1980ED2B" w14:textId="77777777" w:rsidR="00272A92" w:rsidRPr="00B108A3" w:rsidRDefault="00272A92" w:rsidP="007324C9">
      <w:pPr>
        <w:keepNext/>
        <w:keepLines/>
        <w:autoSpaceDE w:val="0"/>
        <w:autoSpaceDN w:val="0"/>
        <w:adjustRightInd w:val="0"/>
        <w:spacing w:after="0" w:line="360" w:lineRule="auto"/>
        <w:rPr>
          <w:rFonts w:cs="Calibri"/>
          <w:color w:val="000000"/>
          <w:szCs w:val="18"/>
          <w:lang w:val="en-US"/>
        </w:rPr>
      </w:pPr>
      <w:r w:rsidRPr="00B108A3">
        <w:rPr>
          <w:rFonts w:cs="Calibri"/>
          <w:color w:val="000000"/>
          <w:szCs w:val="18"/>
          <w:lang w:val="en-US"/>
        </w:rPr>
        <w:t>The law on medicinal products of the 25</w:t>
      </w:r>
      <w:r w:rsidR="007E5771" w:rsidRPr="007E5771">
        <w:rPr>
          <w:rFonts w:cs="Calibri"/>
          <w:color w:val="000000"/>
          <w:szCs w:val="18"/>
          <w:lang w:val="en-US"/>
        </w:rPr>
        <w:t xml:space="preserve">th </w:t>
      </w:r>
      <w:r w:rsidRPr="00B108A3">
        <w:rPr>
          <w:rFonts w:cs="Calibri"/>
          <w:color w:val="000000"/>
          <w:szCs w:val="18"/>
          <w:lang w:val="en-US"/>
        </w:rPr>
        <w:t>of March 1964 describes how medicinal products that are</w:t>
      </w:r>
      <w:r w:rsidR="007324C9" w:rsidRPr="00B108A3">
        <w:rPr>
          <w:rFonts w:cs="Calibri"/>
          <w:color w:val="000000"/>
          <w:szCs w:val="18"/>
          <w:lang w:val="en-US"/>
        </w:rPr>
        <w:t xml:space="preserve"> </w:t>
      </w:r>
      <w:r w:rsidRPr="00B108A3">
        <w:rPr>
          <w:rFonts w:cs="Calibri"/>
          <w:color w:val="000000"/>
          <w:szCs w:val="18"/>
          <w:lang w:val="en-US"/>
        </w:rPr>
        <w:t>not authorized in Belgium (or only authorized in different indications), can be provided to patients</w:t>
      </w:r>
      <w:r w:rsidR="00656A31" w:rsidRPr="00656A31">
        <w:rPr>
          <w:rFonts w:cs="Calibri"/>
          <w:color w:val="000000"/>
          <w:szCs w:val="18"/>
          <w:lang w:val="en-US"/>
        </w:rPr>
        <w:t xml:space="preserve"> under certain conditions :</w:t>
      </w:r>
    </w:p>
    <w:p w14:paraId="021746B8" w14:textId="01AC98B1" w:rsidR="00272A92" w:rsidRPr="00B108A3" w:rsidRDefault="007E5771" w:rsidP="007324C9">
      <w:pPr>
        <w:pStyle w:val="Lijstalinea"/>
        <w:keepNext/>
        <w:keepLines/>
        <w:numPr>
          <w:ilvl w:val="0"/>
          <w:numId w:val="1"/>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t>For non</w:t>
      </w:r>
      <w:r w:rsidRPr="007E5771">
        <w:rPr>
          <w:rFonts w:cs="Calibri"/>
          <w:color w:val="000000"/>
          <w:sz w:val="18"/>
          <w:szCs w:val="18"/>
          <w:lang w:val="en-US"/>
        </w:rPr>
        <w:t>‐</w:t>
      </w:r>
      <w:r w:rsidRPr="007E5771">
        <w:rPr>
          <w:rFonts w:ascii="Verdana" w:hAnsi="Verdana" w:cs="Calibri"/>
          <w:color w:val="000000"/>
          <w:sz w:val="18"/>
          <w:szCs w:val="18"/>
          <w:lang w:val="en-US"/>
        </w:rPr>
        <w:t>authorized medicinal products this can be done for compassionate reasons (“compassionate use”) for a group of patients with a chronically or seriously debilitating disease or whose disease is considered to be life</w:t>
      </w:r>
      <w:r w:rsidRPr="007E5771">
        <w:rPr>
          <w:rFonts w:cs="Calibri"/>
          <w:color w:val="000000"/>
          <w:sz w:val="18"/>
          <w:szCs w:val="18"/>
          <w:lang w:val="en-US"/>
        </w:rPr>
        <w:t>‐</w:t>
      </w:r>
      <w:r w:rsidRPr="007E5771">
        <w:rPr>
          <w:rFonts w:ascii="Verdana" w:hAnsi="Verdana" w:cs="Calibri"/>
          <w:color w:val="000000"/>
          <w:sz w:val="18"/>
          <w:szCs w:val="18"/>
          <w:lang w:val="en-US"/>
        </w:rPr>
        <w:t xml:space="preserve">threatening, and who cannot be treated satisfactorily by an authorized medicinal product. The medicinal product concerned must either be the subject of an application for a marketing authorization by </w:t>
      </w:r>
      <w:r w:rsidR="00CF124D">
        <w:rPr>
          <w:rFonts w:ascii="Verdana" w:hAnsi="Verdana" w:cs="Calibri"/>
          <w:color w:val="000000"/>
          <w:sz w:val="18"/>
          <w:szCs w:val="18"/>
          <w:lang w:val="en-US"/>
        </w:rPr>
        <w:t xml:space="preserve">the </w:t>
      </w:r>
      <w:r w:rsidRPr="007E5771">
        <w:rPr>
          <w:rFonts w:ascii="Verdana" w:hAnsi="Verdana" w:cs="Calibri"/>
          <w:color w:val="000000"/>
          <w:sz w:val="18"/>
          <w:szCs w:val="18"/>
          <w:lang w:val="en-US"/>
        </w:rPr>
        <w:t>centralized procedure (Cfr.</w:t>
      </w:r>
      <w:r w:rsidR="004B555C">
        <w:rPr>
          <w:rFonts w:ascii="Verdana" w:hAnsi="Verdana" w:cs="Calibri"/>
          <w:color w:val="000000"/>
          <w:sz w:val="18"/>
          <w:szCs w:val="18"/>
          <w:lang w:val="en-US"/>
        </w:rPr>
        <w:t xml:space="preserve"> </w:t>
      </w:r>
      <w:r w:rsidRPr="007E5771">
        <w:rPr>
          <w:rFonts w:ascii="Verdana" w:hAnsi="Verdana" w:cs="Calibri"/>
          <w:color w:val="000000"/>
          <w:sz w:val="18"/>
          <w:szCs w:val="18"/>
          <w:lang w:val="en-US"/>
        </w:rPr>
        <w:t>article 6 of Regulation 726/2004) or must be undergoing clinical trials for the related indication.</w:t>
      </w:r>
    </w:p>
    <w:p w14:paraId="5200A7E1" w14:textId="77777777" w:rsidR="00272A92" w:rsidRPr="00B108A3" w:rsidRDefault="007E5771" w:rsidP="007324C9">
      <w:pPr>
        <w:pStyle w:val="Lijstalinea"/>
        <w:keepNext/>
        <w:keepLines/>
        <w:numPr>
          <w:ilvl w:val="0"/>
          <w:numId w:val="1"/>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t>For products authorized in Belgium, this can be done in cases where a patient has a chronic disease, a disease with a serious impact or a life threatening disease that cannot be treated satisfactory by a product that is authorized for this indication (and commercially available) in Belgium (“medical need programs”). Additional conditions are :</w:t>
      </w:r>
    </w:p>
    <w:p w14:paraId="7E3554EE" w14:textId="77777777" w:rsidR="00272A92" w:rsidRPr="00B108A3" w:rsidRDefault="007E5771" w:rsidP="007324C9">
      <w:pPr>
        <w:keepNext/>
        <w:keepLines/>
        <w:autoSpaceDE w:val="0"/>
        <w:autoSpaceDN w:val="0"/>
        <w:adjustRightInd w:val="0"/>
        <w:spacing w:after="0" w:line="360" w:lineRule="auto"/>
        <w:ind w:left="1416"/>
        <w:rPr>
          <w:rFonts w:cs="Calibri"/>
          <w:color w:val="000000"/>
          <w:szCs w:val="18"/>
          <w:lang w:val="en-US"/>
        </w:rPr>
      </w:pPr>
      <w:r w:rsidRPr="007E5771">
        <w:rPr>
          <w:rFonts w:cs="Courier New"/>
          <w:color w:val="000000"/>
          <w:szCs w:val="18"/>
          <w:lang w:val="en-US"/>
        </w:rPr>
        <w:t xml:space="preserve">o </w:t>
      </w:r>
      <w:r w:rsidR="00272A92" w:rsidRPr="00B108A3">
        <w:rPr>
          <w:rFonts w:cs="Calibri"/>
          <w:color w:val="000000"/>
          <w:szCs w:val="18"/>
          <w:lang w:val="en-US"/>
        </w:rPr>
        <w:t xml:space="preserve">a demand to obtain </w:t>
      </w:r>
      <w:r w:rsidR="005C44A8" w:rsidRPr="00B108A3">
        <w:rPr>
          <w:rFonts w:cs="Calibri"/>
          <w:color w:val="000000"/>
          <w:szCs w:val="18"/>
          <w:lang w:val="en-US"/>
        </w:rPr>
        <w:t xml:space="preserve">authorization for </w:t>
      </w:r>
      <w:r w:rsidR="00272A92" w:rsidRPr="00B108A3">
        <w:rPr>
          <w:rFonts w:cs="Calibri"/>
          <w:color w:val="000000"/>
          <w:szCs w:val="18"/>
          <w:lang w:val="en-US"/>
        </w:rPr>
        <w:t>the indication in question needs to be in process</w:t>
      </w:r>
    </w:p>
    <w:p w14:paraId="5F081868" w14:textId="36A6D79B" w:rsidR="00272A92" w:rsidRPr="00B108A3" w:rsidRDefault="007E5771" w:rsidP="007324C9">
      <w:pPr>
        <w:keepNext/>
        <w:keepLines/>
        <w:autoSpaceDE w:val="0"/>
        <w:autoSpaceDN w:val="0"/>
        <w:adjustRightInd w:val="0"/>
        <w:spacing w:after="0" w:line="360" w:lineRule="auto"/>
        <w:ind w:left="1416"/>
        <w:rPr>
          <w:rFonts w:cs="Calibri"/>
          <w:color w:val="000000"/>
          <w:szCs w:val="18"/>
          <w:lang w:val="en-US"/>
        </w:rPr>
      </w:pPr>
      <w:r w:rsidRPr="007E5771">
        <w:rPr>
          <w:rFonts w:cs="Courier New"/>
          <w:color w:val="000000"/>
          <w:szCs w:val="18"/>
          <w:lang w:val="en-US"/>
        </w:rPr>
        <w:t xml:space="preserve">o </w:t>
      </w:r>
      <w:r w:rsidR="00272A92" w:rsidRPr="00B108A3">
        <w:rPr>
          <w:rFonts w:cs="Calibri"/>
          <w:color w:val="000000"/>
          <w:szCs w:val="18"/>
          <w:lang w:val="en-US"/>
        </w:rPr>
        <w:t xml:space="preserve">or the indication has been </w:t>
      </w:r>
      <w:r w:rsidR="005C44A8" w:rsidRPr="00B108A3">
        <w:rPr>
          <w:rFonts w:cs="Calibri"/>
          <w:color w:val="000000"/>
          <w:szCs w:val="18"/>
          <w:lang w:val="en-US"/>
        </w:rPr>
        <w:t>authorized</w:t>
      </w:r>
      <w:r w:rsidR="00272A92" w:rsidRPr="00B108A3">
        <w:rPr>
          <w:rFonts w:cs="Calibri"/>
          <w:color w:val="000000"/>
          <w:szCs w:val="18"/>
          <w:lang w:val="en-US"/>
        </w:rPr>
        <w:t xml:space="preserve"> but the product is not </w:t>
      </w:r>
      <w:r w:rsidR="00702A9A">
        <w:rPr>
          <w:rFonts w:cs="Calibri"/>
          <w:color w:val="000000"/>
          <w:szCs w:val="18"/>
          <w:lang w:val="en-US"/>
        </w:rPr>
        <w:t xml:space="preserve">yet </w:t>
      </w:r>
      <w:r w:rsidR="00272A92" w:rsidRPr="00B108A3">
        <w:rPr>
          <w:rFonts w:cs="Calibri"/>
          <w:color w:val="000000"/>
          <w:szCs w:val="18"/>
          <w:lang w:val="en-US"/>
        </w:rPr>
        <w:t>commercially available</w:t>
      </w:r>
    </w:p>
    <w:p w14:paraId="549D47FD" w14:textId="7DD9D3DC" w:rsidR="00272A92" w:rsidRDefault="007E5771" w:rsidP="007324C9">
      <w:pPr>
        <w:keepNext/>
        <w:keepLines/>
        <w:autoSpaceDE w:val="0"/>
        <w:autoSpaceDN w:val="0"/>
        <w:adjustRightInd w:val="0"/>
        <w:spacing w:after="0" w:line="360" w:lineRule="auto"/>
        <w:ind w:left="1416"/>
        <w:rPr>
          <w:rFonts w:cs="Calibri"/>
          <w:color w:val="000000"/>
          <w:szCs w:val="18"/>
          <w:lang w:val="en-US"/>
        </w:rPr>
      </w:pPr>
      <w:r w:rsidRPr="007E5771">
        <w:rPr>
          <w:rFonts w:cs="Courier New"/>
          <w:color w:val="000000"/>
          <w:szCs w:val="18"/>
          <w:lang w:val="en-US"/>
        </w:rPr>
        <w:t xml:space="preserve">o </w:t>
      </w:r>
      <w:r w:rsidR="00272A92" w:rsidRPr="00B108A3">
        <w:rPr>
          <w:rFonts w:cs="Calibri"/>
          <w:color w:val="000000"/>
          <w:szCs w:val="18"/>
          <w:lang w:val="en-US"/>
        </w:rPr>
        <w:t>or clinical trials are ongoing in this indication</w:t>
      </w:r>
      <w:r w:rsidR="00CD0BC3">
        <w:rPr>
          <w:rFonts w:cs="Calibri"/>
          <w:color w:val="000000"/>
          <w:szCs w:val="18"/>
          <w:lang w:val="en-US"/>
        </w:rPr>
        <w:t xml:space="preserve"> or clinical trials have demonstrated the relevance of the use of the medicine in the envisaged indication</w:t>
      </w:r>
    </w:p>
    <w:p w14:paraId="30DF9891" w14:textId="77777777" w:rsidR="004547B9" w:rsidRPr="00B108A3" w:rsidRDefault="004547B9" w:rsidP="007324C9">
      <w:pPr>
        <w:keepNext/>
        <w:keepLines/>
        <w:autoSpaceDE w:val="0"/>
        <w:autoSpaceDN w:val="0"/>
        <w:adjustRightInd w:val="0"/>
        <w:spacing w:after="0" w:line="360" w:lineRule="auto"/>
        <w:ind w:left="1416"/>
        <w:rPr>
          <w:rFonts w:cs="Calibri"/>
          <w:color w:val="000000"/>
          <w:szCs w:val="18"/>
          <w:lang w:val="en-US"/>
        </w:rPr>
      </w:pPr>
    </w:p>
    <w:p w14:paraId="0CECBC7C" w14:textId="77777777" w:rsidR="00272A92" w:rsidRPr="00B108A3" w:rsidRDefault="00656A31" w:rsidP="007324C9">
      <w:pPr>
        <w:keepNext/>
        <w:keepLines/>
        <w:autoSpaceDE w:val="0"/>
        <w:autoSpaceDN w:val="0"/>
        <w:adjustRightInd w:val="0"/>
        <w:spacing w:after="0" w:line="360" w:lineRule="auto"/>
        <w:rPr>
          <w:rFonts w:cs="Calibri"/>
          <w:color w:val="000000"/>
          <w:szCs w:val="18"/>
          <w:lang w:val="en-US"/>
        </w:rPr>
      </w:pPr>
      <w:r w:rsidRPr="00656A31">
        <w:rPr>
          <w:rFonts w:cs="Calibri"/>
          <w:color w:val="000000"/>
          <w:szCs w:val="18"/>
          <w:lang w:val="en-US"/>
        </w:rPr>
        <w:t>Only a single indication can be approved per program.</w:t>
      </w:r>
    </w:p>
    <w:p w14:paraId="7107914C" w14:textId="77777777" w:rsidR="00272A92" w:rsidRDefault="00656A31" w:rsidP="007324C9">
      <w:pPr>
        <w:keepNext/>
        <w:keepLines/>
        <w:autoSpaceDE w:val="0"/>
        <w:autoSpaceDN w:val="0"/>
        <w:adjustRightInd w:val="0"/>
        <w:spacing w:after="0" w:line="360" w:lineRule="auto"/>
        <w:rPr>
          <w:rFonts w:cs="Calibri"/>
          <w:color w:val="000000"/>
          <w:szCs w:val="18"/>
          <w:lang w:val="en-US"/>
        </w:rPr>
      </w:pPr>
      <w:r w:rsidRPr="00656A31">
        <w:rPr>
          <w:rFonts w:cs="Calibri"/>
          <w:color w:val="000000"/>
          <w:szCs w:val="18"/>
          <w:lang w:val="en-US"/>
        </w:rPr>
        <w:t>This document provides additional guidance on the application for such programs.</w:t>
      </w:r>
    </w:p>
    <w:p w14:paraId="4A5E0FEA" w14:textId="77777777" w:rsidR="00272A92" w:rsidRDefault="00272A92" w:rsidP="00AA0331">
      <w:pPr>
        <w:pStyle w:val="Kop1"/>
        <w:spacing w:after="120" w:line="360" w:lineRule="auto"/>
        <w:ind w:left="709"/>
        <w:jc w:val="both"/>
        <w:rPr>
          <w:lang w:val="en-US"/>
        </w:rPr>
      </w:pPr>
      <w:r w:rsidRPr="004A5DA0">
        <w:rPr>
          <w:lang w:val="en-US"/>
        </w:rPr>
        <w:t>Compassionate use programs</w:t>
      </w:r>
      <w:r>
        <w:rPr>
          <w:lang w:val="en-US"/>
        </w:rPr>
        <w:t xml:space="preserve"> (CUP)</w:t>
      </w:r>
    </w:p>
    <w:p w14:paraId="15954EDD" w14:textId="77777777" w:rsidR="00272A92" w:rsidRPr="004A5DA0" w:rsidRDefault="00272A92" w:rsidP="00AA0331">
      <w:pPr>
        <w:pStyle w:val="Kop2"/>
        <w:spacing w:after="120" w:line="360" w:lineRule="auto"/>
        <w:ind w:left="1429"/>
        <w:jc w:val="both"/>
        <w:rPr>
          <w:lang w:val="en-US"/>
        </w:rPr>
      </w:pPr>
      <w:r w:rsidRPr="004A5DA0">
        <w:rPr>
          <w:lang w:val="en-US"/>
        </w:rPr>
        <w:t>Submission</w:t>
      </w:r>
    </w:p>
    <w:p w14:paraId="1BFF395F" w14:textId="06526991" w:rsidR="00272A92" w:rsidRPr="004A5DA0" w:rsidRDefault="00272A92" w:rsidP="007324C9">
      <w:pPr>
        <w:keepNext/>
        <w:keepLines/>
        <w:autoSpaceDE w:val="0"/>
        <w:autoSpaceDN w:val="0"/>
        <w:adjustRightInd w:val="0"/>
        <w:spacing w:after="0" w:line="360" w:lineRule="auto"/>
        <w:rPr>
          <w:rFonts w:cs="Calibri"/>
          <w:color w:val="000000"/>
          <w:lang w:val="en-US"/>
        </w:rPr>
      </w:pPr>
      <w:r w:rsidRPr="004A5DA0">
        <w:rPr>
          <w:rFonts w:cs="Calibri"/>
          <w:color w:val="000000"/>
          <w:lang w:val="en-US"/>
        </w:rPr>
        <w:t>An applicant can apply for a compassionate use program as described in article 106</w:t>
      </w:r>
      <w:r w:rsidR="00920504">
        <w:rPr>
          <w:rFonts w:cs="Calibri"/>
          <w:color w:val="000000"/>
          <w:lang w:val="en-US"/>
        </w:rPr>
        <w:t xml:space="preserve"> of</w:t>
      </w:r>
      <w:r w:rsidRPr="004A5DA0">
        <w:rPr>
          <w:rFonts w:cs="Calibri"/>
          <w:color w:val="000000"/>
          <w:lang w:val="en-US"/>
        </w:rPr>
        <w:t xml:space="preserve"> the Royal Decree of 14/12/2006 as changed by the Royal Decree of 25/04/2014 (see annex I). A dossier that complies</w:t>
      </w:r>
      <w:r w:rsidR="007324C9">
        <w:rPr>
          <w:rFonts w:cs="Calibri"/>
          <w:color w:val="000000"/>
          <w:lang w:val="en-US"/>
        </w:rPr>
        <w:t xml:space="preserve"> </w:t>
      </w:r>
      <w:r w:rsidR="002F5052">
        <w:rPr>
          <w:rFonts w:cs="Calibri"/>
          <w:color w:val="000000"/>
          <w:lang w:val="en-US"/>
        </w:rPr>
        <w:t>with</w:t>
      </w:r>
      <w:r w:rsidRPr="004A5DA0">
        <w:rPr>
          <w:rFonts w:cs="Calibri"/>
          <w:color w:val="000000"/>
          <w:lang w:val="en-US"/>
        </w:rPr>
        <w:t xml:space="preserve"> the requirements as set out below, needs to </w:t>
      </w:r>
      <w:r w:rsidR="00920504">
        <w:rPr>
          <w:rFonts w:cs="Calibri"/>
          <w:color w:val="000000"/>
          <w:lang w:val="en-US"/>
        </w:rPr>
        <w:t xml:space="preserve">be </w:t>
      </w:r>
      <w:r w:rsidRPr="004A5DA0">
        <w:rPr>
          <w:rFonts w:cs="Calibri"/>
          <w:color w:val="000000"/>
          <w:lang w:val="en-US"/>
        </w:rPr>
        <w:t xml:space="preserve">submitted to the </w:t>
      </w:r>
      <w:r w:rsidR="00585535">
        <w:rPr>
          <w:rFonts w:cs="Calibri"/>
          <w:color w:val="000000"/>
          <w:lang w:val="en-US"/>
        </w:rPr>
        <w:t>FAMHP</w:t>
      </w:r>
      <w:r w:rsidRPr="004A5DA0">
        <w:rPr>
          <w:rFonts w:cs="Calibri"/>
          <w:color w:val="000000"/>
          <w:lang w:val="en-US"/>
        </w:rPr>
        <w:t>.</w:t>
      </w:r>
    </w:p>
    <w:p w14:paraId="2948B71F" w14:textId="22A8A450" w:rsidR="00272A92" w:rsidRPr="00B108A3" w:rsidRDefault="00272A92" w:rsidP="007324C9">
      <w:pPr>
        <w:keepNext/>
        <w:keepLines/>
        <w:autoSpaceDE w:val="0"/>
        <w:autoSpaceDN w:val="0"/>
        <w:adjustRightInd w:val="0"/>
        <w:spacing w:after="0" w:line="360" w:lineRule="auto"/>
        <w:rPr>
          <w:rFonts w:cs="Calibri"/>
          <w:color w:val="000000"/>
          <w:szCs w:val="18"/>
          <w:lang w:val="en-US"/>
        </w:rPr>
      </w:pPr>
      <w:r w:rsidRPr="004A5DA0">
        <w:rPr>
          <w:rFonts w:cs="Calibri"/>
          <w:color w:val="000000"/>
          <w:lang w:val="en-US"/>
        </w:rPr>
        <w:t xml:space="preserve">The </w:t>
      </w:r>
      <w:r w:rsidR="00585535">
        <w:rPr>
          <w:rFonts w:cs="Calibri"/>
          <w:color w:val="000000"/>
          <w:lang w:val="en-US"/>
        </w:rPr>
        <w:t>FAMHP</w:t>
      </w:r>
      <w:r w:rsidRPr="004A5DA0">
        <w:rPr>
          <w:rFonts w:cs="Calibri"/>
          <w:color w:val="000000"/>
          <w:lang w:val="en-US"/>
        </w:rPr>
        <w:t xml:space="preserve"> will contact the applicant within 6 working days to confirm the completeness of the</w:t>
      </w:r>
      <w:r w:rsidR="007324C9">
        <w:rPr>
          <w:rFonts w:cs="Calibri"/>
          <w:color w:val="000000"/>
          <w:lang w:val="en-US"/>
        </w:rPr>
        <w:t xml:space="preserve"> </w:t>
      </w:r>
      <w:r w:rsidRPr="00B108A3">
        <w:rPr>
          <w:rFonts w:cs="Calibri"/>
          <w:color w:val="000000"/>
          <w:szCs w:val="18"/>
          <w:lang w:val="en-US"/>
        </w:rPr>
        <w:t>application:</w:t>
      </w:r>
    </w:p>
    <w:p w14:paraId="65A5F048" w14:textId="3AB4533A" w:rsidR="00272A92" w:rsidRPr="00B108A3" w:rsidRDefault="007E5771" w:rsidP="007324C9">
      <w:pPr>
        <w:pStyle w:val="Lijstalinea"/>
        <w:keepNext/>
        <w:keepLines/>
        <w:numPr>
          <w:ilvl w:val="0"/>
          <w:numId w:val="1"/>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t xml:space="preserve">If the request is not complete, the applicant will be contacted with a list of missing items. The missing items need to be submitted within 30 calendar days. After reception of the response, the </w:t>
      </w:r>
      <w:r w:rsidR="00585535">
        <w:rPr>
          <w:rFonts w:ascii="Verdana" w:hAnsi="Verdana" w:cs="Calibri"/>
          <w:color w:val="000000"/>
          <w:sz w:val="18"/>
          <w:szCs w:val="18"/>
          <w:lang w:val="en-US"/>
        </w:rPr>
        <w:t>FAMHP</w:t>
      </w:r>
      <w:r w:rsidRPr="007E5771">
        <w:rPr>
          <w:rFonts w:ascii="Verdana" w:hAnsi="Verdana" w:cs="Calibri"/>
          <w:color w:val="000000"/>
          <w:sz w:val="18"/>
          <w:szCs w:val="18"/>
          <w:lang w:val="en-US"/>
        </w:rPr>
        <w:t xml:space="preserve"> confirms completeness within 3 working days, or declares the application invalid.</w:t>
      </w:r>
    </w:p>
    <w:p w14:paraId="29FFFA0F" w14:textId="77777777" w:rsidR="00272A92" w:rsidRPr="00B108A3" w:rsidRDefault="007E5771" w:rsidP="007324C9">
      <w:pPr>
        <w:pStyle w:val="Lijstalinea"/>
        <w:keepNext/>
        <w:keepLines/>
        <w:numPr>
          <w:ilvl w:val="0"/>
          <w:numId w:val="1"/>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t>If the request is complete, the starting date of the procedure (T0) is confirmed to the applicant by email within 3 working days. The internal processes to gather an opinion from an ethics committee and the Commission for Human Medicines are started.</w:t>
      </w:r>
    </w:p>
    <w:p w14:paraId="5C28ED9C" w14:textId="77777777" w:rsidR="00272A92" w:rsidRPr="004A5DA0" w:rsidRDefault="00272A92" w:rsidP="007324C9">
      <w:pPr>
        <w:keepNext/>
        <w:keepLines/>
        <w:autoSpaceDE w:val="0"/>
        <w:autoSpaceDN w:val="0"/>
        <w:adjustRightInd w:val="0"/>
        <w:spacing w:after="0" w:line="360" w:lineRule="auto"/>
        <w:rPr>
          <w:rFonts w:cs="Calibri"/>
          <w:color w:val="000000"/>
          <w:szCs w:val="18"/>
          <w:lang w:val="en-US"/>
        </w:rPr>
      </w:pPr>
    </w:p>
    <w:p w14:paraId="2930638C" w14:textId="77777777" w:rsidR="00272A92" w:rsidRPr="004A5DA0" w:rsidRDefault="00272A92" w:rsidP="007324C9">
      <w:pPr>
        <w:keepNext/>
        <w:keepLines/>
        <w:autoSpaceDE w:val="0"/>
        <w:autoSpaceDN w:val="0"/>
        <w:adjustRightInd w:val="0"/>
        <w:spacing w:after="0" w:line="360" w:lineRule="auto"/>
        <w:rPr>
          <w:rFonts w:cs="Calibri"/>
          <w:color w:val="000000"/>
          <w:lang w:val="en-US"/>
        </w:rPr>
      </w:pPr>
      <w:r w:rsidRPr="004A5DA0">
        <w:rPr>
          <w:rFonts w:cs="Calibri"/>
          <w:color w:val="000000"/>
          <w:lang w:val="en-US"/>
        </w:rPr>
        <w:t>Within 40 working days after the T0, additional questions can be sent to the applicant. The applicant</w:t>
      </w:r>
      <w:r w:rsidR="007324C9">
        <w:rPr>
          <w:rFonts w:cs="Calibri"/>
          <w:color w:val="000000"/>
          <w:lang w:val="en-US"/>
        </w:rPr>
        <w:t xml:space="preserve"> </w:t>
      </w:r>
      <w:r w:rsidRPr="004A5DA0">
        <w:rPr>
          <w:rFonts w:cs="Calibri"/>
          <w:color w:val="000000"/>
          <w:lang w:val="en-US"/>
        </w:rPr>
        <w:t>will have a maximum of 10 calendar days to respond</w:t>
      </w:r>
      <w:r w:rsidR="00920504">
        <w:rPr>
          <w:rFonts w:cs="Calibri"/>
          <w:color w:val="000000"/>
          <w:lang w:val="en-US"/>
        </w:rPr>
        <w:t xml:space="preserve"> to</w:t>
      </w:r>
      <w:r w:rsidRPr="004A5DA0">
        <w:rPr>
          <w:rFonts w:cs="Calibri"/>
          <w:color w:val="000000"/>
          <w:lang w:val="en-US"/>
        </w:rPr>
        <w:t xml:space="preserve"> the questions. The process timeline is stopped</w:t>
      </w:r>
      <w:r w:rsidR="007324C9">
        <w:rPr>
          <w:rFonts w:cs="Calibri"/>
          <w:color w:val="000000"/>
          <w:lang w:val="en-US"/>
        </w:rPr>
        <w:t xml:space="preserve"> </w:t>
      </w:r>
      <w:r w:rsidRPr="004A5DA0">
        <w:rPr>
          <w:rFonts w:cs="Calibri"/>
          <w:color w:val="000000"/>
          <w:lang w:val="en-US"/>
        </w:rPr>
        <w:t>until the applicant’s responses have been received.</w:t>
      </w:r>
    </w:p>
    <w:p w14:paraId="4067BE96" w14:textId="77777777" w:rsidR="00272A92" w:rsidRPr="004A5DA0" w:rsidRDefault="00272A92" w:rsidP="007324C9">
      <w:pPr>
        <w:keepNext/>
        <w:keepLines/>
        <w:autoSpaceDE w:val="0"/>
        <w:autoSpaceDN w:val="0"/>
        <w:adjustRightInd w:val="0"/>
        <w:spacing w:after="0" w:line="360" w:lineRule="auto"/>
        <w:rPr>
          <w:rFonts w:cs="Calibri"/>
          <w:color w:val="000000"/>
          <w:lang w:val="en-US"/>
        </w:rPr>
      </w:pPr>
      <w:r w:rsidRPr="004A5DA0">
        <w:rPr>
          <w:rFonts w:cs="Calibri"/>
          <w:color w:val="000000"/>
          <w:lang w:val="en-US"/>
        </w:rPr>
        <w:lastRenderedPageBreak/>
        <w:t xml:space="preserve">After a maximum of 55 working days after T0 (excluding the additional days for responses </w:t>
      </w:r>
      <w:r w:rsidR="00C1121C">
        <w:rPr>
          <w:rFonts w:cs="Calibri"/>
          <w:color w:val="000000"/>
          <w:lang w:val="en-US"/>
        </w:rPr>
        <w:t>to</w:t>
      </w:r>
      <w:r w:rsidR="007324C9">
        <w:rPr>
          <w:rFonts w:cs="Calibri"/>
          <w:color w:val="000000"/>
          <w:lang w:val="en-US"/>
        </w:rPr>
        <w:t xml:space="preserve"> </w:t>
      </w:r>
      <w:r w:rsidRPr="004A5DA0">
        <w:rPr>
          <w:rFonts w:cs="Calibri"/>
          <w:color w:val="000000"/>
          <w:lang w:val="en-US"/>
        </w:rPr>
        <w:t>questions, see above) the request is tacitly approved, or a decision is communicated</w:t>
      </w:r>
      <w:r w:rsidR="00920504">
        <w:rPr>
          <w:rFonts w:cs="Calibri"/>
          <w:color w:val="000000"/>
          <w:lang w:val="en-US"/>
        </w:rPr>
        <w:t>.</w:t>
      </w:r>
    </w:p>
    <w:p w14:paraId="67075A54" w14:textId="32E99A75" w:rsidR="00272A92" w:rsidRDefault="00272A92" w:rsidP="007324C9">
      <w:pPr>
        <w:keepNext/>
        <w:keepLines/>
        <w:autoSpaceDE w:val="0"/>
        <w:autoSpaceDN w:val="0"/>
        <w:adjustRightInd w:val="0"/>
        <w:spacing w:after="0" w:line="360" w:lineRule="auto"/>
        <w:rPr>
          <w:rFonts w:cs="Calibri"/>
          <w:color w:val="000000"/>
          <w:lang w:val="en-US"/>
        </w:rPr>
      </w:pPr>
      <w:r w:rsidRPr="004A5DA0">
        <w:rPr>
          <w:rFonts w:cs="Calibri"/>
          <w:color w:val="000000"/>
          <w:lang w:val="en-US"/>
        </w:rPr>
        <w:t>5 working days later, the essential elements of the decision (see below</w:t>
      </w:r>
      <w:r w:rsidR="0094098C">
        <w:rPr>
          <w:rFonts w:cs="Calibri"/>
          <w:color w:val="000000"/>
          <w:lang w:val="en-US"/>
        </w:rPr>
        <w:t>: program information for publication and ICF</w:t>
      </w:r>
      <w:r w:rsidRPr="004A5DA0">
        <w:rPr>
          <w:rFonts w:cs="Calibri"/>
          <w:color w:val="000000"/>
          <w:lang w:val="en-US"/>
        </w:rPr>
        <w:t>) are published through the</w:t>
      </w:r>
      <w:r w:rsidR="008A4154">
        <w:rPr>
          <w:rFonts w:cs="Calibri"/>
          <w:color w:val="000000"/>
          <w:lang w:val="en-US"/>
        </w:rPr>
        <w:t xml:space="preserve"> </w:t>
      </w:r>
      <w:r w:rsidR="00585535">
        <w:rPr>
          <w:rFonts w:cs="Calibri"/>
          <w:color w:val="000000"/>
          <w:lang w:val="en-US"/>
        </w:rPr>
        <w:t>FAMHP</w:t>
      </w:r>
      <w:r w:rsidRPr="004A5DA0">
        <w:rPr>
          <w:rFonts w:cs="Calibri"/>
          <w:color w:val="000000"/>
          <w:lang w:val="en-US"/>
        </w:rPr>
        <w:t>’s website</w:t>
      </w:r>
      <w:r>
        <w:rPr>
          <w:rFonts w:cs="Calibri"/>
          <w:color w:val="000000"/>
          <w:lang w:val="en-US"/>
        </w:rPr>
        <w:t xml:space="preserve"> in case of approval.</w:t>
      </w:r>
    </w:p>
    <w:p w14:paraId="2021408E" w14:textId="77777777" w:rsidR="008A38AD" w:rsidRDefault="008A38AD" w:rsidP="007324C9">
      <w:pPr>
        <w:keepNext/>
        <w:keepLines/>
        <w:autoSpaceDE w:val="0"/>
        <w:autoSpaceDN w:val="0"/>
        <w:adjustRightInd w:val="0"/>
        <w:spacing w:after="0" w:line="360" w:lineRule="auto"/>
        <w:rPr>
          <w:rFonts w:cs="Calibri"/>
          <w:color w:val="000000"/>
          <w:lang w:val="en-US"/>
        </w:rPr>
      </w:pPr>
    </w:p>
    <w:p w14:paraId="36B63A9D" w14:textId="77777777" w:rsidR="00272A92" w:rsidRPr="004A5DA0" w:rsidRDefault="00272A92" w:rsidP="00AA0331">
      <w:pPr>
        <w:pStyle w:val="Kop2"/>
        <w:spacing w:after="120" w:line="360" w:lineRule="auto"/>
        <w:ind w:left="1429"/>
        <w:jc w:val="both"/>
        <w:rPr>
          <w:lang w:val="en-US"/>
        </w:rPr>
      </w:pPr>
      <w:r w:rsidRPr="004A5DA0">
        <w:rPr>
          <w:lang w:val="en-US"/>
        </w:rPr>
        <w:t>Content and format of the application</w:t>
      </w:r>
    </w:p>
    <w:p w14:paraId="07F36744" w14:textId="77777777" w:rsidR="00272A92" w:rsidRDefault="00272A92" w:rsidP="007324C9">
      <w:pPr>
        <w:keepNext/>
        <w:keepLines/>
        <w:autoSpaceDE w:val="0"/>
        <w:autoSpaceDN w:val="0"/>
        <w:adjustRightInd w:val="0"/>
        <w:spacing w:after="0" w:line="360" w:lineRule="auto"/>
        <w:rPr>
          <w:rFonts w:cs="Calibri"/>
          <w:color w:val="000000"/>
          <w:lang w:val="en-US"/>
        </w:rPr>
      </w:pPr>
      <w:r w:rsidRPr="004A5DA0">
        <w:rPr>
          <w:rFonts w:cs="Calibri"/>
          <w:color w:val="000000"/>
          <w:lang w:val="en-US"/>
        </w:rPr>
        <w:t>An application needs to be submitted by registered mail, to the following address :</w:t>
      </w:r>
    </w:p>
    <w:p w14:paraId="1FCD4118" w14:textId="77777777" w:rsidR="00AA0331" w:rsidRPr="004A5DA0" w:rsidRDefault="00AA0331" w:rsidP="007324C9">
      <w:pPr>
        <w:keepNext/>
        <w:keepLines/>
        <w:autoSpaceDE w:val="0"/>
        <w:autoSpaceDN w:val="0"/>
        <w:adjustRightInd w:val="0"/>
        <w:spacing w:after="0" w:line="360" w:lineRule="auto"/>
        <w:rPr>
          <w:rFonts w:cs="Calibri"/>
          <w:color w:val="000000"/>
          <w:lang w:val="en-US"/>
        </w:rPr>
      </w:pPr>
    </w:p>
    <w:p w14:paraId="204701B3" w14:textId="77777777" w:rsidR="00272A92" w:rsidRPr="008B7536" w:rsidRDefault="007E23D9" w:rsidP="00AA0331">
      <w:pPr>
        <w:keepNext/>
        <w:keepLines/>
        <w:autoSpaceDE w:val="0"/>
        <w:autoSpaceDN w:val="0"/>
        <w:adjustRightInd w:val="0"/>
        <w:spacing w:after="0" w:line="360" w:lineRule="auto"/>
        <w:ind w:left="708"/>
        <w:rPr>
          <w:rFonts w:cs="Calibri"/>
          <w:color w:val="000000"/>
          <w:lang w:val="en-US"/>
        </w:rPr>
      </w:pPr>
      <w:r w:rsidRPr="007E23D9">
        <w:rPr>
          <w:rFonts w:cs="Calibri"/>
          <w:color w:val="000000"/>
          <w:lang w:val="en-US"/>
        </w:rPr>
        <w:t>FAGG</w:t>
      </w:r>
      <w:r w:rsidRPr="007E23D9">
        <w:rPr>
          <w:rFonts w:ascii="Cambria Math" w:hAnsi="Cambria Math" w:cs="Cambria Math"/>
          <w:color w:val="000000"/>
          <w:lang w:val="en-US"/>
        </w:rPr>
        <w:t>‐</w:t>
      </w:r>
      <w:r w:rsidRPr="007E23D9">
        <w:rPr>
          <w:rFonts w:cs="Verdana"/>
          <w:color w:val="000000"/>
          <w:lang w:val="en-US"/>
        </w:rPr>
        <w:t>AFMPS</w:t>
      </w:r>
    </w:p>
    <w:p w14:paraId="5F18EA8B" w14:textId="77777777" w:rsidR="00272A92" w:rsidRPr="005C44A8" w:rsidRDefault="007E23D9" w:rsidP="00AA0331">
      <w:pPr>
        <w:keepNext/>
        <w:keepLines/>
        <w:autoSpaceDE w:val="0"/>
        <w:autoSpaceDN w:val="0"/>
        <w:adjustRightInd w:val="0"/>
        <w:spacing w:after="0" w:line="360" w:lineRule="auto"/>
        <w:ind w:left="708"/>
        <w:rPr>
          <w:rFonts w:cs="Calibri"/>
          <w:color w:val="000000"/>
          <w:lang w:val="en-US"/>
        </w:rPr>
      </w:pPr>
      <w:r w:rsidRPr="007E23D9">
        <w:rPr>
          <w:rFonts w:cs="Calibri"/>
          <w:color w:val="000000"/>
          <w:lang w:val="en-US"/>
        </w:rPr>
        <w:t>Division R&amp;D – unit “unmet medical need”</w:t>
      </w:r>
    </w:p>
    <w:p w14:paraId="59EAD161" w14:textId="77777777" w:rsidR="00272A92" w:rsidRPr="008B7536" w:rsidRDefault="005C44A8" w:rsidP="00AA0331">
      <w:pPr>
        <w:keepNext/>
        <w:keepLines/>
        <w:autoSpaceDE w:val="0"/>
        <w:autoSpaceDN w:val="0"/>
        <w:adjustRightInd w:val="0"/>
        <w:spacing w:after="0" w:line="360" w:lineRule="auto"/>
        <w:ind w:left="708"/>
        <w:rPr>
          <w:rFonts w:cs="Calibri"/>
          <w:color w:val="000000"/>
          <w:lang w:val="en-US"/>
        </w:rPr>
      </w:pPr>
      <w:r>
        <w:rPr>
          <w:rFonts w:cs="Calibri"/>
          <w:color w:val="000000"/>
          <w:lang w:val="en-US"/>
        </w:rPr>
        <w:t xml:space="preserve">Place </w:t>
      </w:r>
      <w:r w:rsidR="007E23D9" w:rsidRPr="007E23D9">
        <w:rPr>
          <w:rFonts w:cs="Calibri"/>
          <w:color w:val="000000"/>
          <w:lang w:val="en-US"/>
        </w:rPr>
        <w:t>V. Hortaplein 40,40</w:t>
      </w:r>
    </w:p>
    <w:p w14:paraId="206F4BE2" w14:textId="77777777" w:rsidR="00272A92" w:rsidRDefault="007E23D9" w:rsidP="00AA0331">
      <w:pPr>
        <w:keepNext/>
        <w:keepLines/>
        <w:autoSpaceDE w:val="0"/>
        <w:autoSpaceDN w:val="0"/>
        <w:adjustRightInd w:val="0"/>
        <w:spacing w:after="0" w:line="360" w:lineRule="auto"/>
        <w:ind w:left="708"/>
        <w:rPr>
          <w:rFonts w:cs="Calibri"/>
          <w:color w:val="000000"/>
          <w:lang w:val="en-US"/>
        </w:rPr>
      </w:pPr>
      <w:r w:rsidRPr="007E23D9">
        <w:rPr>
          <w:rFonts w:cs="Calibri"/>
          <w:color w:val="000000"/>
          <w:lang w:val="en-US"/>
        </w:rPr>
        <w:t>1060 Bruxelles/Brussel</w:t>
      </w:r>
    </w:p>
    <w:p w14:paraId="68BEE82D" w14:textId="77777777" w:rsidR="00AA0331" w:rsidRPr="008B7536" w:rsidRDefault="00AA0331" w:rsidP="00AA0331">
      <w:pPr>
        <w:keepNext/>
        <w:keepLines/>
        <w:autoSpaceDE w:val="0"/>
        <w:autoSpaceDN w:val="0"/>
        <w:adjustRightInd w:val="0"/>
        <w:spacing w:after="0" w:line="360" w:lineRule="auto"/>
        <w:ind w:left="708"/>
        <w:rPr>
          <w:rFonts w:cs="Calibri"/>
          <w:color w:val="000000"/>
          <w:lang w:val="en-US"/>
        </w:rPr>
      </w:pPr>
    </w:p>
    <w:p w14:paraId="7EDE06B2" w14:textId="22E68766" w:rsidR="00272A92" w:rsidRPr="004A5DA0" w:rsidRDefault="00272A92" w:rsidP="007324C9">
      <w:pPr>
        <w:keepNext/>
        <w:keepLines/>
        <w:autoSpaceDE w:val="0"/>
        <w:autoSpaceDN w:val="0"/>
        <w:adjustRightInd w:val="0"/>
        <w:spacing w:after="0" w:line="360" w:lineRule="auto"/>
        <w:rPr>
          <w:rFonts w:cs="Calibri"/>
          <w:color w:val="000000"/>
          <w:lang w:val="en-US"/>
        </w:rPr>
      </w:pPr>
      <w:r w:rsidRPr="004A5DA0">
        <w:rPr>
          <w:rFonts w:cs="Calibri"/>
          <w:color w:val="000000"/>
          <w:lang w:val="en-US"/>
        </w:rPr>
        <w:t xml:space="preserve">The </w:t>
      </w:r>
      <w:r w:rsidR="00585535">
        <w:rPr>
          <w:rFonts w:cs="Calibri"/>
          <w:color w:val="000000"/>
          <w:lang w:val="en-US"/>
        </w:rPr>
        <w:t>FAMHP</w:t>
      </w:r>
      <w:r w:rsidRPr="004A5DA0">
        <w:rPr>
          <w:rFonts w:cs="Calibri"/>
          <w:color w:val="000000"/>
          <w:lang w:val="en-US"/>
        </w:rPr>
        <w:t xml:space="preserve"> accepts either a submission of a paper dossier or a submission of an electronic</w:t>
      </w:r>
      <w:r>
        <w:rPr>
          <w:rFonts w:cs="Calibri"/>
          <w:color w:val="000000"/>
          <w:lang w:val="en-US"/>
        </w:rPr>
        <w:t xml:space="preserve"> </w:t>
      </w:r>
      <w:r w:rsidRPr="004A5DA0">
        <w:rPr>
          <w:rFonts w:cs="Calibri"/>
          <w:color w:val="000000"/>
          <w:lang w:val="en-US"/>
        </w:rPr>
        <w:t>application</w:t>
      </w:r>
      <w:r>
        <w:rPr>
          <w:rFonts w:cs="Calibri"/>
          <w:color w:val="000000"/>
          <w:lang w:val="en-US"/>
        </w:rPr>
        <w:t xml:space="preserve"> which is highly recommended</w:t>
      </w:r>
      <w:r w:rsidRPr="004A5DA0">
        <w:rPr>
          <w:rFonts w:cs="Calibri"/>
          <w:color w:val="000000"/>
          <w:lang w:val="en-US"/>
        </w:rPr>
        <w:t>.</w:t>
      </w:r>
      <w:r>
        <w:rPr>
          <w:rFonts w:cs="Calibri"/>
          <w:color w:val="000000"/>
          <w:lang w:val="en-US"/>
        </w:rPr>
        <w:t xml:space="preserve"> </w:t>
      </w:r>
      <w:r w:rsidRPr="004A5DA0">
        <w:rPr>
          <w:rFonts w:cs="Calibri"/>
          <w:color w:val="000000"/>
          <w:lang w:val="en-US"/>
        </w:rPr>
        <w:t xml:space="preserve"> If </w:t>
      </w:r>
      <w:r w:rsidR="00DA610C">
        <w:rPr>
          <w:rFonts w:cs="Calibri"/>
          <w:color w:val="000000"/>
          <w:lang w:val="en-US"/>
        </w:rPr>
        <w:t xml:space="preserve">the </w:t>
      </w:r>
      <w:r w:rsidRPr="004A5DA0">
        <w:rPr>
          <w:rFonts w:cs="Calibri"/>
          <w:color w:val="000000"/>
          <w:lang w:val="en-US"/>
        </w:rPr>
        <w:t>applicant cho</w:t>
      </w:r>
      <w:r w:rsidR="00B108A3">
        <w:rPr>
          <w:rFonts w:cs="Calibri"/>
          <w:color w:val="000000"/>
          <w:lang w:val="en-US"/>
        </w:rPr>
        <w:t>o</w:t>
      </w:r>
      <w:r w:rsidRPr="004A5DA0">
        <w:rPr>
          <w:rFonts w:cs="Calibri"/>
          <w:color w:val="000000"/>
          <w:lang w:val="en-US"/>
        </w:rPr>
        <w:t>se</w:t>
      </w:r>
      <w:r w:rsidR="00B108A3">
        <w:rPr>
          <w:rFonts w:cs="Calibri"/>
          <w:color w:val="000000"/>
          <w:lang w:val="en-US"/>
        </w:rPr>
        <w:t>s</w:t>
      </w:r>
      <w:r w:rsidRPr="004A5DA0">
        <w:rPr>
          <w:rFonts w:cs="Calibri"/>
          <w:color w:val="000000"/>
          <w:lang w:val="en-US"/>
        </w:rPr>
        <w:t xml:space="preserve"> the submission by electronic means, 2 CDs/DVDs or other suitable</w:t>
      </w:r>
      <w:r>
        <w:rPr>
          <w:rFonts w:cs="Calibri"/>
          <w:color w:val="000000"/>
          <w:lang w:val="en-US"/>
        </w:rPr>
        <w:t xml:space="preserve"> </w:t>
      </w:r>
      <w:r w:rsidRPr="004A5DA0">
        <w:rPr>
          <w:rFonts w:cs="Calibri"/>
          <w:color w:val="000000"/>
          <w:lang w:val="en-US"/>
        </w:rPr>
        <w:t>electronic carrier (e.g. USB key) are expected, together with a paper cover letter.</w:t>
      </w:r>
    </w:p>
    <w:p w14:paraId="26B3E0A3" w14:textId="77777777" w:rsidR="00272A92" w:rsidRDefault="00272A92" w:rsidP="007324C9">
      <w:pPr>
        <w:keepNext/>
        <w:keepLines/>
        <w:autoSpaceDE w:val="0"/>
        <w:autoSpaceDN w:val="0"/>
        <w:adjustRightInd w:val="0"/>
        <w:spacing w:after="0" w:line="360" w:lineRule="auto"/>
        <w:rPr>
          <w:rFonts w:cs="Calibri"/>
          <w:color w:val="000000"/>
          <w:lang w:val="en-US"/>
        </w:rPr>
      </w:pPr>
      <w:r w:rsidRPr="004A5DA0">
        <w:rPr>
          <w:rFonts w:cs="Calibri"/>
          <w:color w:val="000000"/>
          <w:lang w:val="en-US"/>
        </w:rPr>
        <w:t>Electronic documents should be adequately named and need to allow copying. Applications by other</w:t>
      </w:r>
      <w:r w:rsidR="007324C9">
        <w:rPr>
          <w:rFonts w:cs="Calibri"/>
          <w:color w:val="000000"/>
          <w:lang w:val="en-US"/>
        </w:rPr>
        <w:t xml:space="preserve"> </w:t>
      </w:r>
      <w:r w:rsidRPr="004A5DA0">
        <w:rPr>
          <w:rFonts w:cs="Calibri"/>
          <w:color w:val="000000"/>
          <w:lang w:val="en-US"/>
        </w:rPr>
        <w:t>electronic means (e.g. email) will not be accepted.</w:t>
      </w:r>
    </w:p>
    <w:p w14:paraId="5DBD9E5C" w14:textId="77777777" w:rsidR="004547B9" w:rsidRPr="004A5DA0" w:rsidRDefault="004547B9" w:rsidP="007324C9">
      <w:pPr>
        <w:keepNext/>
        <w:keepLines/>
        <w:autoSpaceDE w:val="0"/>
        <w:autoSpaceDN w:val="0"/>
        <w:adjustRightInd w:val="0"/>
        <w:spacing w:after="0" w:line="360" w:lineRule="auto"/>
        <w:rPr>
          <w:rFonts w:cs="Calibri"/>
          <w:color w:val="000000"/>
          <w:lang w:val="en-US"/>
        </w:rPr>
      </w:pPr>
    </w:p>
    <w:p w14:paraId="4E7124C2" w14:textId="77777777" w:rsidR="00272A92" w:rsidRPr="00B108A3" w:rsidRDefault="00C95225" w:rsidP="007324C9">
      <w:pPr>
        <w:keepNext/>
        <w:keepLines/>
        <w:autoSpaceDE w:val="0"/>
        <w:autoSpaceDN w:val="0"/>
        <w:adjustRightInd w:val="0"/>
        <w:spacing w:after="0" w:line="360" w:lineRule="auto"/>
        <w:rPr>
          <w:rFonts w:cs="Calibri"/>
          <w:color w:val="000000"/>
          <w:szCs w:val="18"/>
          <w:lang w:val="en-US"/>
        </w:rPr>
      </w:pPr>
      <w:r>
        <w:rPr>
          <w:rFonts w:cs="Calibri"/>
          <w:color w:val="000000"/>
          <w:lang w:val="en-US"/>
        </w:rPr>
        <w:t>T</w:t>
      </w:r>
      <w:r w:rsidR="00272A92" w:rsidRPr="004A5DA0">
        <w:rPr>
          <w:rFonts w:cs="Calibri"/>
          <w:color w:val="000000"/>
          <w:lang w:val="en-US"/>
        </w:rPr>
        <w:t xml:space="preserve">he </w:t>
      </w:r>
      <w:r w:rsidR="00272A92" w:rsidRPr="00B108A3">
        <w:rPr>
          <w:rFonts w:cs="Calibri"/>
          <w:color w:val="000000"/>
          <w:szCs w:val="18"/>
          <w:lang w:val="en-US"/>
        </w:rPr>
        <w:t>application should contain :</w:t>
      </w:r>
    </w:p>
    <w:p w14:paraId="659C118C" w14:textId="77777777" w:rsidR="00272A92" w:rsidRPr="00B108A3" w:rsidRDefault="007E5771" w:rsidP="007324C9">
      <w:pPr>
        <w:pStyle w:val="Lijstalinea"/>
        <w:keepNext/>
        <w:keepLines/>
        <w:numPr>
          <w:ilvl w:val="0"/>
          <w:numId w:val="2"/>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t>A cover letter describing the application and outlining where the information can be found</w:t>
      </w:r>
    </w:p>
    <w:p w14:paraId="2F5A175B" w14:textId="77777777" w:rsidR="00272A92" w:rsidRPr="008067C3" w:rsidRDefault="007E5771" w:rsidP="007324C9">
      <w:pPr>
        <w:pStyle w:val="Lijstalinea"/>
        <w:keepNext/>
        <w:keepLines/>
        <w:numPr>
          <w:ilvl w:val="0"/>
          <w:numId w:val="2"/>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t>An application form duly filled in</w:t>
      </w:r>
      <w:r w:rsidR="001D2843">
        <w:rPr>
          <w:rFonts w:ascii="Verdana" w:hAnsi="Verdana" w:cs="Calibri"/>
          <w:color w:val="000000"/>
          <w:sz w:val="18"/>
          <w:szCs w:val="18"/>
          <w:lang w:val="en-US"/>
        </w:rPr>
        <w:t xml:space="preserve"> (see annex II)</w:t>
      </w:r>
    </w:p>
    <w:p w14:paraId="2E3EBC53" w14:textId="77777777" w:rsidR="00272A92" w:rsidRPr="00B108A3" w:rsidRDefault="007E5771" w:rsidP="007324C9">
      <w:pPr>
        <w:pStyle w:val="Lijstalinea"/>
        <w:keepNext/>
        <w:keepLines/>
        <w:numPr>
          <w:ilvl w:val="0"/>
          <w:numId w:val="2"/>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t xml:space="preserve">The </w:t>
      </w:r>
      <w:r w:rsidR="008067C3">
        <w:rPr>
          <w:rFonts w:ascii="Verdana" w:hAnsi="Verdana" w:cs="Calibri"/>
          <w:color w:val="000000"/>
          <w:sz w:val="18"/>
          <w:szCs w:val="18"/>
          <w:lang w:val="en-US"/>
        </w:rPr>
        <w:t>summarized</w:t>
      </w:r>
      <w:r w:rsidRPr="007E5771">
        <w:rPr>
          <w:rFonts w:ascii="Verdana" w:hAnsi="Verdana" w:cs="Calibri"/>
          <w:color w:val="000000"/>
          <w:sz w:val="18"/>
          <w:szCs w:val="18"/>
          <w:lang w:val="en-US"/>
        </w:rPr>
        <w:t xml:space="preserve"> information for publication (see </w:t>
      </w:r>
      <w:r w:rsidR="008067C3">
        <w:rPr>
          <w:rFonts w:ascii="Verdana" w:hAnsi="Verdana" w:cs="Calibri"/>
          <w:color w:val="000000"/>
          <w:sz w:val="18"/>
          <w:szCs w:val="18"/>
          <w:lang w:val="en-US"/>
        </w:rPr>
        <w:t>below</w:t>
      </w:r>
      <w:r w:rsidR="007A77D5">
        <w:rPr>
          <w:rFonts w:ascii="Verdana" w:hAnsi="Verdana" w:cs="Calibri"/>
          <w:color w:val="000000"/>
          <w:sz w:val="18"/>
          <w:szCs w:val="18"/>
          <w:lang w:val="en-US"/>
        </w:rPr>
        <w:t xml:space="preserve"> and annex IV</w:t>
      </w:r>
      <w:r w:rsidR="008067C3">
        <w:rPr>
          <w:rFonts w:ascii="Verdana" w:hAnsi="Verdana" w:cs="Calibri"/>
          <w:color w:val="000000"/>
          <w:sz w:val="18"/>
          <w:szCs w:val="18"/>
          <w:lang w:val="en-US"/>
        </w:rPr>
        <w:t>)</w:t>
      </w:r>
    </w:p>
    <w:p w14:paraId="37CB93D2" w14:textId="77777777" w:rsidR="00272A92" w:rsidRPr="00B108A3" w:rsidRDefault="007E5771" w:rsidP="007324C9">
      <w:pPr>
        <w:pStyle w:val="Lijstalinea"/>
        <w:keepNext/>
        <w:keepLines/>
        <w:numPr>
          <w:ilvl w:val="0"/>
          <w:numId w:val="2"/>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t>A medicinal product dossier (see below)</w:t>
      </w:r>
    </w:p>
    <w:p w14:paraId="17F2A6B3" w14:textId="77777777" w:rsidR="00272A92" w:rsidRPr="00B108A3" w:rsidRDefault="007E5771" w:rsidP="007324C9">
      <w:pPr>
        <w:pStyle w:val="Lijstalinea"/>
        <w:keepNext/>
        <w:keepLines/>
        <w:numPr>
          <w:ilvl w:val="0"/>
          <w:numId w:val="2"/>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t>A proof of payment (see below)</w:t>
      </w:r>
    </w:p>
    <w:p w14:paraId="52F1D879" w14:textId="77777777" w:rsidR="00272A92" w:rsidRPr="00B108A3" w:rsidRDefault="007E5771" w:rsidP="007324C9">
      <w:pPr>
        <w:pStyle w:val="Lijstalinea"/>
        <w:keepNext/>
        <w:keepLines/>
        <w:numPr>
          <w:ilvl w:val="0"/>
          <w:numId w:val="2"/>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t>An example of the labels, in line with the requirements of art. 107 §2 (see below</w:t>
      </w:r>
      <w:r w:rsidR="007A77D5">
        <w:rPr>
          <w:rFonts w:ascii="Verdana" w:hAnsi="Verdana" w:cs="Calibri"/>
          <w:color w:val="000000"/>
          <w:sz w:val="18"/>
          <w:szCs w:val="18"/>
          <w:lang w:val="en-US"/>
        </w:rPr>
        <w:t xml:space="preserve"> and annex V</w:t>
      </w:r>
      <w:r w:rsidRPr="007E5771">
        <w:rPr>
          <w:rFonts w:ascii="Verdana" w:hAnsi="Verdana" w:cs="Calibri"/>
          <w:color w:val="000000"/>
          <w:sz w:val="18"/>
          <w:szCs w:val="18"/>
          <w:lang w:val="en-US"/>
        </w:rPr>
        <w:t>)</w:t>
      </w:r>
    </w:p>
    <w:p w14:paraId="230A83AF" w14:textId="77777777" w:rsidR="00272A92" w:rsidRPr="00B108A3" w:rsidRDefault="007E5771" w:rsidP="007324C9">
      <w:pPr>
        <w:pStyle w:val="Lijstalinea"/>
        <w:keepNext/>
        <w:keepLines/>
        <w:numPr>
          <w:ilvl w:val="0"/>
          <w:numId w:val="2"/>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t>The informed consent form in French and Dutch (see below)</w:t>
      </w:r>
    </w:p>
    <w:p w14:paraId="656A8F5D" w14:textId="77777777" w:rsidR="00272A92" w:rsidRDefault="007E5771" w:rsidP="007324C9">
      <w:pPr>
        <w:pStyle w:val="Lijstalinea"/>
        <w:keepNext/>
        <w:keepLines/>
        <w:numPr>
          <w:ilvl w:val="0"/>
          <w:numId w:val="2"/>
        </w:numPr>
        <w:autoSpaceDE w:val="0"/>
        <w:autoSpaceDN w:val="0"/>
        <w:adjustRightInd w:val="0"/>
        <w:spacing w:after="0" w:line="360" w:lineRule="auto"/>
        <w:jc w:val="both"/>
        <w:rPr>
          <w:rFonts w:cs="Calibri"/>
          <w:color w:val="000000"/>
          <w:szCs w:val="18"/>
          <w:lang w:val="en-US"/>
        </w:rPr>
      </w:pPr>
      <w:r w:rsidRPr="00AA0331">
        <w:rPr>
          <w:rFonts w:ascii="Verdana" w:hAnsi="Verdana" w:cs="Calibri"/>
          <w:color w:val="000000"/>
          <w:sz w:val="18"/>
          <w:szCs w:val="18"/>
          <w:lang w:val="en-US"/>
        </w:rPr>
        <w:t xml:space="preserve">A protocol compiling the information regarding the rationale. Please find an example </w:t>
      </w:r>
      <w:r w:rsidR="004547B9">
        <w:rPr>
          <w:rFonts w:ascii="Verdana" w:hAnsi="Verdana" w:cs="Calibri"/>
          <w:color w:val="000000"/>
          <w:sz w:val="18"/>
          <w:szCs w:val="18"/>
          <w:lang w:val="en-US"/>
        </w:rPr>
        <w:t>in annex II</w:t>
      </w:r>
      <w:r w:rsidR="001D2843">
        <w:rPr>
          <w:rFonts w:ascii="Verdana" w:hAnsi="Verdana" w:cs="Calibri"/>
          <w:color w:val="000000"/>
          <w:sz w:val="18"/>
          <w:szCs w:val="18"/>
          <w:lang w:val="en-US"/>
        </w:rPr>
        <w:t>I</w:t>
      </w:r>
    </w:p>
    <w:p w14:paraId="440AC4DE" w14:textId="77777777" w:rsidR="00AA0331" w:rsidRPr="00AA0331" w:rsidRDefault="00AA0331" w:rsidP="00AA0331">
      <w:pPr>
        <w:pStyle w:val="Lijstalinea"/>
        <w:keepNext/>
        <w:keepLines/>
        <w:autoSpaceDE w:val="0"/>
        <w:autoSpaceDN w:val="0"/>
        <w:adjustRightInd w:val="0"/>
        <w:spacing w:after="0" w:line="360" w:lineRule="auto"/>
        <w:jc w:val="both"/>
        <w:rPr>
          <w:rFonts w:cs="Calibri"/>
          <w:color w:val="000000"/>
          <w:szCs w:val="18"/>
          <w:lang w:val="en-US"/>
        </w:rPr>
      </w:pPr>
    </w:p>
    <w:p w14:paraId="6C2F4992" w14:textId="77777777" w:rsidR="00272A92" w:rsidRPr="004A5DA0" w:rsidRDefault="00272A92" w:rsidP="00AA0331">
      <w:pPr>
        <w:pStyle w:val="Kop3"/>
        <w:spacing w:after="120" w:line="360" w:lineRule="auto"/>
        <w:ind w:left="2149"/>
        <w:jc w:val="both"/>
        <w:rPr>
          <w:lang w:val="en-US"/>
        </w:rPr>
      </w:pPr>
      <w:r w:rsidRPr="004A5DA0">
        <w:rPr>
          <w:lang w:val="en-US"/>
        </w:rPr>
        <w:t>The medicinal product dossier</w:t>
      </w:r>
    </w:p>
    <w:p w14:paraId="6D264678" w14:textId="77777777" w:rsidR="00272A92" w:rsidRPr="00B108A3" w:rsidRDefault="00272A92" w:rsidP="007324C9">
      <w:pPr>
        <w:keepNext/>
        <w:keepLines/>
        <w:autoSpaceDE w:val="0"/>
        <w:autoSpaceDN w:val="0"/>
        <w:adjustRightInd w:val="0"/>
        <w:spacing w:after="0" w:line="360" w:lineRule="auto"/>
        <w:rPr>
          <w:rFonts w:cs="Calibri"/>
          <w:color w:val="000000"/>
          <w:szCs w:val="18"/>
          <w:lang w:val="en-US"/>
        </w:rPr>
      </w:pPr>
      <w:r w:rsidRPr="00B108A3">
        <w:rPr>
          <w:rFonts w:cs="Calibri"/>
          <w:color w:val="000000"/>
          <w:szCs w:val="18"/>
          <w:lang w:val="en-US"/>
        </w:rPr>
        <w:t>The Royal Decree defines the information that is needed to examine the request. Depending on the case</w:t>
      </w:r>
      <w:r w:rsidR="00C57388" w:rsidRPr="00B108A3">
        <w:rPr>
          <w:rFonts w:cs="Calibri"/>
          <w:color w:val="000000"/>
          <w:szCs w:val="18"/>
          <w:lang w:val="en-US"/>
        </w:rPr>
        <w:t xml:space="preserve"> you need to submit</w:t>
      </w:r>
      <w:r w:rsidRPr="00B108A3">
        <w:rPr>
          <w:rFonts w:cs="Calibri"/>
          <w:color w:val="000000"/>
          <w:szCs w:val="18"/>
          <w:lang w:val="en-US"/>
        </w:rPr>
        <w:t xml:space="preserve"> :</w:t>
      </w:r>
    </w:p>
    <w:p w14:paraId="706A611A" w14:textId="00E51360" w:rsidR="002F400B" w:rsidRPr="00B108A3" w:rsidRDefault="007E5771" w:rsidP="007324C9">
      <w:pPr>
        <w:pStyle w:val="Lijstalinea"/>
        <w:keepNext/>
        <w:keepLines/>
        <w:numPr>
          <w:ilvl w:val="0"/>
          <w:numId w:val="2"/>
        </w:numPr>
        <w:autoSpaceDE w:val="0"/>
        <w:autoSpaceDN w:val="0"/>
        <w:adjustRightInd w:val="0"/>
        <w:spacing w:after="0" w:line="360" w:lineRule="auto"/>
        <w:contextualSpacing w:val="0"/>
        <w:jc w:val="both"/>
        <w:rPr>
          <w:rFonts w:ascii="Verdana" w:hAnsi="Verdana" w:cs="Calibri"/>
          <w:color w:val="000000"/>
          <w:sz w:val="18"/>
          <w:szCs w:val="18"/>
          <w:lang w:val="en-US"/>
        </w:rPr>
      </w:pPr>
      <w:r w:rsidRPr="007E5771">
        <w:rPr>
          <w:rFonts w:ascii="Verdana" w:hAnsi="Verdana" w:cs="Calibri"/>
          <w:color w:val="000000"/>
          <w:sz w:val="18"/>
          <w:szCs w:val="18"/>
          <w:lang w:val="en-US"/>
        </w:rPr>
        <w:t>If a centralized procedure was submitted for the concerned medicin</w:t>
      </w:r>
      <w:r w:rsidR="00B108A3">
        <w:rPr>
          <w:rFonts w:ascii="Verdana" w:hAnsi="Verdana" w:cs="Calibri"/>
          <w:color w:val="000000"/>
          <w:sz w:val="18"/>
          <w:szCs w:val="18"/>
          <w:lang w:val="en-US"/>
        </w:rPr>
        <w:t>al</w:t>
      </w:r>
      <w:r w:rsidRPr="007E5771">
        <w:rPr>
          <w:rFonts w:ascii="Verdana" w:hAnsi="Verdana" w:cs="Calibri"/>
          <w:color w:val="000000"/>
          <w:sz w:val="18"/>
          <w:szCs w:val="18"/>
          <w:lang w:val="en-US"/>
        </w:rPr>
        <w:t xml:space="preserve"> product</w:t>
      </w:r>
      <w:r w:rsidR="00F01E5D">
        <w:rPr>
          <w:rFonts w:ascii="Verdana" w:hAnsi="Verdana" w:cs="Calibri"/>
          <w:color w:val="000000"/>
          <w:sz w:val="18"/>
          <w:szCs w:val="18"/>
          <w:lang w:val="en-US"/>
        </w:rPr>
        <w:t xml:space="preserve">, </w:t>
      </w:r>
      <w:r w:rsidRPr="007E5771">
        <w:rPr>
          <w:rFonts w:ascii="Verdana" w:hAnsi="Verdana" w:cs="Calibri"/>
          <w:color w:val="000000"/>
          <w:sz w:val="18"/>
          <w:szCs w:val="18"/>
          <w:lang w:val="en-US"/>
        </w:rPr>
        <w:t xml:space="preserve">the same information as mentioned in Regulation 726/2004, article 6 </w:t>
      </w:r>
    </w:p>
    <w:p w14:paraId="3C1C17DC" w14:textId="77777777" w:rsidR="00F7186A" w:rsidRPr="00B108A3" w:rsidRDefault="007E5771" w:rsidP="007324C9">
      <w:pPr>
        <w:pStyle w:val="Lijstalinea"/>
        <w:keepNext/>
        <w:keepLines/>
        <w:numPr>
          <w:ilvl w:val="0"/>
          <w:numId w:val="2"/>
        </w:numPr>
        <w:autoSpaceDE w:val="0"/>
        <w:autoSpaceDN w:val="0"/>
        <w:adjustRightInd w:val="0"/>
        <w:spacing w:after="0" w:line="360" w:lineRule="auto"/>
        <w:contextualSpacing w:val="0"/>
        <w:jc w:val="both"/>
        <w:rPr>
          <w:rFonts w:ascii="Verdana" w:hAnsi="Verdana" w:cs="Calibri"/>
          <w:color w:val="000000"/>
          <w:sz w:val="18"/>
          <w:szCs w:val="18"/>
          <w:lang w:val="en-US"/>
        </w:rPr>
      </w:pPr>
      <w:r w:rsidRPr="007E5771">
        <w:rPr>
          <w:rFonts w:ascii="Verdana" w:hAnsi="Verdana" w:cs="Calibri"/>
          <w:color w:val="000000"/>
          <w:sz w:val="18"/>
          <w:szCs w:val="18"/>
          <w:lang w:val="en-US"/>
        </w:rPr>
        <w:t>If not</w:t>
      </w:r>
    </w:p>
    <w:p w14:paraId="1CCC1EAD" w14:textId="77777777" w:rsidR="003746D6" w:rsidRPr="00B108A3" w:rsidRDefault="007E5771" w:rsidP="007324C9">
      <w:pPr>
        <w:pStyle w:val="Lijstalinea"/>
        <w:keepNext/>
        <w:keepLines/>
        <w:numPr>
          <w:ilvl w:val="1"/>
          <w:numId w:val="2"/>
        </w:numPr>
        <w:autoSpaceDE w:val="0"/>
        <w:autoSpaceDN w:val="0"/>
        <w:adjustRightInd w:val="0"/>
        <w:spacing w:after="0" w:line="360" w:lineRule="auto"/>
        <w:contextualSpacing w:val="0"/>
        <w:jc w:val="both"/>
        <w:rPr>
          <w:rFonts w:ascii="Verdana" w:hAnsi="Verdana" w:cs="Calibri"/>
          <w:color w:val="000000"/>
          <w:sz w:val="18"/>
          <w:szCs w:val="18"/>
          <w:lang w:val="en-US"/>
        </w:rPr>
      </w:pPr>
      <w:r w:rsidRPr="007E5771">
        <w:rPr>
          <w:rFonts w:ascii="Verdana" w:hAnsi="Verdana" w:cs="Calibri"/>
          <w:color w:val="000000"/>
          <w:sz w:val="18"/>
          <w:szCs w:val="18"/>
          <w:lang w:val="en-US"/>
        </w:rPr>
        <w:t>a pre</w:t>
      </w:r>
      <w:r w:rsidRPr="007E5771">
        <w:rPr>
          <w:rFonts w:cs="Calibri"/>
          <w:color w:val="000000"/>
          <w:sz w:val="18"/>
          <w:szCs w:val="18"/>
          <w:lang w:val="en-US"/>
        </w:rPr>
        <w:t>‐</w:t>
      </w:r>
      <w:r w:rsidRPr="007E5771">
        <w:rPr>
          <w:rFonts w:ascii="Verdana" w:hAnsi="Verdana" w:cs="Calibri"/>
          <w:color w:val="000000"/>
          <w:sz w:val="18"/>
          <w:szCs w:val="18"/>
          <w:lang w:val="en-US"/>
        </w:rPr>
        <w:t>submission dossier in line with the requirements for pre</w:t>
      </w:r>
      <w:r w:rsidRPr="007E5771">
        <w:rPr>
          <w:rFonts w:cs="Calibri"/>
          <w:color w:val="000000"/>
          <w:sz w:val="18"/>
          <w:szCs w:val="18"/>
          <w:lang w:val="en-US"/>
        </w:rPr>
        <w:t>‐</w:t>
      </w:r>
      <w:r w:rsidRPr="007E5771">
        <w:rPr>
          <w:rFonts w:ascii="Verdana" w:hAnsi="Verdana" w:cs="Calibri"/>
          <w:color w:val="000000"/>
          <w:sz w:val="18"/>
          <w:szCs w:val="18"/>
          <w:lang w:val="en-US"/>
        </w:rPr>
        <w:t>submission applications in the centralized procedure</w:t>
      </w:r>
      <w:r w:rsidRPr="007E5771">
        <w:rPr>
          <w:rStyle w:val="Voetnootmarkering"/>
          <w:rFonts w:ascii="Verdana" w:hAnsi="Verdana" w:cs="Calibri"/>
          <w:color w:val="000000"/>
          <w:sz w:val="18"/>
          <w:szCs w:val="18"/>
          <w:lang w:val="en-US"/>
        </w:rPr>
        <w:footnoteReference w:id="1"/>
      </w:r>
      <w:r w:rsidRPr="007E5771">
        <w:rPr>
          <w:rFonts w:ascii="Verdana" w:hAnsi="Verdana" w:cs="Calibri"/>
          <w:color w:val="000000"/>
          <w:sz w:val="18"/>
          <w:szCs w:val="18"/>
          <w:lang w:val="en-US"/>
        </w:rPr>
        <w:t>; or</w:t>
      </w:r>
    </w:p>
    <w:p w14:paraId="5F67D2CB" w14:textId="64A60A6C" w:rsidR="00B60167" w:rsidRDefault="007E5771" w:rsidP="00B60167">
      <w:pPr>
        <w:pStyle w:val="Lijstalinea"/>
        <w:keepNext/>
        <w:keepLines/>
        <w:numPr>
          <w:ilvl w:val="1"/>
          <w:numId w:val="2"/>
        </w:numPr>
        <w:autoSpaceDE w:val="0"/>
        <w:autoSpaceDN w:val="0"/>
        <w:adjustRightInd w:val="0"/>
        <w:spacing w:after="0" w:line="360" w:lineRule="auto"/>
        <w:contextualSpacing w:val="0"/>
        <w:jc w:val="both"/>
        <w:rPr>
          <w:rFonts w:ascii="Verdana" w:hAnsi="Verdana" w:cs="Calibri"/>
          <w:color w:val="000000"/>
          <w:sz w:val="18"/>
          <w:szCs w:val="18"/>
          <w:lang w:val="en-US"/>
        </w:rPr>
      </w:pPr>
      <w:r w:rsidRPr="00B60167">
        <w:rPr>
          <w:rFonts w:ascii="Verdana" w:hAnsi="Verdana" w:cs="Calibri"/>
          <w:color w:val="000000"/>
          <w:sz w:val="18"/>
          <w:szCs w:val="18"/>
          <w:lang w:val="en-US"/>
        </w:rPr>
        <w:t>relevant quality, non</w:t>
      </w:r>
      <w:r w:rsidRPr="00B60167">
        <w:rPr>
          <w:rFonts w:cs="Calibri"/>
          <w:color w:val="000000"/>
          <w:sz w:val="18"/>
          <w:szCs w:val="18"/>
          <w:lang w:val="en-US"/>
        </w:rPr>
        <w:t>‐</w:t>
      </w:r>
      <w:r w:rsidRPr="00B60167">
        <w:rPr>
          <w:rFonts w:ascii="Verdana" w:hAnsi="Verdana" w:cs="Calibri"/>
          <w:color w:val="000000"/>
          <w:sz w:val="18"/>
          <w:szCs w:val="18"/>
          <w:lang w:val="en-US"/>
        </w:rPr>
        <w:t xml:space="preserve">clinical and clinical data </w:t>
      </w:r>
      <w:r w:rsidR="00B108A3" w:rsidRPr="00B60167">
        <w:rPr>
          <w:rFonts w:ascii="Verdana" w:hAnsi="Verdana" w:cs="Calibri"/>
          <w:color w:val="000000"/>
          <w:sz w:val="18"/>
          <w:szCs w:val="18"/>
          <w:lang w:val="en-US"/>
        </w:rPr>
        <w:t xml:space="preserve">as in the </w:t>
      </w:r>
      <w:r w:rsidRPr="00B60167">
        <w:rPr>
          <w:rFonts w:ascii="Verdana" w:hAnsi="Verdana" w:cs="Calibri"/>
          <w:color w:val="000000"/>
          <w:sz w:val="18"/>
          <w:szCs w:val="18"/>
          <w:lang w:val="en-US"/>
        </w:rPr>
        <w:t>Investigational Medicinal Product Dossier (“IMPD”) format as described in the clinical trial guidances</w:t>
      </w:r>
      <w:r w:rsidRPr="007E5771">
        <w:rPr>
          <w:rStyle w:val="Voetnootmarkering"/>
          <w:rFonts w:ascii="Verdana" w:hAnsi="Verdana" w:cs="Calibri"/>
          <w:color w:val="000000"/>
          <w:sz w:val="18"/>
          <w:szCs w:val="18"/>
          <w:lang w:val="en-US"/>
        </w:rPr>
        <w:footnoteReference w:id="2"/>
      </w:r>
      <w:r w:rsidRPr="00B60167">
        <w:rPr>
          <w:rFonts w:ascii="Verdana" w:hAnsi="Verdana" w:cs="Calibri"/>
          <w:color w:val="000000"/>
          <w:sz w:val="18"/>
          <w:szCs w:val="18"/>
          <w:lang w:val="en-US"/>
        </w:rPr>
        <w:t>. In this case, a clear rationale is expected why this information is sufficient for compassionate use.</w:t>
      </w:r>
    </w:p>
    <w:p w14:paraId="3104B721" w14:textId="77777777" w:rsidR="00C37727" w:rsidRPr="00C37727" w:rsidRDefault="00C37727" w:rsidP="00C37727">
      <w:pPr>
        <w:keepNext/>
        <w:keepLines/>
        <w:autoSpaceDE w:val="0"/>
        <w:autoSpaceDN w:val="0"/>
        <w:adjustRightInd w:val="0"/>
        <w:spacing w:after="0" w:line="360" w:lineRule="auto"/>
        <w:rPr>
          <w:rFonts w:cs="Calibri"/>
          <w:color w:val="000000"/>
          <w:szCs w:val="18"/>
          <w:lang w:val="en-US"/>
        </w:rPr>
      </w:pPr>
    </w:p>
    <w:p w14:paraId="05D08D4B" w14:textId="77777777" w:rsidR="00272A92" w:rsidRPr="00D9063F" w:rsidRDefault="00BA37A1" w:rsidP="008A38AD">
      <w:pPr>
        <w:pStyle w:val="Kop3"/>
        <w:spacing w:after="120" w:line="360" w:lineRule="auto"/>
        <w:ind w:left="2149"/>
        <w:jc w:val="both"/>
        <w:rPr>
          <w:lang w:val="en-US"/>
        </w:rPr>
      </w:pPr>
      <w:r>
        <w:rPr>
          <w:lang w:val="en-US"/>
        </w:rPr>
        <w:lastRenderedPageBreak/>
        <w:t>Information for publication</w:t>
      </w:r>
    </w:p>
    <w:p w14:paraId="2436A515" w14:textId="77777777" w:rsidR="00B60167" w:rsidRDefault="00B60167" w:rsidP="007324C9">
      <w:pPr>
        <w:keepNext/>
        <w:keepLines/>
        <w:autoSpaceDE w:val="0"/>
        <w:autoSpaceDN w:val="0"/>
        <w:adjustRightInd w:val="0"/>
        <w:spacing w:after="0" w:line="360" w:lineRule="auto"/>
        <w:rPr>
          <w:rFonts w:cs="Calibri"/>
          <w:color w:val="000000"/>
          <w:lang w:val="en-US"/>
        </w:rPr>
      </w:pPr>
    </w:p>
    <w:p w14:paraId="2CC92587" w14:textId="77777777" w:rsidR="00272A92" w:rsidRDefault="00BA37A1" w:rsidP="007324C9">
      <w:pPr>
        <w:keepNext/>
        <w:keepLines/>
        <w:autoSpaceDE w:val="0"/>
        <w:autoSpaceDN w:val="0"/>
        <w:adjustRightInd w:val="0"/>
        <w:spacing w:after="0" w:line="360" w:lineRule="auto"/>
        <w:rPr>
          <w:rFonts w:cs="Calibri"/>
          <w:color w:val="000000"/>
          <w:lang w:val="en-US"/>
        </w:rPr>
      </w:pPr>
      <w:r>
        <w:rPr>
          <w:rFonts w:cs="Calibri"/>
          <w:color w:val="000000"/>
          <w:lang w:val="en-US"/>
        </w:rPr>
        <w:t>The Royal Decree describes the information that is part of the decision. In concreto, it concerns the following information:</w:t>
      </w:r>
    </w:p>
    <w:p w14:paraId="3BB1771F" w14:textId="77777777" w:rsidR="004547B9" w:rsidRPr="004A5DA0" w:rsidRDefault="004547B9" w:rsidP="007324C9">
      <w:pPr>
        <w:keepNext/>
        <w:keepLines/>
        <w:autoSpaceDE w:val="0"/>
        <w:autoSpaceDN w:val="0"/>
        <w:adjustRightInd w:val="0"/>
        <w:spacing w:after="0" w:line="360" w:lineRule="auto"/>
        <w:rPr>
          <w:rFonts w:cs="Calibri"/>
          <w:color w:val="000000"/>
          <w:lang w:val="en-US"/>
        </w:rPr>
      </w:pPr>
    </w:p>
    <w:p w14:paraId="2233BA41" w14:textId="77777777" w:rsidR="00272A92" w:rsidRPr="004A5DA0" w:rsidRDefault="00BA37A1" w:rsidP="007324C9">
      <w:pPr>
        <w:keepNext/>
        <w:keepLines/>
        <w:autoSpaceDE w:val="0"/>
        <w:autoSpaceDN w:val="0"/>
        <w:adjustRightInd w:val="0"/>
        <w:spacing w:after="0" w:line="360" w:lineRule="auto"/>
        <w:rPr>
          <w:rFonts w:cs="Calibri"/>
          <w:color w:val="000000"/>
          <w:lang w:val="en-US"/>
        </w:rPr>
      </w:pPr>
      <w:r>
        <w:rPr>
          <w:rFonts w:cs="Calibri"/>
          <w:color w:val="000000"/>
          <w:lang w:val="en-US"/>
        </w:rPr>
        <w:t>1)</w:t>
      </w:r>
      <w:r w:rsidR="00272A92">
        <w:rPr>
          <w:rFonts w:cs="Calibri"/>
          <w:color w:val="000000"/>
          <w:lang w:val="en-US"/>
        </w:rPr>
        <w:t xml:space="preserve"> </w:t>
      </w:r>
      <w:r w:rsidR="00272A92" w:rsidRPr="004A5DA0">
        <w:rPr>
          <w:rFonts w:cs="Calibri"/>
          <w:color w:val="000000"/>
          <w:lang w:val="en-US"/>
        </w:rPr>
        <w:t>Duration of the program</w:t>
      </w:r>
    </w:p>
    <w:p w14:paraId="357D08DC" w14:textId="77777777" w:rsidR="00272A92" w:rsidRPr="004A5DA0" w:rsidRDefault="00BA37A1" w:rsidP="007324C9">
      <w:pPr>
        <w:keepNext/>
        <w:keepLines/>
        <w:autoSpaceDE w:val="0"/>
        <w:autoSpaceDN w:val="0"/>
        <w:adjustRightInd w:val="0"/>
        <w:spacing w:after="0" w:line="360" w:lineRule="auto"/>
        <w:rPr>
          <w:rFonts w:cs="Calibri"/>
          <w:color w:val="000000"/>
          <w:lang w:val="en-US"/>
        </w:rPr>
      </w:pPr>
      <w:r>
        <w:rPr>
          <w:rFonts w:cs="Calibri"/>
          <w:color w:val="000000"/>
          <w:lang w:val="en-US"/>
        </w:rPr>
        <w:t>2</w:t>
      </w:r>
      <w:r w:rsidR="00272A92" w:rsidRPr="004A5DA0">
        <w:rPr>
          <w:rFonts w:cs="Calibri"/>
          <w:color w:val="000000"/>
          <w:lang w:val="en-US"/>
        </w:rPr>
        <w:t>) Conditions of use and indication</w:t>
      </w:r>
    </w:p>
    <w:p w14:paraId="18C9B112" w14:textId="77777777" w:rsidR="00272A92" w:rsidRPr="004A5DA0" w:rsidRDefault="00BA37A1" w:rsidP="007324C9">
      <w:pPr>
        <w:keepNext/>
        <w:keepLines/>
        <w:autoSpaceDE w:val="0"/>
        <w:autoSpaceDN w:val="0"/>
        <w:adjustRightInd w:val="0"/>
        <w:spacing w:after="0" w:line="360" w:lineRule="auto"/>
        <w:rPr>
          <w:rFonts w:cs="Calibri"/>
          <w:color w:val="000000"/>
          <w:lang w:val="en-US"/>
        </w:rPr>
      </w:pPr>
      <w:r>
        <w:rPr>
          <w:rFonts w:cs="Calibri"/>
          <w:color w:val="000000"/>
          <w:lang w:val="en-US"/>
        </w:rPr>
        <w:t>3</w:t>
      </w:r>
      <w:r w:rsidR="00272A92" w:rsidRPr="004A5DA0">
        <w:rPr>
          <w:rFonts w:cs="Calibri"/>
          <w:color w:val="000000"/>
          <w:lang w:val="en-US"/>
        </w:rPr>
        <w:t>) Conditions of distribution</w:t>
      </w:r>
    </w:p>
    <w:p w14:paraId="0C9ACE84" w14:textId="77777777" w:rsidR="00272A92" w:rsidRPr="004A5DA0" w:rsidRDefault="00BA37A1" w:rsidP="007324C9">
      <w:pPr>
        <w:keepNext/>
        <w:keepLines/>
        <w:autoSpaceDE w:val="0"/>
        <w:autoSpaceDN w:val="0"/>
        <w:adjustRightInd w:val="0"/>
        <w:spacing w:after="0" w:line="360" w:lineRule="auto"/>
        <w:rPr>
          <w:rFonts w:cs="Calibri"/>
          <w:color w:val="000000"/>
          <w:lang w:val="en-US"/>
        </w:rPr>
      </w:pPr>
      <w:r>
        <w:rPr>
          <w:rFonts w:cs="Calibri"/>
          <w:color w:val="000000"/>
          <w:lang w:val="en-US"/>
        </w:rPr>
        <w:t>4</w:t>
      </w:r>
      <w:r w:rsidR="00272A92" w:rsidRPr="004A5DA0">
        <w:rPr>
          <w:rFonts w:cs="Calibri"/>
          <w:color w:val="000000"/>
          <w:lang w:val="en-US"/>
        </w:rPr>
        <w:t>) Conditions, delays and further rules for participation of patients</w:t>
      </w:r>
    </w:p>
    <w:p w14:paraId="29F162AA" w14:textId="77777777" w:rsidR="00272A92" w:rsidRDefault="00BA37A1" w:rsidP="007324C9">
      <w:pPr>
        <w:keepNext/>
        <w:keepLines/>
        <w:autoSpaceDE w:val="0"/>
        <w:autoSpaceDN w:val="0"/>
        <w:adjustRightInd w:val="0"/>
        <w:spacing w:after="0" w:line="360" w:lineRule="auto"/>
        <w:rPr>
          <w:rFonts w:cs="Calibri"/>
          <w:color w:val="000000"/>
          <w:lang w:val="en-US"/>
        </w:rPr>
      </w:pPr>
      <w:r>
        <w:rPr>
          <w:rFonts w:cs="Calibri"/>
          <w:color w:val="000000"/>
          <w:lang w:val="en-US"/>
        </w:rPr>
        <w:t>5</w:t>
      </w:r>
      <w:r w:rsidR="00272A92" w:rsidRPr="004A5DA0">
        <w:rPr>
          <w:rFonts w:cs="Calibri"/>
          <w:color w:val="000000"/>
          <w:lang w:val="en-US"/>
        </w:rPr>
        <w:t xml:space="preserve">) Responsible person </w:t>
      </w:r>
      <w:r w:rsidR="00553EA4">
        <w:rPr>
          <w:rFonts w:cs="Calibri"/>
          <w:color w:val="000000"/>
          <w:lang w:val="en-US"/>
        </w:rPr>
        <w:t>of</w:t>
      </w:r>
      <w:r w:rsidR="00553EA4" w:rsidRPr="004A5DA0">
        <w:rPr>
          <w:rFonts w:cs="Calibri"/>
          <w:color w:val="000000"/>
          <w:lang w:val="en-US"/>
        </w:rPr>
        <w:t xml:space="preserve"> </w:t>
      </w:r>
      <w:r w:rsidR="00272A92" w:rsidRPr="004A5DA0">
        <w:rPr>
          <w:rFonts w:cs="Calibri"/>
          <w:color w:val="000000"/>
          <w:lang w:val="en-US"/>
        </w:rPr>
        <w:t>the program</w:t>
      </w:r>
    </w:p>
    <w:p w14:paraId="2C62DCE4" w14:textId="77777777" w:rsidR="00BA37A1" w:rsidRPr="004A5DA0" w:rsidRDefault="00BA37A1" w:rsidP="007324C9">
      <w:pPr>
        <w:keepNext/>
        <w:keepLines/>
        <w:autoSpaceDE w:val="0"/>
        <w:autoSpaceDN w:val="0"/>
        <w:adjustRightInd w:val="0"/>
        <w:spacing w:after="0" w:line="360" w:lineRule="auto"/>
        <w:rPr>
          <w:rFonts w:cs="Calibri"/>
          <w:color w:val="000000"/>
          <w:lang w:val="en-US"/>
        </w:rPr>
      </w:pPr>
      <w:r>
        <w:rPr>
          <w:rFonts w:cs="Calibri"/>
          <w:color w:val="000000"/>
          <w:lang w:val="en-US"/>
        </w:rPr>
        <w:t>6) The informed consent form</w:t>
      </w:r>
    </w:p>
    <w:p w14:paraId="67C0D517" w14:textId="77777777" w:rsidR="00272A92" w:rsidRPr="004A5DA0" w:rsidRDefault="00BA37A1" w:rsidP="007324C9">
      <w:pPr>
        <w:keepNext/>
        <w:keepLines/>
        <w:autoSpaceDE w:val="0"/>
        <w:autoSpaceDN w:val="0"/>
        <w:adjustRightInd w:val="0"/>
        <w:spacing w:after="0" w:line="360" w:lineRule="auto"/>
        <w:rPr>
          <w:rFonts w:cs="Calibri"/>
          <w:color w:val="000000"/>
          <w:lang w:val="en-US"/>
        </w:rPr>
      </w:pPr>
      <w:r>
        <w:rPr>
          <w:rFonts w:cs="Calibri"/>
          <w:color w:val="000000"/>
          <w:lang w:val="en-US"/>
        </w:rPr>
        <w:t>7</w:t>
      </w:r>
      <w:r w:rsidR="00272A92" w:rsidRPr="004A5DA0">
        <w:rPr>
          <w:rFonts w:cs="Calibri"/>
          <w:color w:val="000000"/>
          <w:lang w:val="en-US"/>
        </w:rPr>
        <w:t>) Modalities for the disposal of non</w:t>
      </w:r>
      <w:r w:rsidR="00272A92" w:rsidRPr="004A5DA0">
        <w:rPr>
          <w:rFonts w:ascii="Cambria Math" w:hAnsi="Cambria Math" w:cs="Cambria Math"/>
          <w:color w:val="000000"/>
          <w:lang w:val="en-US"/>
        </w:rPr>
        <w:t>‐</w:t>
      </w:r>
      <w:r w:rsidR="00272A92" w:rsidRPr="004A5DA0">
        <w:rPr>
          <w:rFonts w:cs="Verdana"/>
          <w:color w:val="000000"/>
          <w:lang w:val="en-US"/>
        </w:rPr>
        <w:t>used medicinal product</w:t>
      </w:r>
    </w:p>
    <w:p w14:paraId="6BBBD162" w14:textId="77777777" w:rsidR="00272A92" w:rsidRDefault="00BA37A1" w:rsidP="007324C9">
      <w:pPr>
        <w:keepNext/>
        <w:keepLines/>
        <w:autoSpaceDE w:val="0"/>
        <w:autoSpaceDN w:val="0"/>
        <w:adjustRightInd w:val="0"/>
        <w:spacing w:after="0" w:line="360" w:lineRule="auto"/>
        <w:rPr>
          <w:rFonts w:cs="Calibri"/>
          <w:color w:val="000000"/>
          <w:lang w:val="en-US"/>
        </w:rPr>
      </w:pPr>
      <w:r>
        <w:rPr>
          <w:rFonts w:cs="Calibri"/>
          <w:color w:val="000000"/>
          <w:lang w:val="en-US"/>
        </w:rPr>
        <w:t>8</w:t>
      </w:r>
      <w:r w:rsidR="00272A92" w:rsidRPr="004A5DA0">
        <w:rPr>
          <w:rFonts w:cs="Calibri"/>
          <w:color w:val="000000"/>
          <w:lang w:val="en-US"/>
        </w:rPr>
        <w:t xml:space="preserve">) </w:t>
      </w:r>
      <w:r>
        <w:rPr>
          <w:rFonts w:cs="Calibri"/>
          <w:color w:val="000000"/>
          <w:lang w:val="en-US"/>
        </w:rPr>
        <w:t xml:space="preserve">The </w:t>
      </w:r>
      <w:r w:rsidR="00C57388">
        <w:rPr>
          <w:rFonts w:cs="Calibri"/>
          <w:color w:val="000000"/>
          <w:lang w:val="en-US"/>
        </w:rPr>
        <w:t>Information</w:t>
      </w:r>
      <w:r w:rsidR="00272A92" w:rsidRPr="004A5DA0">
        <w:rPr>
          <w:rFonts w:cs="Calibri"/>
          <w:color w:val="000000"/>
          <w:lang w:val="en-US"/>
        </w:rPr>
        <w:t xml:space="preserve"> for registration of suspected unexpected serious adverse reactions</w:t>
      </w:r>
      <w:r w:rsidR="00DC6E84">
        <w:rPr>
          <w:rFonts w:cs="Calibri"/>
          <w:color w:val="000000"/>
          <w:lang w:val="en-US"/>
        </w:rPr>
        <w:t xml:space="preserve">  (including the list of expected adverse reactions)</w:t>
      </w:r>
    </w:p>
    <w:p w14:paraId="1F5C8A60" w14:textId="77777777" w:rsidR="004547B9" w:rsidRPr="004A5DA0" w:rsidRDefault="004547B9" w:rsidP="007324C9">
      <w:pPr>
        <w:keepNext/>
        <w:keepLines/>
        <w:autoSpaceDE w:val="0"/>
        <w:autoSpaceDN w:val="0"/>
        <w:adjustRightInd w:val="0"/>
        <w:spacing w:after="0" w:line="360" w:lineRule="auto"/>
        <w:rPr>
          <w:rFonts w:cs="Calibri"/>
          <w:color w:val="000000"/>
          <w:lang w:val="en-US"/>
        </w:rPr>
      </w:pPr>
    </w:p>
    <w:p w14:paraId="3C353C66" w14:textId="1FFA8E9E" w:rsidR="00BA37A1" w:rsidRDefault="00BA37A1" w:rsidP="007324C9">
      <w:pPr>
        <w:keepNext/>
        <w:keepLines/>
        <w:autoSpaceDE w:val="0"/>
        <w:autoSpaceDN w:val="0"/>
        <w:adjustRightInd w:val="0"/>
        <w:spacing w:after="0" w:line="360" w:lineRule="auto"/>
        <w:rPr>
          <w:rFonts w:cs="Calibri"/>
          <w:color w:val="000000"/>
          <w:lang w:val="en-US"/>
        </w:rPr>
      </w:pPr>
      <w:r>
        <w:rPr>
          <w:rFonts w:cs="Calibri"/>
          <w:color w:val="000000"/>
          <w:lang w:val="en-US"/>
        </w:rPr>
        <w:t>To structure the information concerning the p</w:t>
      </w:r>
      <w:r w:rsidR="001D2843">
        <w:rPr>
          <w:rFonts w:cs="Calibri"/>
          <w:color w:val="000000"/>
          <w:lang w:val="en-US"/>
        </w:rPr>
        <w:t>rogram, the template in annex IV</w:t>
      </w:r>
      <w:r>
        <w:rPr>
          <w:rFonts w:cs="Calibri"/>
          <w:color w:val="000000"/>
          <w:lang w:val="en-US"/>
        </w:rPr>
        <w:t xml:space="preserve"> “summarized information for publication” should be filled in by the applicant as part of the original submission, both in Dutch and French. Explications on the information expected are available as well. </w:t>
      </w:r>
    </w:p>
    <w:p w14:paraId="615ADF62" w14:textId="77777777" w:rsidR="004547B9" w:rsidRDefault="004547B9" w:rsidP="007324C9">
      <w:pPr>
        <w:keepNext/>
        <w:keepLines/>
        <w:autoSpaceDE w:val="0"/>
        <w:autoSpaceDN w:val="0"/>
        <w:adjustRightInd w:val="0"/>
        <w:spacing w:after="0" w:line="360" w:lineRule="auto"/>
        <w:rPr>
          <w:rFonts w:cs="Calibri"/>
          <w:color w:val="000000"/>
          <w:lang w:val="en-US"/>
        </w:rPr>
      </w:pPr>
    </w:p>
    <w:p w14:paraId="7384904E" w14:textId="5E8AE7A3" w:rsidR="00272A92" w:rsidRDefault="00BA37A1" w:rsidP="007324C9">
      <w:pPr>
        <w:keepNext/>
        <w:keepLines/>
        <w:autoSpaceDE w:val="0"/>
        <w:autoSpaceDN w:val="0"/>
        <w:adjustRightInd w:val="0"/>
        <w:spacing w:after="0" w:line="360" w:lineRule="auto"/>
        <w:rPr>
          <w:rStyle w:val="Hyperlink"/>
          <w:rFonts w:cs="Calibri"/>
        </w:rPr>
      </w:pPr>
      <w:r>
        <w:rPr>
          <w:rFonts w:cs="Calibri"/>
          <w:color w:val="000000"/>
          <w:lang w:val="en-US"/>
        </w:rPr>
        <w:t xml:space="preserve">The informed consent </w:t>
      </w:r>
      <w:r w:rsidR="00287C29">
        <w:rPr>
          <w:rFonts w:cs="Calibri"/>
          <w:color w:val="000000"/>
          <w:lang w:val="en-US"/>
        </w:rPr>
        <w:t xml:space="preserve">form </w:t>
      </w:r>
      <w:r w:rsidR="004B4E73">
        <w:rPr>
          <w:rFonts w:cs="Calibri"/>
          <w:color w:val="000000"/>
          <w:lang w:val="en-US"/>
        </w:rPr>
        <w:t xml:space="preserve">has </w:t>
      </w:r>
      <w:r>
        <w:rPr>
          <w:rFonts w:cs="Calibri"/>
          <w:color w:val="000000"/>
          <w:lang w:val="en-US"/>
        </w:rPr>
        <w:t>to be included as well.</w:t>
      </w:r>
      <w:r w:rsidR="004547B9">
        <w:rPr>
          <w:rFonts w:cs="Calibri"/>
          <w:color w:val="000000"/>
          <w:lang w:val="en-US"/>
        </w:rPr>
        <w:t xml:space="preserve"> </w:t>
      </w:r>
      <w:r w:rsidR="003E29EA">
        <w:rPr>
          <w:rFonts w:cs="Calibri"/>
          <w:color w:val="000000"/>
          <w:lang w:val="en-US"/>
        </w:rPr>
        <w:t xml:space="preserve">The </w:t>
      </w:r>
      <w:r w:rsidR="00585535">
        <w:rPr>
          <w:rFonts w:cs="Calibri"/>
          <w:color w:val="000000"/>
          <w:lang w:val="en-US"/>
        </w:rPr>
        <w:t>FAMHP</w:t>
      </w:r>
      <w:r w:rsidR="0007007B">
        <w:rPr>
          <w:rFonts w:cs="Calibri"/>
          <w:color w:val="000000"/>
          <w:lang w:val="en-US"/>
        </w:rPr>
        <w:t xml:space="preserve"> </w:t>
      </w:r>
      <w:r w:rsidR="00272A92">
        <w:rPr>
          <w:rFonts w:cs="Calibri"/>
          <w:color w:val="000000"/>
          <w:lang w:val="en-US"/>
        </w:rPr>
        <w:t>published templates for inform</w:t>
      </w:r>
      <w:r w:rsidR="007C7299">
        <w:rPr>
          <w:rFonts w:cs="Calibri"/>
          <w:color w:val="000000"/>
          <w:lang w:val="en-US"/>
        </w:rPr>
        <w:t>ed</w:t>
      </w:r>
      <w:r w:rsidR="00272A92">
        <w:rPr>
          <w:rFonts w:cs="Calibri"/>
          <w:color w:val="000000"/>
          <w:lang w:val="en-US"/>
        </w:rPr>
        <w:t xml:space="preserve"> consent that could be adapted for CUP or MNP. </w:t>
      </w:r>
      <w:hyperlink r:id="rId12" w:history="1">
        <w:r w:rsidR="00911962" w:rsidRPr="004B4E73">
          <w:rPr>
            <w:rStyle w:val="Hyperlink"/>
            <w:rFonts w:cs="Calibri"/>
          </w:rPr>
          <w:t>http://www.fagg-afmps.be/en/human_use/medicines/medicines/research_development/ethic_committee/templates_informed_consent/</w:t>
        </w:r>
      </w:hyperlink>
    </w:p>
    <w:p w14:paraId="11E54E61" w14:textId="77777777" w:rsidR="00AC519D" w:rsidRPr="004B4E73" w:rsidRDefault="00AC519D" w:rsidP="007324C9">
      <w:pPr>
        <w:keepNext/>
        <w:keepLines/>
        <w:autoSpaceDE w:val="0"/>
        <w:autoSpaceDN w:val="0"/>
        <w:adjustRightInd w:val="0"/>
        <w:spacing w:after="0" w:line="360" w:lineRule="auto"/>
        <w:rPr>
          <w:rFonts w:cs="Calibri"/>
          <w:color w:val="000000"/>
        </w:rPr>
      </w:pPr>
    </w:p>
    <w:p w14:paraId="3FA0F440" w14:textId="66BA2CE8" w:rsidR="00BA37A1" w:rsidRDefault="007E5771" w:rsidP="004547B9">
      <w:pPr>
        <w:keepNext/>
        <w:keepLines/>
        <w:autoSpaceDE w:val="0"/>
        <w:autoSpaceDN w:val="0"/>
        <w:adjustRightInd w:val="0"/>
        <w:spacing w:after="0" w:line="360" w:lineRule="auto"/>
        <w:rPr>
          <w:rFonts w:cs="Calibri"/>
          <w:color w:val="000000"/>
          <w:lang w:val="en-US"/>
        </w:rPr>
      </w:pPr>
      <w:r w:rsidRPr="007E5771">
        <w:rPr>
          <w:rFonts w:cs="Calibri"/>
          <w:color w:val="000000"/>
          <w:lang w:val="en-US"/>
        </w:rPr>
        <w:t xml:space="preserve">Upon approval of the program both the </w:t>
      </w:r>
      <w:r w:rsidR="00BA37A1">
        <w:rPr>
          <w:rFonts w:cs="Calibri"/>
          <w:color w:val="000000"/>
          <w:lang w:val="en-US"/>
        </w:rPr>
        <w:t>“summarized information for publication” a</w:t>
      </w:r>
      <w:r w:rsidR="00791B70">
        <w:rPr>
          <w:rFonts w:cs="Calibri"/>
          <w:color w:val="000000"/>
          <w:lang w:val="en-US"/>
        </w:rPr>
        <w:t>nd</w:t>
      </w:r>
      <w:r w:rsidR="00BA37A1">
        <w:rPr>
          <w:rFonts w:cs="Calibri"/>
          <w:color w:val="000000"/>
          <w:lang w:val="en-US"/>
        </w:rPr>
        <w:t xml:space="preserve"> the informed consent form will be published on the </w:t>
      </w:r>
      <w:r w:rsidR="00585535">
        <w:rPr>
          <w:rFonts w:cs="Calibri"/>
          <w:color w:val="000000"/>
          <w:lang w:val="en-US"/>
        </w:rPr>
        <w:t>FAMHP</w:t>
      </w:r>
      <w:r w:rsidR="00BA37A1">
        <w:rPr>
          <w:rFonts w:cs="Calibri"/>
          <w:color w:val="000000"/>
          <w:lang w:val="en-US"/>
        </w:rPr>
        <w:t>’s website.</w:t>
      </w:r>
    </w:p>
    <w:p w14:paraId="1CC71517" w14:textId="77777777" w:rsidR="008A38AD" w:rsidRDefault="008A38AD" w:rsidP="007324C9">
      <w:pPr>
        <w:keepNext/>
        <w:keepLines/>
        <w:autoSpaceDE w:val="0"/>
        <w:autoSpaceDN w:val="0"/>
        <w:adjustRightInd w:val="0"/>
        <w:spacing w:after="0" w:line="360" w:lineRule="auto"/>
        <w:rPr>
          <w:rFonts w:cs="Calibri"/>
          <w:color w:val="000000"/>
          <w:lang w:val="en-US"/>
        </w:rPr>
      </w:pPr>
    </w:p>
    <w:p w14:paraId="1C80E508" w14:textId="49A14905" w:rsidR="008C796A" w:rsidRDefault="00272A92" w:rsidP="008A38AD">
      <w:pPr>
        <w:pStyle w:val="Kop2"/>
        <w:spacing w:after="120"/>
        <w:ind w:left="1429"/>
        <w:rPr>
          <w:lang w:val="en-US"/>
        </w:rPr>
      </w:pPr>
      <w:r>
        <w:rPr>
          <w:lang w:val="en-US"/>
        </w:rPr>
        <w:t>Label</w:t>
      </w:r>
      <w:r w:rsidRPr="004A5DA0">
        <w:rPr>
          <w:lang w:val="en-US"/>
        </w:rPr>
        <w:t xml:space="preserve">ing of the unmet </w:t>
      </w:r>
      <w:r w:rsidR="006D3F83">
        <w:rPr>
          <w:lang w:val="en-US"/>
        </w:rPr>
        <w:t xml:space="preserve">medical </w:t>
      </w:r>
      <w:r w:rsidRPr="004A5DA0">
        <w:rPr>
          <w:lang w:val="en-US"/>
        </w:rPr>
        <w:t>need medicinal product</w:t>
      </w:r>
    </w:p>
    <w:p w14:paraId="17DF16EF" w14:textId="77777777" w:rsidR="00272A92" w:rsidRPr="004A5DA0" w:rsidRDefault="00272A92" w:rsidP="007324C9">
      <w:pPr>
        <w:keepNext/>
        <w:keepLines/>
        <w:autoSpaceDE w:val="0"/>
        <w:autoSpaceDN w:val="0"/>
        <w:adjustRightInd w:val="0"/>
        <w:spacing w:after="0" w:line="360" w:lineRule="auto"/>
        <w:rPr>
          <w:rFonts w:cs="Calibri"/>
          <w:color w:val="000000"/>
          <w:lang w:val="en-US"/>
        </w:rPr>
      </w:pPr>
      <w:r w:rsidRPr="004A5DA0">
        <w:rPr>
          <w:rFonts w:cs="Calibri"/>
          <w:color w:val="000000"/>
          <w:lang w:val="en-US"/>
        </w:rPr>
        <w:t xml:space="preserve">The labeling of medicinal products in compassionate use programs needs to be compliant </w:t>
      </w:r>
      <w:r w:rsidR="000C4DAA">
        <w:rPr>
          <w:rFonts w:cs="Calibri"/>
          <w:color w:val="000000"/>
          <w:lang w:val="en-US"/>
        </w:rPr>
        <w:t>with</w:t>
      </w:r>
      <w:r w:rsidRPr="004A5DA0">
        <w:rPr>
          <w:rFonts w:cs="Calibri"/>
          <w:color w:val="000000"/>
          <w:lang w:val="en-US"/>
        </w:rPr>
        <w:t xml:space="preserve"> the</w:t>
      </w:r>
      <w:r w:rsidR="007324C9">
        <w:rPr>
          <w:rFonts w:cs="Calibri"/>
          <w:color w:val="000000"/>
          <w:lang w:val="en-US"/>
        </w:rPr>
        <w:t xml:space="preserve"> </w:t>
      </w:r>
      <w:r w:rsidRPr="004A5DA0">
        <w:rPr>
          <w:rFonts w:cs="Calibri"/>
          <w:color w:val="000000"/>
          <w:lang w:val="en-US"/>
        </w:rPr>
        <w:t>requirements as described in GMP annex 13. The summa</w:t>
      </w:r>
      <w:r w:rsidR="001D2843">
        <w:rPr>
          <w:rFonts w:cs="Calibri"/>
          <w:color w:val="000000"/>
          <w:lang w:val="en-US"/>
        </w:rPr>
        <w:t xml:space="preserve">rizing table is annexed (annex </w:t>
      </w:r>
      <w:r w:rsidR="004547B9">
        <w:rPr>
          <w:rFonts w:cs="Calibri"/>
          <w:color w:val="000000"/>
          <w:lang w:val="en-US"/>
        </w:rPr>
        <w:t>V</w:t>
      </w:r>
      <w:r w:rsidRPr="004A5DA0">
        <w:rPr>
          <w:rFonts w:cs="Calibri"/>
          <w:color w:val="000000"/>
          <w:lang w:val="en-US"/>
        </w:rPr>
        <w:t>) – the</w:t>
      </w:r>
      <w:r w:rsidR="007324C9">
        <w:rPr>
          <w:rFonts w:cs="Calibri"/>
          <w:color w:val="000000"/>
          <w:lang w:val="en-US"/>
        </w:rPr>
        <w:t xml:space="preserve"> </w:t>
      </w:r>
      <w:r w:rsidRPr="004A5DA0">
        <w:rPr>
          <w:rFonts w:cs="Calibri"/>
          <w:color w:val="000000"/>
          <w:lang w:val="en-US"/>
        </w:rPr>
        <w:t>requirement “For clinical trial use only” needs to be replaced by “Compassionate use – cannot be</w:t>
      </w:r>
      <w:r w:rsidR="007324C9">
        <w:rPr>
          <w:rFonts w:cs="Calibri"/>
          <w:color w:val="000000"/>
          <w:lang w:val="en-US"/>
        </w:rPr>
        <w:t xml:space="preserve"> </w:t>
      </w:r>
      <w:r w:rsidRPr="004A5DA0">
        <w:rPr>
          <w:rFonts w:cs="Calibri"/>
          <w:color w:val="000000"/>
          <w:lang w:val="en-US"/>
        </w:rPr>
        <w:t>sold”.</w:t>
      </w:r>
    </w:p>
    <w:p w14:paraId="647F9D0C" w14:textId="77777777" w:rsidR="00272A92" w:rsidRPr="004A5DA0" w:rsidRDefault="00272A92" w:rsidP="007324C9">
      <w:pPr>
        <w:keepNext/>
        <w:keepLines/>
        <w:autoSpaceDE w:val="0"/>
        <w:autoSpaceDN w:val="0"/>
        <w:adjustRightInd w:val="0"/>
        <w:spacing w:after="0" w:line="360" w:lineRule="auto"/>
        <w:rPr>
          <w:rFonts w:cs="Calibri"/>
          <w:color w:val="000000"/>
          <w:lang w:val="en-US"/>
        </w:rPr>
      </w:pPr>
      <w:r w:rsidRPr="004A5DA0">
        <w:rPr>
          <w:rFonts w:cs="Calibri"/>
          <w:color w:val="000000"/>
          <w:lang w:val="en-US"/>
        </w:rPr>
        <w:t>As a general rule, a labeling in the 3 national languages should be foreseen (Dutch, French, German).</w:t>
      </w:r>
    </w:p>
    <w:p w14:paraId="0EB8C77A" w14:textId="77777777" w:rsidR="008A38AD" w:rsidRDefault="00272A92" w:rsidP="007324C9">
      <w:pPr>
        <w:keepNext/>
        <w:keepLines/>
        <w:autoSpaceDE w:val="0"/>
        <w:autoSpaceDN w:val="0"/>
        <w:adjustRightInd w:val="0"/>
        <w:spacing w:after="0" w:line="360" w:lineRule="auto"/>
        <w:rPr>
          <w:rFonts w:cs="Calibri"/>
          <w:color w:val="000000"/>
          <w:lang w:val="en-US"/>
        </w:rPr>
      </w:pPr>
      <w:r w:rsidRPr="004A5DA0">
        <w:rPr>
          <w:rFonts w:cs="Calibri"/>
          <w:color w:val="000000"/>
          <w:lang w:val="en-US"/>
        </w:rPr>
        <w:t>Individual waivers on the language regimen can be requested in the cover letter.</w:t>
      </w:r>
    </w:p>
    <w:p w14:paraId="6047014A" w14:textId="77777777" w:rsidR="00272A92" w:rsidRDefault="00272A92" w:rsidP="007324C9">
      <w:pPr>
        <w:pStyle w:val="Kop1"/>
        <w:spacing w:line="360" w:lineRule="auto"/>
        <w:jc w:val="both"/>
        <w:rPr>
          <w:lang w:val="en-US"/>
        </w:rPr>
      </w:pPr>
      <w:r>
        <w:rPr>
          <w:lang w:val="en-US"/>
        </w:rPr>
        <w:t>M</w:t>
      </w:r>
      <w:r w:rsidRPr="004A5DA0">
        <w:rPr>
          <w:lang w:val="en-US"/>
        </w:rPr>
        <w:t>edical need programs</w:t>
      </w:r>
      <w:r>
        <w:rPr>
          <w:lang w:val="en-US"/>
        </w:rPr>
        <w:t xml:space="preserve"> (MNP)</w:t>
      </w:r>
    </w:p>
    <w:p w14:paraId="1F096FE4" w14:textId="77777777" w:rsidR="00272A92" w:rsidRPr="00AA0331" w:rsidRDefault="00272A92" w:rsidP="007324C9">
      <w:pPr>
        <w:pStyle w:val="Kop2"/>
        <w:spacing w:line="360" w:lineRule="auto"/>
        <w:jc w:val="both"/>
        <w:rPr>
          <w:lang w:val="en-US"/>
        </w:rPr>
      </w:pPr>
      <w:r w:rsidRPr="004A5DA0">
        <w:rPr>
          <w:lang w:val="en-US"/>
        </w:rPr>
        <w:t>Submission</w:t>
      </w:r>
    </w:p>
    <w:p w14:paraId="481648E8" w14:textId="0F59A510" w:rsidR="007E23D9" w:rsidRDefault="00272A92" w:rsidP="007324C9">
      <w:pPr>
        <w:keepNext/>
        <w:keepLines/>
        <w:autoSpaceDE w:val="0"/>
        <w:autoSpaceDN w:val="0"/>
        <w:adjustRightInd w:val="0"/>
        <w:spacing w:after="0" w:line="360" w:lineRule="auto"/>
        <w:rPr>
          <w:rFonts w:cs="Calibri"/>
          <w:color w:val="000000"/>
          <w:lang w:val="en-US"/>
        </w:rPr>
      </w:pPr>
      <w:r w:rsidRPr="004A5DA0">
        <w:rPr>
          <w:rFonts w:cs="Calibri"/>
          <w:color w:val="000000"/>
          <w:lang w:val="en-US"/>
        </w:rPr>
        <w:t xml:space="preserve">An applicant can apply for a medical need program as described in article 108 </w:t>
      </w:r>
      <w:r w:rsidR="00C1121C">
        <w:rPr>
          <w:rFonts w:cs="Calibri"/>
          <w:color w:val="000000"/>
          <w:lang w:val="en-US"/>
        </w:rPr>
        <w:t xml:space="preserve">of </w:t>
      </w:r>
      <w:r w:rsidRPr="004A5DA0">
        <w:rPr>
          <w:rFonts w:cs="Calibri"/>
          <w:color w:val="000000"/>
          <w:lang w:val="en-US"/>
        </w:rPr>
        <w:t>the Royal Decree of</w:t>
      </w:r>
      <w:r>
        <w:rPr>
          <w:rFonts w:cs="Calibri"/>
          <w:color w:val="000000"/>
          <w:lang w:val="en-US"/>
        </w:rPr>
        <w:t xml:space="preserve"> </w:t>
      </w:r>
      <w:r w:rsidRPr="004A5DA0">
        <w:rPr>
          <w:rFonts w:cs="Calibri"/>
          <w:color w:val="000000"/>
          <w:lang w:val="en-US"/>
        </w:rPr>
        <w:t>14/12/2006 as changed by the Royal Decree of 25/04/2014 (see annex I). A submission that</w:t>
      </w:r>
      <w:r>
        <w:rPr>
          <w:rFonts w:cs="Calibri"/>
          <w:color w:val="000000"/>
          <w:lang w:val="en-US"/>
        </w:rPr>
        <w:t xml:space="preserve"> </w:t>
      </w:r>
      <w:r w:rsidRPr="004A5DA0">
        <w:rPr>
          <w:rFonts w:cs="Calibri"/>
          <w:color w:val="000000"/>
          <w:lang w:val="en-US"/>
        </w:rPr>
        <w:t xml:space="preserve">complies </w:t>
      </w:r>
      <w:r w:rsidR="002F5052">
        <w:rPr>
          <w:rFonts w:cs="Calibri"/>
          <w:color w:val="000000"/>
          <w:lang w:val="en-US"/>
        </w:rPr>
        <w:t>with</w:t>
      </w:r>
      <w:r w:rsidRPr="004A5DA0">
        <w:rPr>
          <w:rFonts w:cs="Calibri"/>
          <w:color w:val="000000"/>
          <w:lang w:val="en-US"/>
        </w:rPr>
        <w:t xml:space="preserve"> the requirements as set out below, needs to </w:t>
      </w:r>
      <w:r w:rsidR="00C1121C">
        <w:rPr>
          <w:rFonts w:cs="Calibri"/>
          <w:color w:val="000000"/>
          <w:lang w:val="en-US"/>
        </w:rPr>
        <w:t xml:space="preserve">be </w:t>
      </w:r>
      <w:r w:rsidRPr="004A5DA0">
        <w:rPr>
          <w:rFonts w:cs="Calibri"/>
          <w:color w:val="000000"/>
          <w:lang w:val="en-US"/>
        </w:rPr>
        <w:t xml:space="preserve">submitted to the </w:t>
      </w:r>
      <w:r w:rsidR="00585535">
        <w:rPr>
          <w:rFonts w:cs="Calibri"/>
          <w:color w:val="000000"/>
          <w:lang w:val="en-US"/>
        </w:rPr>
        <w:t>FAMHP</w:t>
      </w:r>
      <w:r w:rsidRPr="004A5DA0">
        <w:rPr>
          <w:rFonts w:cs="Calibri"/>
          <w:color w:val="000000"/>
          <w:lang w:val="en-US"/>
        </w:rPr>
        <w:t>.</w:t>
      </w:r>
    </w:p>
    <w:p w14:paraId="19F7C646" w14:textId="7D1E160C" w:rsidR="007E23D9" w:rsidRPr="00B108A3" w:rsidRDefault="00272A92" w:rsidP="007324C9">
      <w:pPr>
        <w:keepNext/>
        <w:keepLines/>
        <w:autoSpaceDE w:val="0"/>
        <w:autoSpaceDN w:val="0"/>
        <w:adjustRightInd w:val="0"/>
        <w:spacing w:after="0" w:line="360" w:lineRule="auto"/>
        <w:rPr>
          <w:rFonts w:cs="Calibri"/>
          <w:color w:val="000000"/>
          <w:szCs w:val="18"/>
          <w:lang w:val="en-US"/>
        </w:rPr>
      </w:pPr>
      <w:r w:rsidRPr="004A5DA0">
        <w:rPr>
          <w:rFonts w:cs="Calibri"/>
          <w:color w:val="000000"/>
          <w:lang w:val="en-US"/>
        </w:rPr>
        <w:t xml:space="preserve">The </w:t>
      </w:r>
      <w:r w:rsidR="00585535">
        <w:rPr>
          <w:rFonts w:cs="Calibri"/>
          <w:color w:val="000000"/>
          <w:lang w:val="en-US"/>
        </w:rPr>
        <w:t>FAMHP</w:t>
      </w:r>
      <w:r w:rsidRPr="004A5DA0">
        <w:rPr>
          <w:rFonts w:cs="Calibri"/>
          <w:color w:val="000000"/>
          <w:lang w:val="en-US"/>
        </w:rPr>
        <w:t xml:space="preserve"> will contact the applicant within 6 working days to confirm the completeness of the</w:t>
      </w:r>
      <w:r w:rsidR="007324C9">
        <w:rPr>
          <w:rFonts w:cs="Calibri"/>
          <w:color w:val="000000"/>
          <w:lang w:val="en-US"/>
        </w:rPr>
        <w:t xml:space="preserve"> </w:t>
      </w:r>
      <w:r w:rsidRPr="00B108A3">
        <w:rPr>
          <w:rFonts w:cs="Calibri"/>
          <w:color w:val="000000"/>
          <w:szCs w:val="18"/>
          <w:lang w:val="en-US"/>
        </w:rPr>
        <w:t>application.</w:t>
      </w:r>
    </w:p>
    <w:p w14:paraId="517E24AD" w14:textId="0640D641" w:rsidR="008C796A" w:rsidRDefault="007E5771">
      <w:pPr>
        <w:pStyle w:val="Lijstalinea"/>
        <w:keepNext/>
        <w:keepLines/>
        <w:numPr>
          <w:ilvl w:val="0"/>
          <w:numId w:val="7"/>
        </w:numPr>
        <w:autoSpaceDE w:val="0"/>
        <w:autoSpaceDN w:val="0"/>
        <w:adjustRightInd w:val="0"/>
        <w:spacing w:after="0" w:line="360" w:lineRule="auto"/>
        <w:rPr>
          <w:rFonts w:cs="Calibri"/>
          <w:color w:val="000000"/>
          <w:szCs w:val="18"/>
          <w:lang w:val="en-US"/>
        </w:rPr>
      </w:pPr>
      <w:r w:rsidRPr="007E5771">
        <w:rPr>
          <w:rFonts w:ascii="Verdana" w:hAnsi="Verdana" w:cs="Calibri"/>
          <w:color w:val="000000"/>
          <w:sz w:val="18"/>
          <w:szCs w:val="18"/>
          <w:lang w:val="en-US"/>
        </w:rPr>
        <w:lastRenderedPageBreak/>
        <w:t xml:space="preserve">If the request is not complete, the applicant will be contacted with a list of missing items. The missing items need to be submitted within 30 calendar days. After reception of the response, the </w:t>
      </w:r>
      <w:r w:rsidR="00585535">
        <w:rPr>
          <w:rFonts w:ascii="Verdana" w:hAnsi="Verdana" w:cs="Calibri"/>
          <w:color w:val="000000"/>
          <w:sz w:val="18"/>
          <w:szCs w:val="18"/>
          <w:lang w:val="en-US"/>
        </w:rPr>
        <w:t>FAMHP</w:t>
      </w:r>
      <w:r w:rsidRPr="007E5771">
        <w:rPr>
          <w:rFonts w:ascii="Verdana" w:hAnsi="Verdana" w:cs="Calibri"/>
          <w:color w:val="000000"/>
          <w:sz w:val="18"/>
          <w:szCs w:val="18"/>
          <w:lang w:val="en-US"/>
        </w:rPr>
        <w:t xml:space="preserve"> confirms completeness </w:t>
      </w:r>
      <w:r w:rsidR="00613141" w:rsidRPr="00613141">
        <w:rPr>
          <w:rFonts w:ascii="Verdana" w:hAnsi="Verdana" w:cs="Calibri"/>
          <w:color w:val="000000"/>
          <w:sz w:val="18"/>
          <w:szCs w:val="18"/>
          <w:lang w:val="en-US"/>
        </w:rPr>
        <w:t xml:space="preserve">within </w:t>
      </w:r>
      <w:r w:rsidRPr="007E5771">
        <w:rPr>
          <w:rFonts w:ascii="Verdana" w:hAnsi="Verdana" w:cs="Calibri"/>
          <w:color w:val="000000"/>
          <w:sz w:val="18"/>
          <w:szCs w:val="18"/>
          <w:lang w:val="en-US"/>
        </w:rPr>
        <w:t>3 working days, or declares the application invalid.</w:t>
      </w:r>
    </w:p>
    <w:p w14:paraId="6F51D1FE" w14:textId="77777777" w:rsidR="008C796A" w:rsidRDefault="007E5771" w:rsidP="00AC519D">
      <w:pPr>
        <w:pStyle w:val="Lijstalinea"/>
        <w:keepNext/>
        <w:keepLines/>
        <w:numPr>
          <w:ilvl w:val="0"/>
          <w:numId w:val="7"/>
        </w:numPr>
        <w:autoSpaceDE w:val="0"/>
        <w:autoSpaceDN w:val="0"/>
        <w:adjustRightInd w:val="0"/>
        <w:spacing w:after="0" w:line="360" w:lineRule="auto"/>
        <w:ind w:left="714" w:hanging="357"/>
        <w:rPr>
          <w:rFonts w:cs="Calibri"/>
          <w:color w:val="000000"/>
          <w:szCs w:val="18"/>
          <w:lang w:val="en-US"/>
        </w:rPr>
      </w:pPr>
      <w:r w:rsidRPr="007E5771">
        <w:rPr>
          <w:rFonts w:ascii="Verdana" w:hAnsi="Verdana" w:cs="Calibri"/>
          <w:color w:val="000000"/>
          <w:sz w:val="18"/>
          <w:szCs w:val="18"/>
          <w:lang w:val="en-US"/>
        </w:rPr>
        <w:t>If the request is complete, the starting date of the procedure (T0) is confirmed to the applicant</w:t>
      </w:r>
      <w:r w:rsidR="00613141" w:rsidRPr="00613141">
        <w:rPr>
          <w:rFonts w:ascii="Verdana" w:hAnsi="Verdana" w:cs="Calibri"/>
          <w:color w:val="000000"/>
          <w:sz w:val="18"/>
          <w:szCs w:val="18"/>
          <w:lang w:val="en-US"/>
        </w:rPr>
        <w:t xml:space="preserve"> within 3 working days</w:t>
      </w:r>
      <w:r w:rsidRPr="007E5771">
        <w:rPr>
          <w:rFonts w:ascii="Verdana" w:hAnsi="Verdana" w:cs="Calibri"/>
          <w:color w:val="000000"/>
          <w:sz w:val="18"/>
          <w:szCs w:val="18"/>
          <w:lang w:val="en-US"/>
        </w:rPr>
        <w:t>. The internal processes to gather an opinion from an ethics committee and the Commission for Human Medicines are started.</w:t>
      </w:r>
    </w:p>
    <w:p w14:paraId="30F1F29D" w14:textId="77777777" w:rsidR="007E23D9" w:rsidRDefault="00272A92" w:rsidP="007324C9">
      <w:pPr>
        <w:keepNext/>
        <w:keepLines/>
        <w:autoSpaceDE w:val="0"/>
        <w:autoSpaceDN w:val="0"/>
        <w:adjustRightInd w:val="0"/>
        <w:spacing w:after="0" w:line="360" w:lineRule="auto"/>
        <w:rPr>
          <w:rFonts w:cs="Calibri"/>
          <w:color w:val="000000"/>
          <w:lang w:val="en-US"/>
        </w:rPr>
      </w:pPr>
      <w:r w:rsidRPr="00B108A3">
        <w:rPr>
          <w:rFonts w:cs="Calibri"/>
          <w:color w:val="000000"/>
          <w:szCs w:val="18"/>
          <w:lang w:val="en-US"/>
        </w:rPr>
        <w:t>Within 40 working days after T0, additional questions can be sent</w:t>
      </w:r>
      <w:r w:rsidRPr="004A5DA0">
        <w:rPr>
          <w:rFonts w:cs="Calibri"/>
          <w:color w:val="000000"/>
          <w:lang w:val="en-US"/>
        </w:rPr>
        <w:t xml:space="preserve"> to the applicant. The applicant will</w:t>
      </w:r>
      <w:r w:rsidR="007324C9">
        <w:rPr>
          <w:rFonts w:cs="Calibri"/>
          <w:color w:val="000000"/>
          <w:lang w:val="en-US"/>
        </w:rPr>
        <w:t xml:space="preserve"> </w:t>
      </w:r>
      <w:r w:rsidRPr="004A5DA0">
        <w:rPr>
          <w:rFonts w:cs="Calibri"/>
          <w:color w:val="000000"/>
          <w:lang w:val="en-US"/>
        </w:rPr>
        <w:t xml:space="preserve">have a maximum of 10 calendar days to respond </w:t>
      </w:r>
      <w:r w:rsidR="00C1121C">
        <w:rPr>
          <w:rFonts w:cs="Calibri"/>
          <w:color w:val="000000"/>
          <w:lang w:val="en-US"/>
        </w:rPr>
        <w:t xml:space="preserve">to </w:t>
      </w:r>
      <w:r w:rsidRPr="004A5DA0">
        <w:rPr>
          <w:rFonts w:cs="Calibri"/>
          <w:color w:val="000000"/>
          <w:lang w:val="en-US"/>
        </w:rPr>
        <w:t>the questions. The process timeline is stopped</w:t>
      </w:r>
      <w:r w:rsidR="007324C9">
        <w:rPr>
          <w:rFonts w:cs="Calibri"/>
          <w:color w:val="000000"/>
          <w:lang w:val="en-US"/>
        </w:rPr>
        <w:t xml:space="preserve"> </w:t>
      </w:r>
      <w:r w:rsidRPr="004A5DA0">
        <w:rPr>
          <w:rFonts w:cs="Calibri"/>
          <w:color w:val="000000"/>
          <w:lang w:val="en-US"/>
        </w:rPr>
        <w:t>until the applicant’s responses have been received.</w:t>
      </w:r>
    </w:p>
    <w:p w14:paraId="4CF535E5" w14:textId="77777777" w:rsidR="007E23D9" w:rsidRDefault="00272A92" w:rsidP="007324C9">
      <w:pPr>
        <w:keepNext/>
        <w:keepLines/>
        <w:autoSpaceDE w:val="0"/>
        <w:autoSpaceDN w:val="0"/>
        <w:adjustRightInd w:val="0"/>
        <w:spacing w:after="0" w:line="360" w:lineRule="auto"/>
        <w:rPr>
          <w:rFonts w:cs="Calibri"/>
          <w:color w:val="000000"/>
          <w:lang w:val="en-US"/>
        </w:rPr>
      </w:pPr>
      <w:r w:rsidRPr="004A5DA0">
        <w:rPr>
          <w:rFonts w:cs="Calibri"/>
          <w:color w:val="000000"/>
          <w:lang w:val="en-US"/>
        </w:rPr>
        <w:t>After a maximum of 55 working days after T0 (excluding the additional days for responses on</w:t>
      </w:r>
      <w:r w:rsidR="007324C9">
        <w:rPr>
          <w:rFonts w:cs="Calibri"/>
          <w:color w:val="000000"/>
          <w:lang w:val="en-US"/>
        </w:rPr>
        <w:t xml:space="preserve"> </w:t>
      </w:r>
      <w:r w:rsidRPr="004A5DA0">
        <w:rPr>
          <w:rFonts w:cs="Calibri"/>
          <w:color w:val="000000"/>
          <w:lang w:val="en-US"/>
        </w:rPr>
        <w:t>questions, see above) the request is tacitly approved, or a decision is communicated</w:t>
      </w:r>
      <w:r w:rsidR="00553EA4">
        <w:rPr>
          <w:rFonts w:cs="Calibri"/>
          <w:color w:val="000000"/>
          <w:lang w:val="en-US"/>
        </w:rPr>
        <w:t>.</w:t>
      </w:r>
    </w:p>
    <w:p w14:paraId="76216941" w14:textId="006833E3" w:rsidR="007E23D9" w:rsidRDefault="00272A92" w:rsidP="007324C9">
      <w:pPr>
        <w:keepNext/>
        <w:keepLines/>
        <w:autoSpaceDE w:val="0"/>
        <w:autoSpaceDN w:val="0"/>
        <w:adjustRightInd w:val="0"/>
        <w:spacing w:after="0" w:line="360" w:lineRule="auto"/>
        <w:rPr>
          <w:rFonts w:cs="Calibri"/>
          <w:color w:val="000000"/>
          <w:lang w:val="en-US"/>
        </w:rPr>
      </w:pPr>
      <w:r w:rsidRPr="004A5DA0">
        <w:rPr>
          <w:rFonts w:cs="Calibri"/>
          <w:color w:val="000000"/>
          <w:lang w:val="en-US"/>
        </w:rPr>
        <w:t>5 working days later, the essential elements of the decision (see below</w:t>
      </w:r>
      <w:r w:rsidR="00B108A3">
        <w:rPr>
          <w:rFonts w:cs="Calibri"/>
          <w:color w:val="000000"/>
          <w:lang w:val="en-US"/>
        </w:rPr>
        <w:t>: program information for publication and ICF</w:t>
      </w:r>
      <w:r w:rsidRPr="004A5DA0">
        <w:rPr>
          <w:rFonts w:cs="Calibri"/>
          <w:color w:val="000000"/>
          <w:lang w:val="en-US"/>
        </w:rPr>
        <w:t>) are published through the</w:t>
      </w:r>
      <w:r w:rsidR="007324C9">
        <w:rPr>
          <w:rFonts w:cs="Calibri"/>
          <w:color w:val="000000"/>
          <w:lang w:val="en-US"/>
        </w:rPr>
        <w:t xml:space="preserve"> </w:t>
      </w:r>
      <w:r w:rsidR="00585535">
        <w:rPr>
          <w:rFonts w:cs="Calibri"/>
          <w:color w:val="000000"/>
          <w:lang w:val="en-US"/>
        </w:rPr>
        <w:t>FAMHP</w:t>
      </w:r>
      <w:r w:rsidRPr="004A5DA0">
        <w:rPr>
          <w:rFonts w:cs="Calibri"/>
          <w:color w:val="000000"/>
          <w:lang w:val="en-US"/>
        </w:rPr>
        <w:t>’s website</w:t>
      </w:r>
      <w:r>
        <w:rPr>
          <w:rFonts w:cs="Calibri"/>
          <w:color w:val="000000"/>
          <w:lang w:val="en-US"/>
        </w:rPr>
        <w:t xml:space="preserve"> in case of approval.</w:t>
      </w:r>
    </w:p>
    <w:p w14:paraId="7ACFE55C" w14:textId="77777777" w:rsidR="008A38AD" w:rsidRDefault="008A38AD" w:rsidP="007324C9">
      <w:pPr>
        <w:keepNext/>
        <w:keepLines/>
        <w:autoSpaceDE w:val="0"/>
        <w:autoSpaceDN w:val="0"/>
        <w:adjustRightInd w:val="0"/>
        <w:spacing w:after="0" w:line="360" w:lineRule="auto"/>
        <w:rPr>
          <w:rFonts w:cs="Calibri"/>
          <w:color w:val="000000"/>
          <w:lang w:val="en-US"/>
        </w:rPr>
      </w:pPr>
    </w:p>
    <w:p w14:paraId="149EF947" w14:textId="77777777" w:rsidR="00272A92" w:rsidRPr="007C7299" w:rsidRDefault="00A83DD0" w:rsidP="007324C9">
      <w:pPr>
        <w:pStyle w:val="Kop2"/>
        <w:spacing w:line="360" w:lineRule="auto"/>
        <w:jc w:val="both"/>
        <w:rPr>
          <w:rFonts w:cs="Calibri"/>
          <w:lang w:val="en-US"/>
        </w:rPr>
      </w:pPr>
      <w:r w:rsidRPr="007C7299">
        <w:rPr>
          <w:lang w:val="en-US"/>
        </w:rPr>
        <w:t>Content and format of the application</w:t>
      </w:r>
    </w:p>
    <w:p w14:paraId="31CDE033" w14:textId="77777777" w:rsidR="00272A92" w:rsidRDefault="00272A92" w:rsidP="007324C9">
      <w:pPr>
        <w:keepNext/>
        <w:keepLines/>
        <w:autoSpaceDE w:val="0"/>
        <w:autoSpaceDN w:val="0"/>
        <w:adjustRightInd w:val="0"/>
        <w:spacing w:after="0" w:line="360" w:lineRule="auto"/>
        <w:rPr>
          <w:rFonts w:cs="Calibri"/>
          <w:color w:val="000000"/>
          <w:lang w:val="en-US"/>
        </w:rPr>
      </w:pPr>
      <w:r w:rsidRPr="00B108A3">
        <w:rPr>
          <w:rFonts w:cs="Calibri"/>
          <w:color w:val="000000"/>
          <w:lang w:val="en-US"/>
        </w:rPr>
        <w:t>An application needs to be submitted by registered mail, to the following address :</w:t>
      </w:r>
    </w:p>
    <w:p w14:paraId="421EE256" w14:textId="77777777" w:rsidR="008A38AD" w:rsidRPr="00B108A3" w:rsidRDefault="008A38AD" w:rsidP="007324C9">
      <w:pPr>
        <w:keepNext/>
        <w:keepLines/>
        <w:autoSpaceDE w:val="0"/>
        <w:autoSpaceDN w:val="0"/>
        <w:adjustRightInd w:val="0"/>
        <w:spacing w:after="0" w:line="360" w:lineRule="auto"/>
        <w:rPr>
          <w:rFonts w:cs="Calibri"/>
          <w:color w:val="000000"/>
          <w:lang w:val="en-US"/>
        </w:rPr>
      </w:pPr>
    </w:p>
    <w:p w14:paraId="35DDE6F8" w14:textId="77777777" w:rsidR="00272A92" w:rsidRPr="00B108A3" w:rsidRDefault="007E5771" w:rsidP="008A38AD">
      <w:pPr>
        <w:keepNext/>
        <w:keepLines/>
        <w:autoSpaceDE w:val="0"/>
        <w:autoSpaceDN w:val="0"/>
        <w:adjustRightInd w:val="0"/>
        <w:spacing w:after="0" w:line="360" w:lineRule="auto"/>
        <w:ind w:left="708"/>
        <w:rPr>
          <w:rFonts w:cs="Calibri"/>
          <w:color w:val="000000"/>
          <w:lang w:val="en-US"/>
        </w:rPr>
      </w:pPr>
      <w:r w:rsidRPr="007E5771">
        <w:rPr>
          <w:rFonts w:cs="Calibri"/>
          <w:color w:val="000000"/>
          <w:lang w:val="en-US"/>
        </w:rPr>
        <w:t>FAGG</w:t>
      </w:r>
      <w:r w:rsidRPr="007E5771">
        <w:rPr>
          <w:rFonts w:ascii="Cambria Math" w:hAnsi="Cambria Math" w:cs="Cambria Math"/>
          <w:color w:val="000000"/>
          <w:lang w:val="en-US"/>
        </w:rPr>
        <w:t>‐</w:t>
      </w:r>
      <w:r w:rsidRPr="007E5771">
        <w:rPr>
          <w:rFonts w:cs="Verdana"/>
          <w:color w:val="000000"/>
          <w:lang w:val="en-US"/>
        </w:rPr>
        <w:t>AFMPS</w:t>
      </w:r>
    </w:p>
    <w:p w14:paraId="1CF276E3" w14:textId="77777777" w:rsidR="00272A92" w:rsidRPr="00B108A3" w:rsidRDefault="007E5771" w:rsidP="008A38AD">
      <w:pPr>
        <w:keepNext/>
        <w:keepLines/>
        <w:autoSpaceDE w:val="0"/>
        <w:autoSpaceDN w:val="0"/>
        <w:adjustRightInd w:val="0"/>
        <w:spacing w:after="0" w:line="360" w:lineRule="auto"/>
        <w:ind w:left="708"/>
        <w:rPr>
          <w:rFonts w:cs="Calibri"/>
          <w:color w:val="000000"/>
          <w:lang w:val="en-US"/>
        </w:rPr>
      </w:pPr>
      <w:r w:rsidRPr="007E5771">
        <w:rPr>
          <w:rFonts w:cs="Calibri"/>
          <w:color w:val="000000"/>
          <w:lang w:val="en-US"/>
        </w:rPr>
        <w:t>Division R&amp;D – unit “unmet medical need”</w:t>
      </w:r>
    </w:p>
    <w:p w14:paraId="1CC79E2F" w14:textId="77777777" w:rsidR="00272A92" w:rsidRPr="00B108A3" w:rsidRDefault="007E5771" w:rsidP="008A38AD">
      <w:pPr>
        <w:keepNext/>
        <w:keepLines/>
        <w:autoSpaceDE w:val="0"/>
        <w:autoSpaceDN w:val="0"/>
        <w:adjustRightInd w:val="0"/>
        <w:spacing w:after="0" w:line="360" w:lineRule="auto"/>
        <w:ind w:left="708"/>
        <w:rPr>
          <w:rFonts w:cs="Calibri"/>
          <w:color w:val="000000"/>
          <w:lang w:val="en-US"/>
        </w:rPr>
      </w:pPr>
      <w:r w:rsidRPr="007E5771">
        <w:rPr>
          <w:rFonts w:cs="Calibri"/>
          <w:color w:val="000000"/>
          <w:lang w:val="en-US"/>
        </w:rPr>
        <w:t>Place V. Hortaplein 40,40</w:t>
      </w:r>
    </w:p>
    <w:p w14:paraId="310C41FF" w14:textId="77777777" w:rsidR="00272A92" w:rsidRDefault="007E5771" w:rsidP="008A38AD">
      <w:pPr>
        <w:keepNext/>
        <w:keepLines/>
        <w:autoSpaceDE w:val="0"/>
        <w:autoSpaceDN w:val="0"/>
        <w:adjustRightInd w:val="0"/>
        <w:spacing w:after="0" w:line="360" w:lineRule="auto"/>
        <w:ind w:left="708"/>
        <w:rPr>
          <w:rFonts w:cs="Calibri"/>
          <w:color w:val="000000"/>
          <w:lang w:val="en-US"/>
        </w:rPr>
      </w:pPr>
      <w:r w:rsidRPr="007E5771">
        <w:rPr>
          <w:rFonts w:cs="Calibri"/>
          <w:color w:val="000000"/>
          <w:lang w:val="en-US"/>
        </w:rPr>
        <w:t>1060 Bruxelles/Brussel</w:t>
      </w:r>
    </w:p>
    <w:p w14:paraId="3E4CB412" w14:textId="77777777" w:rsidR="008A38AD" w:rsidRPr="00B108A3" w:rsidRDefault="008A38AD" w:rsidP="008A38AD">
      <w:pPr>
        <w:keepNext/>
        <w:keepLines/>
        <w:autoSpaceDE w:val="0"/>
        <w:autoSpaceDN w:val="0"/>
        <w:adjustRightInd w:val="0"/>
        <w:spacing w:after="0" w:line="360" w:lineRule="auto"/>
        <w:ind w:left="708"/>
        <w:rPr>
          <w:rFonts w:cs="Calibri"/>
          <w:color w:val="000000"/>
          <w:lang w:val="en-US"/>
        </w:rPr>
      </w:pPr>
    </w:p>
    <w:p w14:paraId="1FA4E79D" w14:textId="67669664" w:rsidR="00272A92" w:rsidRPr="00B108A3" w:rsidRDefault="007E5771" w:rsidP="007324C9">
      <w:pPr>
        <w:keepNext/>
        <w:keepLines/>
        <w:autoSpaceDE w:val="0"/>
        <w:autoSpaceDN w:val="0"/>
        <w:adjustRightInd w:val="0"/>
        <w:spacing w:after="0" w:line="360" w:lineRule="auto"/>
        <w:rPr>
          <w:rFonts w:cs="Calibri"/>
          <w:color w:val="000000"/>
          <w:lang w:val="en-US"/>
        </w:rPr>
      </w:pPr>
      <w:r w:rsidRPr="007E5771">
        <w:rPr>
          <w:rFonts w:cs="Calibri"/>
          <w:color w:val="000000"/>
          <w:lang w:val="en-US"/>
        </w:rPr>
        <w:t xml:space="preserve">The </w:t>
      </w:r>
      <w:r w:rsidR="00585535">
        <w:rPr>
          <w:rFonts w:cs="Calibri"/>
          <w:color w:val="000000"/>
          <w:lang w:val="en-US"/>
        </w:rPr>
        <w:t>FAMHP</w:t>
      </w:r>
      <w:r w:rsidRPr="007E5771">
        <w:rPr>
          <w:rFonts w:cs="Calibri"/>
          <w:color w:val="000000"/>
          <w:lang w:val="en-US"/>
        </w:rPr>
        <w:t xml:space="preserve"> accepts either a submission of a paper dossier or a submission of an electronic application which is highly recommended. If applicants choose the submission by electronic means, 2 CDs/DVDs or other suitable electronic carrier (e.g. USB key) are expected, together with a paper cover letter.</w:t>
      </w:r>
    </w:p>
    <w:p w14:paraId="14563A0B" w14:textId="77777777" w:rsidR="00272A92" w:rsidRDefault="007E5771" w:rsidP="007324C9">
      <w:pPr>
        <w:keepNext/>
        <w:keepLines/>
        <w:autoSpaceDE w:val="0"/>
        <w:autoSpaceDN w:val="0"/>
        <w:adjustRightInd w:val="0"/>
        <w:spacing w:after="0" w:line="360" w:lineRule="auto"/>
        <w:rPr>
          <w:rFonts w:cs="Calibri"/>
          <w:color w:val="000000"/>
          <w:lang w:val="en-US"/>
        </w:rPr>
      </w:pPr>
      <w:r w:rsidRPr="007E5771">
        <w:rPr>
          <w:rFonts w:cs="Calibri"/>
          <w:color w:val="000000"/>
          <w:lang w:val="en-US"/>
        </w:rPr>
        <w:t>Electronic documents should be adequately named and need to allow copying. Applications by other electronic means (e.g. email) will not be accepted.</w:t>
      </w:r>
    </w:p>
    <w:p w14:paraId="4AFD80D3" w14:textId="77777777" w:rsidR="004547B9" w:rsidRPr="00B108A3" w:rsidRDefault="004547B9" w:rsidP="007324C9">
      <w:pPr>
        <w:keepNext/>
        <w:keepLines/>
        <w:autoSpaceDE w:val="0"/>
        <w:autoSpaceDN w:val="0"/>
        <w:adjustRightInd w:val="0"/>
        <w:spacing w:after="0" w:line="360" w:lineRule="auto"/>
        <w:rPr>
          <w:rFonts w:cs="Calibri"/>
          <w:color w:val="000000"/>
          <w:lang w:val="en-US"/>
        </w:rPr>
      </w:pPr>
    </w:p>
    <w:p w14:paraId="7A440DC5" w14:textId="77777777" w:rsidR="00272A92" w:rsidRPr="00B108A3" w:rsidRDefault="007E5771" w:rsidP="007324C9">
      <w:pPr>
        <w:keepNext/>
        <w:keepLines/>
        <w:autoSpaceDE w:val="0"/>
        <w:autoSpaceDN w:val="0"/>
        <w:adjustRightInd w:val="0"/>
        <w:spacing w:after="0" w:line="360" w:lineRule="auto"/>
        <w:rPr>
          <w:rFonts w:cs="Calibri"/>
          <w:color w:val="000000"/>
          <w:lang w:val="en-US"/>
        </w:rPr>
      </w:pPr>
      <w:r w:rsidRPr="007E5771">
        <w:rPr>
          <w:rFonts w:cs="Calibri"/>
          <w:color w:val="000000"/>
          <w:lang w:val="en-US"/>
        </w:rPr>
        <w:t>The application should contain :</w:t>
      </w:r>
    </w:p>
    <w:p w14:paraId="1FD126B8" w14:textId="77777777" w:rsidR="00272A92" w:rsidRPr="00B108A3" w:rsidRDefault="007E5771" w:rsidP="007324C9">
      <w:pPr>
        <w:keepNext/>
        <w:keepLines/>
        <w:numPr>
          <w:ilvl w:val="0"/>
          <w:numId w:val="2"/>
        </w:numPr>
        <w:autoSpaceDE w:val="0"/>
        <w:autoSpaceDN w:val="0"/>
        <w:adjustRightInd w:val="0"/>
        <w:spacing w:after="0" w:line="360" w:lineRule="auto"/>
        <w:rPr>
          <w:rFonts w:eastAsiaTheme="minorHAnsi" w:cs="Calibri"/>
          <w:color w:val="000000"/>
          <w:szCs w:val="18"/>
          <w:lang w:val="en-US"/>
        </w:rPr>
      </w:pPr>
      <w:r w:rsidRPr="007E5771">
        <w:rPr>
          <w:rFonts w:eastAsiaTheme="minorHAnsi" w:cs="Calibri"/>
          <w:color w:val="000000"/>
          <w:szCs w:val="18"/>
          <w:lang w:val="en-US"/>
        </w:rPr>
        <w:t>A cover letter describing the application and outlining where the information can be found</w:t>
      </w:r>
    </w:p>
    <w:p w14:paraId="35C726E7" w14:textId="77777777" w:rsidR="00272A92" w:rsidRPr="00A978CF" w:rsidRDefault="007E5771" w:rsidP="007324C9">
      <w:pPr>
        <w:keepNext/>
        <w:keepLines/>
        <w:numPr>
          <w:ilvl w:val="0"/>
          <w:numId w:val="2"/>
        </w:numPr>
        <w:autoSpaceDE w:val="0"/>
        <w:autoSpaceDN w:val="0"/>
        <w:adjustRightInd w:val="0"/>
        <w:spacing w:after="0" w:line="360" w:lineRule="auto"/>
        <w:rPr>
          <w:rFonts w:eastAsiaTheme="minorHAnsi" w:cs="Calibri"/>
          <w:color w:val="000000"/>
          <w:szCs w:val="18"/>
          <w:lang w:val="en-US"/>
        </w:rPr>
      </w:pPr>
      <w:r w:rsidRPr="007E5771">
        <w:rPr>
          <w:rFonts w:eastAsiaTheme="minorHAnsi" w:cs="Calibri"/>
          <w:color w:val="000000"/>
          <w:szCs w:val="18"/>
          <w:lang w:val="en-US"/>
        </w:rPr>
        <w:t>An application form duly filled in</w:t>
      </w:r>
      <w:r w:rsidR="001D2843">
        <w:rPr>
          <w:rFonts w:eastAsiaTheme="minorHAnsi" w:cs="Calibri"/>
          <w:color w:val="000000"/>
          <w:szCs w:val="18"/>
          <w:lang w:val="en-US"/>
        </w:rPr>
        <w:t xml:space="preserve"> (see annex II)</w:t>
      </w:r>
    </w:p>
    <w:p w14:paraId="342C3F64" w14:textId="77777777" w:rsidR="00272A92" w:rsidRPr="00B108A3" w:rsidRDefault="007E5771" w:rsidP="007324C9">
      <w:pPr>
        <w:keepNext/>
        <w:keepLines/>
        <w:numPr>
          <w:ilvl w:val="0"/>
          <w:numId w:val="2"/>
        </w:numPr>
        <w:autoSpaceDE w:val="0"/>
        <w:autoSpaceDN w:val="0"/>
        <w:adjustRightInd w:val="0"/>
        <w:spacing w:after="0" w:line="360" w:lineRule="auto"/>
        <w:rPr>
          <w:rFonts w:eastAsiaTheme="minorHAnsi" w:cs="Calibri"/>
          <w:color w:val="000000"/>
          <w:szCs w:val="18"/>
          <w:lang w:val="en-US"/>
        </w:rPr>
      </w:pPr>
      <w:r w:rsidRPr="007E5771">
        <w:rPr>
          <w:rFonts w:eastAsiaTheme="minorHAnsi" w:cs="Calibri"/>
          <w:color w:val="000000"/>
          <w:szCs w:val="18"/>
          <w:lang w:val="en-US"/>
        </w:rPr>
        <w:t xml:space="preserve">The </w:t>
      </w:r>
      <w:r w:rsidR="00A978CF">
        <w:rPr>
          <w:rFonts w:eastAsiaTheme="minorHAnsi" w:cs="Calibri"/>
          <w:color w:val="000000"/>
          <w:szCs w:val="18"/>
          <w:lang w:val="en-US"/>
        </w:rPr>
        <w:t>summarized</w:t>
      </w:r>
      <w:r w:rsidRPr="007E5771">
        <w:rPr>
          <w:rFonts w:eastAsiaTheme="minorHAnsi" w:cs="Calibri"/>
          <w:color w:val="000000"/>
          <w:szCs w:val="18"/>
          <w:lang w:val="en-US"/>
        </w:rPr>
        <w:t xml:space="preserve"> information for publication </w:t>
      </w:r>
      <w:r w:rsidR="00B108A3" w:rsidRPr="00B108A3">
        <w:rPr>
          <w:rFonts w:cs="Calibri"/>
          <w:color w:val="000000"/>
          <w:szCs w:val="18"/>
          <w:lang w:val="en-US"/>
        </w:rPr>
        <w:t xml:space="preserve">(see </w:t>
      </w:r>
      <w:r w:rsidR="00A978CF">
        <w:rPr>
          <w:rFonts w:cs="Calibri"/>
          <w:color w:val="000000"/>
          <w:szCs w:val="18"/>
          <w:lang w:val="en-US"/>
        </w:rPr>
        <w:t>below</w:t>
      </w:r>
      <w:r w:rsidR="007A77D5">
        <w:rPr>
          <w:rFonts w:cs="Calibri"/>
          <w:color w:val="000000"/>
          <w:szCs w:val="18"/>
          <w:lang w:val="en-US"/>
        </w:rPr>
        <w:t xml:space="preserve"> and annex IV</w:t>
      </w:r>
      <w:r w:rsidR="00B108A3" w:rsidRPr="00B108A3">
        <w:rPr>
          <w:rFonts w:cs="Calibri"/>
          <w:color w:val="000000"/>
          <w:szCs w:val="18"/>
          <w:lang w:val="en-US"/>
        </w:rPr>
        <w:t>)</w:t>
      </w:r>
    </w:p>
    <w:p w14:paraId="2088A025" w14:textId="77777777" w:rsidR="00272A92" w:rsidRPr="00B108A3" w:rsidRDefault="007E5771" w:rsidP="007324C9">
      <w:pPr>
        <w:keepNext/>
        <w:keepLines/>
        <w:numPr>
          <w:ilvl w:val="0"/>
          <w:numId w:val="2"/>
        </w:numPr>
        <w:autoSpaceDE w:val="0"/>
        <w:autoSpaceDN w:val="0"/>
        <w:adjustRightInd w:val="0"/>
        <w:spacing w:after="0" w:line="360" w:lineRule="auto"/>
        <w:rPr>
          <w:rFonts w:eastAsiaTheme="minorHAnsi" w:cs="Calibri"/>
          <w:color w:val="000000"/>
          <w:szCs w:val="18"/>
          <w:lang w:val="en-US"/>
        </w:rPr>
      </w:pPr>
      <w:r w:rsidRPr="007E5771">
        <w:rPr>
          <w:rFonts w:eastAsiaTheme="minorHAnsi" w:cs="Calibri"/>
          <w:color w:val="000000"/>
          <w:szCs w:val="18"/>
          <w:lang w:val="en-US"/>
        </w:rPr>
        <w:t>A medicinal product dossier (see below)</w:t>
      </w:r>
    </w:p>
    <w:p w14:paraId="3474637D" w14:textId="77777777" w:rsidR="00272A92" w:rsidRPr="00B108A3" w:rsidRDefault="007E5771" w:rsidP="007324C9">
      <w:pPr>
        <w:keepNext/>
        <w:keepLines/>
        <w:numPr>
          <w:ilvl w:val="0"/>
          <w:numId w:val="2"/>
        </w:numPr>
        <w:autoSpaceDE w:val="0"/>
        <w:autoSpaceDN w:val="0"/>
        <w:adjustRightInd w:val="0"/>
        <w:spacing w:after="0" w:line="360" w:lineRule="auto"/>
        <w:rPr>
          <w:rFonts w:eastAsiaTheme="minorHAnsi" w:cs="Calibri"/>
          <w:color w:val="000000"/>
          <w:szCs w:val="18"/>
          <w:lang w:val="en-US"/>
        </w:rPr>
      </w:pPr>
      <w:r w:rsidRPr="007E5771">
        <w:rPr>
          <w:rFonts w:eastAsiaTheme="minorHAnsi" w:cs="Calibri"/>
          <w:color w:val="000000"/>
          <w:szCs w:val="18"/>
          <w:lang w:val="en-US"/>
        </w:rPr>
        <w:t>A proof of payment (see below)</w:t>
      </w:r>
    </w:p>
    <w:p w14:paraId="70198727" w14:textId="77777777" w:rsidR="00272A92" w:rsidRPr="00B108A3" w:rsidRDefault="007E5771" w:rsidP="007324C9">
      <w:pPr>
        <w:keepNext/>
        <w:keepLines/>
        <w:numPr>
          <w:ilvl w:val="0"/>
          <w:numId w:val="2"/>
        </w:numPr>
        <w:autoSpaceDE w:val="0"/>
        <w:autoSpaceDN w:val="0"/>
        <w:adjustRightInd w:val="0"/>
        <w:spacing w:after="0" w:line="360" w:lineRule="auto"/>
        <w:rPr>
          <w:rFonts w:eastAsiaTheme="minorHAnsi" w:cs="Calibri"/>
          <w:color w:val="000000"/>
          <w:szCs w:val="18"/>
          <w:lang w:val="en-US"/>
        </w:rPr>
      </w:pPr>
      <w:r w:rsidRPr="007E5771">
        <w:rPr>
          <w:rFonts w:eastAsiaTheme="minorHAnsi" w:cs="Calibri"/>
          <w:color w:val="000000"/>
          <w:szCs w:val="18"/>
          <w:lang w:val="en-US"/>
        </w:rPr>
        <w:t>The Informed consent form in French and Dutch (see below)</w:t>
      </w:r>
    </w:p>
    <w:p w14:paraId="1E62CDB8" w14:textId="77777777" w:rsidR="00B7368F" w:rsidRPr="008A38AD" w:rsidRDefault="007E5771" w:rsidP="007324C9">
      <w:pPr>
        <w:pStyle w:val="Lijstalinea"/>
        <w:keepNext/>
        <w:keepLines/>
        <w:numPr>
          <w:ilvl w:val="0"/>
          <w:numId w:val="2"/>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t xml:space="preserve">A protocol compiling the information regarding the rationale. Please find an example </w:t>
      </w:r>
      <w:r w:rsidR="004547B9" w:rsidRPr="004547B9">
        <w:rPr>
          <w:rFonts w:ascii="Verdana" w:hAnsi="Verdana" w:cs="Calibri"/>
          <w:sz w:val="18"/>
          <w:szCs w:val="18"/>
          <w:lang w:val="en-US"/>
        </w:rPr>
        <w:t>i</w:t>
      </w:r>
      <w:r w:rsidR="004547B9">
        <w:rPr>
          <w:rFonts w:ascii="Verdana" w:hAnsi="Verdana" w:cs="Calibri"/>
          <w:sz w:val="18"/>
          <w:szCs w:val="18"/>
          <w:lang w:val="en-US"/>
        </w:rPr>
        <w:t xml:space="preserve">n </w:t>
      </w:r>
      <w:r w:rsidR="004547B9" w:rsidRPr="004547B9">
        <w:rPr>
          <w:lang w:val="en-US"/>
        </w:rPr>
        <w:t>annex V</w:t>
      </w:r>
      <w:r w:rsidR="001D2843">
        <w:rPr>
          <w:lang w:val="en-US"/>
        </w:rPr>
        <w:t>I</w:t>
      </w:r>
    </w:p>
    <w:p w14:paraId="4F7ACAB5" w14:textId="77777777" w:rsidR="008A38AD" w:rsidRPr="00AA0331" w:rsidRDefault="008A38AD" w:rsidP="008A38AD">
      <w:pPr>
        <w:pStyle w:val="Lijstalinea"/>
        <w:keepNext/>
        <w:keepLines/>
        <w:autoSpaceDE w:val="0"/>
        <w:autoSpaceDN w:val="0"/>
        <w:adjustRightInd w:val="0"/>
        <w:spacing w:after="0" w:line="360" w:lineRule="auto"/>
        <w:jc w:val="both"/>
        <w:rPr>
          <w:rFonts w:ascii="Verdana" w:hAnsi="Verdana" w:cs="Calibri"/>
          <w:color w:val="000000"/>
          <w:sz w:val="18"/>
          <w:szCs w:val="18"/>
          <w:lang w:val="en-US"/>
        </w:rPr>
      </w:pPr>
    </w:p>
    <w:p w14:paraId="34BF6ACE" w14:textId="77777777" w:rsidR="00272A92" w:rsidRPr="004A5DA0" w:rsidRDefault="00272A92" w:rsidP="008A38AD">
      <w:pPr>
        <w:pStyle w:val="Kop3"/>
        <w:spacing w:after="120" w:line="360" w:lineRule="auto"/>
        <w:ind w:left="2149"/>
        <w:jc w:val="both"/>
        <w:rPr>
          <w:lang w:val="en-US"/>
        </w:rPr>
      </w:pPr>
      <w:r w:rsidRPr="004A5DA0">
        <w:rPr>
          <w:lang w:val="en-US"/>
        </w:rPr>
        <w:t>The medicinal product dossier</w:t>
      </w:r>
    </w:p>
    <w:p w14:paraId="2E712DA4" w14:textId="6E574F1B" w:rsidR="00272A92" w:rsidRPr="004A5DA0" w:rsidRDefault="00272A92" w:rsidP="007324C9">
      <w:pPr>
        <w:keepNext/>
        <w:keepLines/>
        <w:autoSpaceDE w:val="0"/>
        <w:autoSpaceDN w:val="0"/>
        <w:adjustRightInd w:val="0"/>
        <w:spacing w:after="0" w:line="360" w:lineRule="auto"/>
        <w:rPr>
          <w:rFonts w:cs="Calibri"/>
          <w:color w:val="000000"/>
          <w:lang w:val="en-US"/>
        </w:rPr>
      </w:pPr>
      <w:r w:rsidRPr="004A5DA0">
        <w:rPr>
          <w:rFonts w:cs="Calibri"/>
          <w:color w:val="000000"/>
          <w:lang w:val="en-US"/>
        </w:rPr>
        <w:t>The Royal Decree defines the information that is needed to examine the request. Depending on the</w:t>
      </w:r>
      <w:r w:rsidR="007324C9">
        <w:rPr>
          <w:rFonts w:cs="Calibri"/>
          <w:color w:val="000000"/>
          <w:lang w:val="en-US"/>
        </w:rPr>
        <w:t xml:space="preserve"> </w:t>
      </w:r>
      <w:r>
        <w:rPr>
          <w:rFonts w:cs="Calibri"/>
          <w:color w:val="000000"/>
          <w:lang w:val="en-US"/>
        </w:rPr>
        <w:t>c</w:t>
      </w:r>
      <w:r w:rsidRPr="004A5DA0">
        <w:rPr>
          <w:rFonts w:cs="Calibri"/>
          <w:color w:val="000000"/>
          <w:lang w:val="en-US"/>
        </w:rPr>
        <w:t>ase:</w:t>
      </w:r>
    </w:p>
    <w:p w14:paraId="46F0A706" w14:textId="273A5452" w:rsidR="00272A92" w:rsidRPr="00B108A3" w:rsidRDefault="007E5771" w:rsidP="007324C9">
      <w:pPr>
        <w:pStyle w:val="Lijstalinea"/>
        <w:keepNext/>
        <w:keepLines/>
        <w:numPr>
          <w:ilvl w:val="0"/>
          <w:numId w:val="2"/>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lastRenderedPageBreak/>
        <w:t xml:space="preserve">If an application for authorization was submitted for the concerned medicinal product for the same indication: </w:t>
      </w:r>
      <w:r w:rsidR="007417D0">
        <w:rPr>
          <w:rFonts w:ascii="Verdana" w:hAnsi="Verdana" w:cs="Calibri"/>
          <w:color w:val="000000"/>
          <w:sz w:val="18"/>
          <w:szCs w:val="18"/>
          <w:lang w:val="en-US"/>
        </w:rPr>
        <w:t>please mention this in the cover letter. The dossier should not be provided as we have access to this</w:t>
      </w:r>
      <w:r w:rsidR="00A86E69">
        <w:rPr>
          <w:rFonts w:ascii="Verdana" w:hAnsi="Verdana" w:cs="Calibri"/>
          <w:color w:val="000000"/>
          <w:sz w:val="18"/>
          <w:szCs w:val="18"/>
          <w:lang w:val="en-US"/>
        </w:rPr>
        <w:t>.</w:t>
      </w:r>
    </w:p>
    <w:p w14:paraId="19445EBC" w14:textId="1EBFAA9D" w:rsidR="00272A92" w:rsidRDefault="007E5771" w:rsidP="007324C9">
      <w:pPr>
        <w:pStyle w:val="Lijstalinea"/>
        <w:keepNext/>
        <w:keepLines/>
        <w:numPr>
          <w:ilvl w:val="0"/>
          <w:numId w:val="2"/>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t xml:space="preserve">If no authorization procedure is ongoing, </w:t>
      </w:r>
      <w:r w:rsidR="007417D0">
        <w:rPr>
          <w:rFonts w:ascii="Verdana" w:hAnsi="Verdana" w:cs="Calibri"/>
          <w:color w:val="000000"/>
          <w:sz w:val="18"/>
          <w:szCs w:val="18"/>
          <w:lang w:val="en-US"/>
        </w:rPr>
        <w:t xml:space="preserve">please submit </w:t>
      </w:r>
      <w:r w:rsidRPr="007E5771">
        <w:rPr>
          <w:rFonts w:ascii="Verdana" w:hAnsi="Verdana" w:cs="Calibri"/>
          <w:color w:val="000000"/>
          <w:sz w:val="18"/>
          <w:szCs w:val="18"/>
          <w:lang w:val="en-US"/>
        </w:rPr>
        <w:t>all relevant results from clinical trials.</w:t>
      </w:r>
    </w:p>
    <w:p w14:paraId="6EF305B2" w14:textId="77777777" w:rsidR="008A38AD" w:rsidRPr="00B108A3" w:rsidRDefault="008A38AD" w:rsidP="008A38AD">
      <w:pPr>
        <w:pStyle w:val="Lijstalinea"/>
        <w:keepNext/>
        <w:keepLines/>
        <w:autoSpaceDE w:val="0"/>
        <w:autoSpaceDN w:val="0"/>
        <w:adjustRightInd w:val="0"/>
        <w:spacing w:after="0" w:line="360" w:lineRule="auto"/>
        <w:jc w:val="both"/>
        <w:rPr>
          <w:rFonts w:ascii="Verdana" w:hAnsi="Verdana" w:cs="Calibri"/>
          <w:color w:val="000000"/>
          <w:sz w:val="18"/>
          <w:szCs w:val="18"/>
          <w:lang w:val="en-US"/>
        </w:rPr>
      </w:pPr>
    </w:p>
    <w:p w14:paraId="7C2E6EBA" w14:textId="77777777" w:rsidR="00272A92" w:rsidRPr="004A5DA0" w:rsidRDefault="00BA37A1" w:rsidP="008A38AD">
      <w:pPr>
        <w:pStyle w:val="Kop3"/>
        <w:spacing w:after="120" w:line="360" w:lineRule="auto"/>
        <w:ind w:left="2149"/>
        <w:jc w:val="both"/>
        <w:rPr>
          <w:lang w:val="en-US"/>
        </w:rPr>
      </w:pPr>
      <w:r>
        <w:rPr>
          <w:lang w:val="en-US"/>
        </w:rPr>
        <w:t>Summarized information for publication</w:t>
      </w:r>
    </w:p>
    <w:p w14:paraId="1C5AD986" w14:textId="77777777" w:rsidR="00A978CF" w:rsidRPr="004A5DA0" w:rsidRDefault="00A978CF" w:rsidP="00A978CF">
      <w:pPr>
        <w:keepNext/>
        <w:keepLines/>
        <w:autoSpaceDE w:val="0"/>
        <w:autoSpaceDN w:val="0"/>
        <w:adjustRightInd w:val="0"/>
        <w:spacing w:after="0" w:line="360" w:lineRule="auto"/>
        <w:rPr>
          <w:rFonts w:cs="Calibri"/>
          <w:color w:val="000000"/>
          <w:lang w:val="en-US"/>
        </w:rPr>
      </w:pPr>
      <w:r>
        <w:rPr>
          <w:rFonts w:cs="Calibri"/>
          <w:color w:val="000000"/>
          <w:lang w:val="en-US"/>
        </w:rPr>
        <w:t>The Royal Decree describes the information that is part of the decision. In concreto, it concerns the following information:</w:t>
      </w:r>
    </w:p>
    <w:p w14:paraId="64579835" w14:textId="77777777" w:rsidR="008C796A" w:rsidRDefault="008C796A">
      <w:pPr>
        <w:keepNext/>
        <w:keepLines/>
        <w:autoSpaceDE w:val="0"/>
        <w:autoSpaceDN w:val="0"/>
        <w:adjustRightInd w:val="0"/>
        <w:spacing w:after="0" w:line="360" w:lineRule="auto"/>
        <w:rPr>
          <w:rFonts w:cs="Calibri"/>
          <w:color w:val="000000"/>
          <w:lang w:val="en-US"/>
        </w:rPr>
      </w:pPr>
    </w:p>
    <w:p w14:paraId="0F7721BE" w14:textId="77777777" w:rsidR="00272A92" w:rsidRPr="004A5DA0" w:rsidRDefault="00A978CF" w:rsidP="007324C9">
      <w:pPr>
        <w:keepNext/>
        <w:keepLines/>
        <w:autoSpaceDE w:val="0"/>
        <w:autoSpaceDN w:val="0"/>
        <w:adjustRightInd w:val="0"/>
        <w:spacing w:after="0" w:line="360" w:lineRule="auto"/>
        <w:rPr>
          <w:rFonts w:cs="Calibri"/>
          <w:color w:val="000000"/>
          <w:lang w:val="en-US"/>
        </w:rPr>
      </w:pPr>
      <w:r>
        <w:rPr>
          <w:rFonts w:cs="Calibri"/>
          <w:color w:val="000000"/>
          <w:lang w:val="en-US"/>
        </w:rPr>
        <w:t>1</w:t>
      </w:r>
      <w:r w:rsidR="00272A92">
        <w:rPr>
          <w:rFonts w:cs="Calibri"/>
          <w:color w:val="000000"/>
          <w:lang w:val="en-US"/>
        </w:rPr>
        <w:t xml:space="preserve">) </w:t>
      </w:r>
      <w:r w:rsidR="00272A92" w:rsidRPr="004A5DA0">
        <w:rPr>
          <w:rFonts w:cs="Calibri"/>
          <w:color w:val="000000"/>
          <w:lang w:val="en-US"/>
        </w:rPr>
        <w:t>Duration of the program</w:t>
      </w:r>
    </w:p>
    <w:p w14:paraId="68562C7F" w14:textId="77777777" w:rsidR="00272A92" w:rsidRPr="004A5DA0" w:rsidRDefault="00A978CF" w:rsidP="007324C9">
      <w:pPr>
        <w:keepNext/>
        <w:keepLines/>
        <w:autoSpaceDE w:val="0"/>
        <w:autoSpaceDN w:val="0"/>
        <w:adjustRightInd w:val="0"/>
        <w:spacing w:after="0" w:line="360" w:lineRule="auto"/>
        <w:rPr>
          <w:rFonts w:cs="Calibri"/>
          <w:color w:val="000000"/>
          <w:lang w:val="en-US"/>
        </w:rPr>
      </w:pPr>
      <w:r>
        <w:rPr>
          <w:rFonts w:cs="Calibri"/>
          <w:color w:val="000000"/>
          <w:lang w:val="en-US"/>
        </w:rPr>
        <w:t>2</w:t>
      </w:r>
      <w:r w:rsidR="00272A92" w:rsidRPr="004A5DA0">
        <w:rPr>
          <w:rFonts w:cs="Calibri"/>
          <w:color w:val="000000"/>
          <w:lang w:val="en-US"/>
        </w:rPr>
        <w:t>) Conditions of use and indication</w:t>
      </w:r>
    </w:p>
    <w:p w14:paraId="4CF5E000" w14:textId="77777777" w:rsidR="00272A92" w:rsidRPr="004A5DA0" w:rsidRDefault="00A978CF" w:rsidP="007324C9">
      <w:pPr>
        <w:keepNext/>
        <w:keepLines/>
        <w:autoSpaceDE w:val="0"/>
        <w:autoSpaceDN w:val="0"/>
        <w:adjustRightInd w:val="0"/>
        <w:spacing w:after="0" w:line="360" w:lineRule="auto"/>
        <w:rPr>
          <w:rFonts w:cs="Calibri"/>
          <w:color w:val="000000"/>
          <w:lang w:val="en-US"/>
        </w:rPr>
      </w:pPr>
      <w:r>
        <w:rPr>
          <w:rFonts w:cs="Calibri"/>
          <w:color w:val="000000"/>
          <w:lang w:val="en-US"/>
        </w:rPr>
        <w:t>3</w:t>
      </w:r>
      <w:r w:rsidR="00272A92" w:rsidRPr="004A5DA0">
        <w:rPr>
          <w:rFonts w:cs="Calibri"/>
          <w:color w:val="000000"/>
          <w:lang w:val="en-US"/>
        </w:rPr>
        <w:t>) Conditions of distribution</w:t>
      </w:r>
    </w:p>
    <w:p w14:paraId="0F9F2E01" w14:textId="77777777" w:rsidR="00272A92" w:rsidRPr="004A5DA0" w:rsidRDefault="00A978CF" w:rsidP="007324C9">
      <w:pPr>
        <w:keepNext/>
        <w:keepLines/>
        <w:autoSpaceDE w:val="0"/>
        <w:autoSpaceDN w:val="0"/>
        <w:adjustRightInd w:val="0"/>
        <w:spacing w:after="0" w:line="360" w:lineRule="auto"/>
        <w:rPr>
          <w:rFonts w:cs="Calibri"/>
          <w:color w:val="000000"/>
          <w:lang w:val="en-US"/>
        </w:rPr>
      </w:pPr>
      <w:r>
        <w:rPr>
          <w:rFonts w:cs="Calibri"/>
          <w:color w:val="000000"/>
          <w:lang w:val="en-US"/>
        </w:rPr>
        <w:t>4</w:t>
      </w:r>
      <w:r w:rsidR="00272A92" w:rsidRPr="004A5DA0">
        <w:rPr>
          <w:rFonts w:cs="Calibri"/>
          <w:color w:val="000000"/>
          <w:lang w:val="en-US"/>
        </w:rPr>
        <w:t>) Conditions, delays and further rules for participation of patients</w:t>
      </w:r>
    </w:p>
    <w:p w14:paraId="68B49335" w14:textId="77777777" w:rsidR="00272A92" w:rsidRDefault="00A978CF" w:rsidP="007324C9">
      <w:pPr>
        <w:keepNext/>
        <w:keepLines/>
        <w:autoSpaceDE w:val="0"/>
        <w:autoSpaceDN w:val="0"/>
        <w:adjustRightInd w:val="0"/>
        <w:spacing w:after="0" w:line="360" w:lineRule="auto"/>
        <w:rPr>
          <w:rFonts w:cs="Calibri"/>
          <w:color w:val="000000"/>
          <w:lang w:val="en-US"/>
        </w:rPr>
      </w:pPr>
      <w:r>
        <w:rPr>
          <w:rFonts w:cs="Calibri"/>
          <w:color w:val="000000"/>
          <w:lang w:val="en-US"/>
        </w:rPr>
        <w:t>5</w:t>
      </w:r>
      <w:r w:rsidR="00272A92" w:rsidRPr="004A5DA0">
        <w:rPr>
          <w:rFonts w:cs="Calibri"/>
          <w:color w:val="000000"/>
          <w:lang w:val="en-US"/>
        </w:rPr>
        <w:t xml:space="preserve">) Responsible person </w:t>
      </w:r>
      <w:r w:rsidR="00796282">
        <w:rPr>
          <w:rFonts w:cs="Calibri"/>
          <w:color w:val="000000"/>
          <w:lang w:val="en-US"/>
        </w:rPr>
        <w:t>of</w:t>
      </w:r>
      <w:r w:rsidR="00796282" w:rsidRPr="004A5DA0">
        <w:rPr>
          <w:rFonts w:cs="Calibri"/>
          <w:color w:val="000000"/>
          <w:lang w:val="en-US"/>
        </w:rPr>
        <w:t xml:space="preserve"> </w:t>
      </w:r>
      <w:r w:rsidR="00272A92" w:rsidRPr="004A5DA0">
        <w:rPr>
          <w:rFonts w:cs="Calibri"/>
          <w:color w:val="000000"/>
          <w:lang w:val="en-US"/>
        </w:rPr>
        <w:t>the program</w:t>
      </w:r>
    </w:p>
    <w:p w14:paraId="728056F4" w14:textId="77777777" w:rsidR="00A978CF" w:rsidRDefault="00A978CF" w:rsidP="007324C9">
      <w:pPr>
        <w:keepNext/>
        <w:keepLines/>
        <w:autoSpaceDE w:val="0"/>
        <w:autoSpaceDN w:val="0"/>
        <w:adjustRightInd w:val="0"/>
        <w:spacing w:after="0" w:line="360" w:lineRule="auto"/>
        <w:rPr>
          <w:rFonts w:cs="Calibri"/>
          <w:color w:val="000000"/>
          <w:lang w:val="en-US"/>
        </w:rPr>
      </w:pPr>
      <w:r>
        <w:rPr>
          <w:rFonts w:cs="Calibri"/>
          <w:color w:val="000000"/>
          <w:lang w:val="en-US"/>
        </w:rPr>
        <w:t>6) The informed consent form</w:t>
      </w:r>
    </w:p>
    <w:p w14:paraId="4094D4C3" w14:textId="77777777" w:rsidR="00272A92" w:rsidRPr="004A5DA0" w:rsidRDefault="00A978CF" w:rsidP="007324C9">
      <w:pPr>
        <w:keepNext/>
        <w:keepLines/>
        <w:autoSpaceDE w:val="0"/>
        <w:autoSpaceDN w:val="0"/>
        <w:adjustRightInd w:val="0"/>
        <w:spacing w:after="0" w:line="360" w:lineRule="auto"/>
        <w:rPr>
          <w:rFonts w:cs="Calibri"/>
          <w:color w:val="000000"/>
          <w:lang w:val="en-US"/>
        </w:rPr>
      </w:pPr>
      <w:r>
        <w:rPr>
          <w:rFonts w:cs="Calibri"/>
          <w:color w:val="000000"/>
          <w:lang w:val="en-US"/>
        </w:rPr>
        <w:t>7</w:t>
      </w:r>
      <w:r w:rsidR="00272A92" w:rsidRPr="004A5DA0">
        <w:rPr>
          <w:rFonts w:cs="Calibri"/>
          <w:color w:val="000000"/>
          <w:lang w:val="en-US"/>
        </w:rPr>
        <w:t>) Modalities for the disposal of non</w:t>
      </w:r>
      <w:r w:rsidR="00272A92" w:rsidRPr="004A5DA0">
        <w:rPr>
          <w:rFonts w:ascii="Cambria Math" w:hAnsi="Cambria Math" w:cs="Cambria Math"/>
          <w:color w:val="000000"/>
          <w:lang w:val="en-US"/>
        </w:rPr>
        <w:t>‐</w:t>
      </w:r>
      <w:r w:rsidR="00272A92" w:rsidRPr="004A5DA0">
        <w:rPr>
          <w:rFonts w:cs="Verdana"/>
          <w:color w:val="000000"/>
          <w:lang w:val="en-US"/>
        </w:rPr>
        <w:t>used medicinal product</w:t>
      </w:r>
    </w:p>
    <w:p w14:paraId="28B31C13" w14:textId="77777777" w:rsidR="00272A92" w:rsidRDefault="00A978CF" w:rsidP="007324C9">
      <w:pPr>
        <w:keepNext/>
        <w:keepLines/>
        <w:autoSpaceDE w:val="0"/>
        <w:autoSpaceDN w:val="0"/>
        <w:adjustRightInd w:val="0"/>
        <w:spacing w:after="0" w:line="360" w:lineRule="auto"/>
        <w:rPr>
          <w:rFonts w:cs="Calibri"/>
          <w:color w:val="000000"/>
          <w:lang w:val="en-US"/>
        </w:rPr>
      </w:pPr>
      <w:r>
        <w:rPr>
          <w:rFonts w:cs="Calibri"/>
          <w:color w:val="000000"/>
          <w:lang w:val="en-US"/>
        </w:rPr>
        <w:t>8</w:t>
      </w:r>
      <w:r w:rsidR="00272A92" w:rsidRPr="004A5DA0">
        <w:rPr>
          <w:rFonts w:cs="Calibri"/>
          <w:color w:val="000000"/>
          <w:lang w:val="en-US"/>
        </w:rPr>
        <w:t>) The information for registration of suspected unexpected serious adverse reactions</w:t>
      </w:r>
      <w:r w:rsidR="00DC6E84">
        <w:rPr>
          <w:rFonts w:cs="Calibri"/>
          <w:color w:val="000000"/>
          <w:lang w:val="en-US"/>
        </w:rPr>
        <w:t xml:space="preserve"> (including the list of expected adverse reactions)</w:t>
      </w:r>
    </w:p>
    <w:p w14:paraId="7A48D991" w14:textId="77777777" w:rsidR="004547B9" w:rsidRPr="004A5DA0" w:rsidRDefault="004547B9" w:rsidP="007324C9">
      <w:pPr>
        <w:keepNext/>
        <w:keepLines/>
        <w:autoSpaceDE w:val="0"/>
        <w:autoSpaceDN w:val="0"/>
        <w:adjustRightInd w:val="0"/>
        <w:spacing w:after="0" w:line="360" w:lineRule="auto"/>
        <w:rPr>
          <w:rFonts w:cs="Calibri"/>
          <w:color w:val="000000"/>
          <w:lang w:val="en-US"/>
        </w:rPr>
      </w:pPr>
    </w:p>
    <w:p w14:paraId="57CF999E" w14:textId="6A3DF5F9" w:rsidR="00A978CF" w:rsidRDefault="00A978CF" w:rsidP="00A978CF">
      <w:pPr>
        <w:keepNext/>
        <w:keepLines/>
        <w:autoSpaceDE w:val="0"/>
        <w:autoSpaceDN w:val="0"/>
        <w:adjustRightInd w:val="0"/>
        <w:spacing w:after="0" w:line="360" w:lineRule="auto"/>
        <w:rPr>
          <w:rFonts w:cs="Calibri"/>
          <w:color w:val="000000"/>
          <w:lang w:val="en-US"/>
        </w:rPr>
      </w:pPr>
      <w:r>
        <w:rPr>
          <w:rFonts w:cs="Calibri"/>
          <w:color w:val="000000"/>
          <w:lang w:val="en-US"/>
        </w:rPr>
        <w:t>To structure the information concerning the program, the template in annex I</w:t>
      </w:r>
      <w:r w:rsidR="001D2843">
        <w:rPr>
          <w:rFonts w:cs="Calibri"/>
          <w:color w:val="000000"/>
          <w:lang w:val="en-US"/>
        </w:rPr>
        <w:t>V</w:t>
      </w:r>
      <w:r>
        <w:rPr>
          <w:rFonts w:cs="Calibri"/>
          <w:color w:val="000000"/>
          <w:lang w:val="en-US"/>
        </w:rPr>
        <w:t xml:space="preserve"> “summarized information for publication” should be filled in by the applicant as part of the original submission, both in Dutch and French. Explications on the information expected are available as well. </w:t>
      </w:r>
    </w:p>
    <w:p w14:paraId="52452BAC" w14:textId="30D88089" w:rsidR="00A978CF" w:rsidRDefault="00A978CF" w:rsidP="00A978CF">
      <w:pPr>
        <w:keepNext/>
        <w:keepLines/>
        <w:autoSpaceDE w:val="0"/>
        <w:autoSpaceDN w:val="0"/>
        <w:adjustRightInd w:val="0"/>
        <w:spacing w:after="0" w:line="360" w:lineRule="auto"/>
        <w:rPr>
          <w:rFonts w:cs="Calibri"/>
          <w:color w:val="000000"/>
          <w:lang w:val="en-US"/>
        </w:rPr>
      </w:pPr>
      <w:r>
        <w:rPr>
          <w:rFonts w:cs="Calibri"/>
          <w:color w:val="000000"/>
          <w:lang w:val="en-US"/>
        </w:rPr>
        <w:t xml:space="preserve">The informed consent </w:t>
      </w:r>
      <w:r w:rsidR="0094098C">
        <w:rPr>
          <w:rFonts w:cs="Calibri"/>
          <w:color w:val="000000"/>
          <w:lang w:val="en-US"/>
        </w:rPr>
        <w:t xml:space="preserve">form </w:t>
      </w:r>
      <w:r>
        <w:rPr>
          <w:rFonts w:cs="Calibri"/>
          <w:color w:val="000000"/>
          <w:lang w:val="en-US"/>
        </w:rPr>
        <w:t>is to be included as well.</w:t>
      </w:r>
    </w:p>
    <w:p w14:paraId="42A94731" w14:textId="77777777" w:rsidR="004547B9" w:rsidRDefault="004547B9" w:rsidP="00A978CF">
      <w:pPr>
        <w:keepNext/>
        <w:keepLines/>
        <w:autoSpaceDE w:val="0"/>
        <w:autoSpaceDN w:val="0"/>
        <w:adjustRightInd w:val="0"/>
        <w:spacing w:after="0" w:line="360" w:lineRule="auto"/>
        <w:rPr>
          <w:rFonts w:cs="Calibri"/>
          <w:color w:val="000000"/>
          <w:lang w:val="en-US"/>
        </w:rPr>
      </w:pPr>
    </w:p>
    <w:p w14:paraId="731CF73E" w14:textId="574976CE" w:rsidR="00272A92" w:rsidRDefault="003E29EA" w:rsidP="00A978CF">
      <w:pPr>
        <w:keepNext/>
        <w:keepLines/>
        <w:autoSpaceDE w:val="0"/>
        <w:autoSpaceDN w:val="0"/>
        <w:adjustRightInd w:val="0"/>
        <w:spacing w:after="0" w:line="360" w:lineRule="auto"/>
      </w:pPr>
      <w:r>
        <w:rPr>
          <w:rFonts w:cs="Calibri"/>
          <w:color w:val="000000"/>
          <w:lang w:val="en-US"/>
        </w:rPr>
        <w:t xml:space="preserve">The </w:t>
      </w:r>
      <w:r w:rsidR="00585535">
        <w:rPr>
          <w:rFonts w:cs="Calibri"/>
          <w:color w:val="000000"/>
          <w:lang w:val="en-US"/>
        </w:rPr>
        <w:t>FAMHP</w:t>
      </w:r>
      <w:r>
        <w:rPr>
          <w:rFonts w:cs="Calibri"/>
          <w:color w:val="000000"/>
          <w:lang w:val="en-US"/>
        </w:rPr>
        <w:t xml:space="preserve"> </w:t>
      </w:r>
      <w:r w:rsidR="00272A92">
        <w:rPr>
          <w:rFonts w:cs="Calibri"/>
          <w:color w:val="000000"/>
          <w:lang w:val="en-US"/>
        </w:rPr>
        <w:t>published template</w:t>
      </w:r>
      <w:r w:rsidR="00450ED8">
        <w:rPr>
          <w:rFonts w:cs="Calibri"/>
          <w:color w:val="000000"/>
          <w:lang w:val="en-US"/>
        </w:rPr>
        <w:t>s</w:t>
      </w:r>
      <w:r w:rsidR="00272A92">
        <w:rPr>
          <w:rFonts w:cs="Calibri"/>
          <w:color w:val="000000"/>
          <w:lang w:val="en-US"/>
        </w:rPr>
        <w:t xml:space="preserve"> for  inform</w:t>
      </w:r>
      <w:r w:rsidR="007C7299">
        <w:rPr>
          <w:rFonts w:cs="Calibri"/>
          <w:color w:val="000000"/>
          <w:lang w:val="en-US"/>
        </w:rPr>
        <w:t>ed</w:t>
      </w:r>
      <w:r w:rsidR="00272A92">
        <w:rPr>
          <w:rFonts w:cs="Calibri"/>
          <w:color w:val="000000"/>
          <w:lang w:val="en-US"/>
        </w:rPr>
        <w:t xml:space="preserve"> consent that could be adapted for CU or MNP. </w:t>
      </w:r>
      <w:hyperlink r:id="rId13" w:history="1">
        <w:r w:rsidR="004711E4">
          <w:rPr>
            <w:rStyle w:val="Hyperlink"/>
            <w:rFonts w:cs="Calibri"/>
          </w:rPr>
          <w:t>https://www.famhp.be/en/human_use/medicines/medicines/research_development/ethic_committee/templates_informed_consent</w:t>
        </w:r>
      </w:hyperlink>
    </w:p>
    <w:p w14:paraId="4CAA35A9" w14:textId="23678DA9" w:rsidR="008C796A" w:rsidRDefault="00272A92" w:rsidP="00AA0331">
      <w:pPr>
        <w:pStyle w:val="Kop2"/>
        <w:spacing w:after="120"/>
        <w:ind w:left="1429"/>
        <w:rPr>
          <w:lang w:val="en-US"/>
        </w:rPr>
      </w:pPr>
      <w:r w:rsidRPr="004A5DA0">
        <w:rPr>
          <w:lang w:val="en-US"/>
        </w:rPr>
        <w:t>Labeling of the unmet</w:t>
      </w:r>
      <w:r w:rsidR="00F157FC">
        <w:rPr>
          <w:lang w:val="en-US"/>
        </w:rPr>
        <w:t xml:space="preserve"> medical</w:t>
      </w:r>
      <w:r w:rsidRPr="004A5DA0">
        <w:rPr>
          <w:lang w:val="en-US"/>
        </w:rPr>
        <w:t xml:space="preserve"> need medicinal product</w:t>
      </w:r>
    </w:p>
    <w:p w14:paraId="38D97BF2" w14:textId="77777777" w:rsidR="00272A92" w:rsidRDefault="00272A92" w:rsidP="004547B9">
      <w:pPr>
        <w:tabs>
          <w:tab w:val="left" w:pos="3168"/>
        </w:tabs>
        <w:spacing w:line="360" w:lineRule="auto"/>
        <w:rPr>
          <w:rFonts w:cs="Calibri"/>
          <w:color w:val="000000"/>
          <w:lang w:val="en-US"/>
        </w:rPr>
      </w:pPr>
      <w:r w:rsidRPr="004A5DA0">
        <w:rPr>
          <w:rFonts w:cs="Calibri"/>
          <w:color w:val="000000"/>
          <w:lang w:val="en-US"/>
        </w:rPr>
        <w:t>The labeling of medicinal products in medical need programs needs to be the same as the one of the</w:t>
      </w:r>
      <w:r w:rsidR="007324C9">
        <w:rPr>
          <w:rFonts w:cs="Calibri"/>
          <w:color w:val="000000"/>
          <w:lang w:val="en-US"/>
        </w:rPr>
        <w:t xml:space="preserve"> </w:t>
      </w:r>
      <w:r w:rsidRPr="004A5DA0">
        <w:rPr>
          <w:rFonts w:cs="Calibri"/>
          <w:color w:val="000000"/>
          <w:lang w:val="en-US"/>
        </w:rPr>
        <w:t>product authorized in Belgium.</w:t>
      </w:r>
      <w:r w:rsidR="00D43D26">
        <w:rPr>
          <w:rFonts w:cs="Calibri"/>
          <w:color w:val="000000"/>
          <w:lang w:val="en-US"/>
        </w:rPr>
        <w:t xml:space="preserve"> Nevertheless, a labeling could be added on the package to make a distinction between medicinal product used within a program and others. </w:t>
      </w:r>
      <w:r w:rsidR="00DC6E84">
        <w:rPr>
          <w:rFonts w:cs="Calibri"/>
          <w:color w:val="000000"/>
          <w:lang w:val="en-US"/>
        </w:rPr>
        <w:t xml:space="preserve"> </w:t>
      </w:r>
    </w:p>
    <w:p w14:paraId="0A74CDCE" w14:textId="77777777" w:rsidR="008C796A" w:rsidRDefault="00242070">
      <w:pPr>
        <w:pStyle w:val="Kop1"/>
        <w:jc w:val="both"/>
        <w:rPr>
          <w:lang w:val="en-US"/>
        </w:rPr>
      </w:pPr>
      <w:r>
        <w:rPr>
          <w:lang w:val="en-US"/>
        </w:rPr>
        <w:t xml:space="preserve">Process to </w:t>
      </w:r>
      <w:r w:rsidR="006850D8">
        <w:rPr>
          <w:lang w:val="en-US"/>
        </w:rPr>
        <w:t>includ</w:t>
      </w:r>
      <w:r w:rsidR="00EC249D">
        <w:rPr>
          <w:lang w:val="en-US"/>
        </w:rPr>
        <w:t>e</w:t>
      </w:r>
      <w:r w:rsidR="006850D8">
        <w:rPr>
          <w:lang w:val="en-US"/>
        </w:rPr>
        <w:t xml:space="preserve"> patients in a CU/MN Program</w:t>
      </w:r>
      <w:r>
        <w:rPr>
          <w:lang w:val="en-US"/>
        </w:rPr>
        <w:t xml:space="preserve"> </w:t>
      </w:r>
    </w:p>
    <w:p w14:paraId="3E0817FA" w14:textId="77777777" w:rsidR="008C796A" w:rsidRDefault="008C796A">
      <w:pPr>
        <w:spacing w:after="0"/>
        <w:rPr>
          <w:lang w:val="en-US"/>
        </w:rPr>
      </w:pPr>
    </w:p>
    <w:p w14:paraId="578C97E1" w14:textId="77777777" w:rsidR="00242070" w:rsidRPr="002073C8" w:rsidRDefault="006850D8" w:rsidP="004547B9">
      <w:pPr>
        <w:spacing w:line="360" w:lineRule="auto"/>
        <w:rPr>
          <w:color w:val="auto"/>
          <w:szCs w:val="18"/>
          <w:lang w:val="en-US"/>
        </w:rPr>
      </w:pPr>
      <w:r w:rsidRPr="002073C8">
        <w:rPr>
          <w:color w:val="auto"/>
          <w:szCs w:val="18"/>
          <w:lang w:val="en-US"/>
        </w:rPr>
        <w:t>T</w:t>
      </w:r>
      <w:r w:rsidR="00242070" w:rsidRPr="002073C8">
        <w:rPr>
          <w:color w:val="auto"/>
          <w:szCs w:val="18"/>
          <w:lang w:val="en-US"/>
        </w:rPr>
        <w:t xml:space="preserve">he treating physician </w:t>
      </w:r>
      <w:r w:rsidRPr="002073C8">
        <w:rPr>
          <w:color w:val="auto"/>
          <w:szCs w:val="18"/>
          <w:lang w:val="en-US"/>
        </w:rPr>
        <w:t>informs</w:t>
      </w:r>
      <w:r w:rsidR="00242070" w:rsidRPr="002073C8">
        <w:rPr>
          <w:color w:val="auto"/>
          <w:szCs w:val="18"/>
          <w:lang w:val="en-US"/>
        </w:rPr>
        <w:t xml:space="preserve"> the patient or its legal representative regarding the lack of therapeutic alternative to treat the pathology, the modalities to make </w:t>
      </w:r>
      <w:r w:rsidR="00BC69CA" w:rsidRPr="002073C8">
        <w:rPr>
          <w:color w:val="auto"/>
          <w:szCs w:val="18"/>
          <w:lang w:val="en-US"/>
        </w:rPr>
        <w:t xml:space="preserve">the medicine </w:t>
      </w:r>
      <w:r w:rsidR="00242070" w:rsidRPr="002073C8">
        <w:rPr>
          <w:color w:val="auto"/>
          <w:szCs w:val="18"/>
          <w:lang w:val="en-US"/>
        </w:rPr>
        <w:t>available</w:t>
      </w:r>
      <w:r w:rsidR="006040B4" w:rsidRPr="002073C8">
        <w:rPr>
          <w:color w:val="auto"/>
          <w:szCs w:val="18"/>
          <w:lang w:val="en-US"/>
        </w:rPr>
        <w:t xml:space="preserve"> </w:t>
      </w:r>
      <w:r w:rsidR="00BC69CA" w:rsidRPr="002073C8">
        <w:rPr>
          <w:color w:val="auto"/>
          <w:szCs w:val="18"/>
          <w:lang w:val="en-US"/>
        </w:rPr>
        <w:t>and</w:t>
      </w:r>
      <w:r w:rsidR="00242070" w:rsidRPr="002073C8">
        <w:rPr>
          <w:color w:val="auto"/>
          <w:szCs w:val="18"/>
          <w:lang w:val="en-US"/>
        </w:rPr>
        <w:t xml:space="preserve"> the benefit and the risk of this new treatment.</w:t>
      </w:r>
      <w:r w:rsidRPr="002073C8">
        <w:rPr>
          <w:color w:val="auto"/>
          <w:szCs w:val="18"/>
          <w:lang w:val="en-US"/>
        </w:rPr>
        <w:t xml:space="preserve"> If the patient gives </w:t>
      </w:r>
      <w:r w:rsidR="00EC249D" w:rsidRPr="002073C8">
        <w:rPr>
          <w:color w:val="auto"/>
          <w:szCs w:val="18"/>
          <w:lang w:val="en-US"/>
        </w:rPr>
        <w:t>truly informed and voluntary his</w:t>
      </w:r>
      <w:r w:rsidRPr="002073C8">
        <w:rPr>
          <w:color w:val="auto"/>
          <w:szCs w:val="18"/>
          <w:lang w:val="en-US"/>
        </w:rPr>
        <w:t xml:space="preserve"> written consent</w:t>
      </w:r>
      <w:r w:rsidR="00EC249D" w:rsidRPr="002073C8">
        <w:rPr>
          <w:color w:val="auto"/>
          <w:szCs w:val="18"/>
          <w:lang w:val="en-US"/>
        </w:rPr>
        <w:t>,</w:t>
      </w:r>
      <w:r w:rsidRPr="002073C8">
        <w:rPr>
          <w:color w:val="auto"/>
          <w:szCs w:val="18"/>
          <w:lang w:val="en-US"/>
        </w:rPr>
        <w:t xml:space="preserve"> the</w:t>
      </w:r>
      <w:r w:rsidR="00D21617" w:rsidRPr="002073C8">
        <w:rPr>
          <w:color w:val="auto"/>
          <w:szCs w:val="18"/>
          <w:lang w:val="en-US"/>
        </w:rPr>
        <w:t xml:space="preserve"> </w:t>
      </w:r>
      <w:r w:rsidR="006040B4" w:rsidRPr="002073C8">
        <w:rPr>
          <w:color w:val="auto"/>
          <w:szCs w:val="18"/>
          <w:lang w:val="en-US"/>
        </w:rPr>
        <w:t xml:space="preserve">treating </w:t>
      </w:r>
      <w:r w:rsidR="00242070" w:rsidRPr="002073C8">
        <w:rPr>
          <w:color w:val="auto"/>
          <w:szCs w:val="18"/>
          <w:lang w:val="en-US"/>
        </w:rPr>
        <w:t>physician send</w:t>
      </w:r>
      <w:r w:rsidRPr="002073C8">
        <w:rPr>
          <w:color w:val="auto"/>
          <w:szCs w:val="18"/>
          <w:lang w:val="en-US"/>
        </w:rPr>
        <w:t>s</w:t>
      </w:r>
      <w:r w:rsidR="00242070" w:rsidRPr="002073C8">
        <w:rPr>
          <w:color w:val="auto"/>
          <w:szCs w:val="18"/>
          <w:lang w:val="en-US"/>
        </w:rPr>
        <w:t xml:space="preserve"> a </w:t>
      </w:r>
      <w:r w:rsidR="00BC69CA" w:rsidRPr="002073C8">
        <w:rPr>
          <w:color w:val="auto"/>
          <w:szCs w:val="18"/>
          <w:lang w:val="en-US"/>
        </w:rPr>
        <w:t xml:space="preserve">written </w:t>
      </w:r>
      <w:r w:rsidR="00242070" w:rsidRPr="002073C8">
        <w:rPr>
          <w:color w:val="auto"/>
          <w:szCs w:val="18"/>
          <w:lang w:val="en-US"/>
        </w:rPr>
        <w:t>request to the responsible physician of the program. This request</w:t>
      </w:r>
      <w:r w:rsidRPr="002073C8">
        <w:rPr>
          <w:color w:val="auto"/>
          <w:szCs w:val="18"/>
          <w:lang w:val="en-US"/>
        </w:rPr>
        <w:t xml:space="preserve"> </w:t>
      </w:r>
      <w:r w:rsidR="00242070" w:rsidRPr="002073C8">
        <w:rPr>
          <w:color w:val="auto"/>
          <w:szCs w:val="18"/>
          <w:lang w:val="en-US"/>
        </w:rPr>
        <w:t>include</w:t>
      </w:r>
      <w:r w:rsidRPr="002073C8">
        <w:rPr>
          <w:color w:val="auto"/>
          <w:szCs w:val="18"/>
          <w:lang w:val="en-US"/>
        </w:rPr>
        <w:t>s</w:t>
      </w:r>
      <w:r w:rsidR="00242070" w:rsidRPr="002073C8">
        <w:rPr>
          <w:color w:val="auto"/>
          <w:szCs w:val="18"/>
          <w:lang w:val="en-US"/>
        </w:rPr>
        <w:t xml:space="preserve"> :</w:t>
      </w:r>
    </w:p>
    <w:p w14:paraId="47AB6635" w14:textId="77777777" w:rsidR="00242070" w:rsidRPr="002073C8" w:rsidRDefault="00242070" w:rsidP="004547B9">
      <w:pPr>
        <w:pStyle w:val="Lijstalinea"/>
        <w:numPr>
          <w:ilvl w:val="0"/>
          <w:numId w:val="5"/>
        </w:numPr>
        <w:spacing w:line="360" w:lineRule="auto"/>
        <w:jc w:val="both"/>
        <w:rPr>
          <w:rFonts w:ascii="Verdana" w:hAnsi="Verdana"/>
          <w:sz w:val="18"/>
          <w:szCs w:val="18"/>
          <w:lang w:val="en-US"/>
        </w:rPr>
      </w:pPr>
      <w:r w:rsidRPr="002073C8">
        <w:rPr>
          <w:rFonts w:ascii="Verdana" w:hAnsi="Verdana"/>
          <w:sz w:val="18"/>
          <w:szCs w:val="18"/>
          <w:lang w:val="en-US"/>
        </w:rPr>
        <w:t xml:space="preserve">A copy of </w:t>
      </w:r>
      <w:r w:rsidR="006850D8" w:rsidRPr="002073C8">
        <w:rPr>
          <w:rFonts w:ascii="Verdana" w:hAnsi="Verdana"/>
          <w:sz w:val="18"/>
          <w:szCs w:val="18"/>
          <w:lang w:val="en-US"/>
        </w:rPr>
        <w:t xml:space="preserve">the </w:t>
      </w:r>
      <w:r w:rsidRPr="002073C8">
        <w:rPr>
          <w:rFonts w:ascii="Verdana" w:hAnsi="Verdana"/>
          <w:sz w:val="18"/>
          <w:szCs w:val="18"/>
          <w:lang w:val="en-US"/>
        </w:rPr>
        <w:t>identity card of the patient and if applicable the number of social security</w:t>
      </w:r>
    </w:p>
    <w:p w14:paraId="157CE66F" w14:textId="77777777" w:rsidR="00242070" w:rsidRPr="002073C8" w:rsidRDefault="00242070" w:rsidP="004547B9">
      <w:pPr>
        <w:pStyle w:val="Lijstalinea"/>
        <w:numPr>
          <w:ilvl w:val="0"/>
          <w:numId w:val="5"/>
        </w:numPr>
        <w:spacing w:line="360" w:lineRule="auto"/>
        <w:jc w:val="both"/>
        <w:rPr>
          <w:rFonts w:ascii="Verdana" w:hAnsi="Verdana"/>
          <w:sz w:val="18"/>
          <w:szCs w:val="18"/>
          <w:lang w:val="en-US"/>
        </w:rPr>
      </w:pPr>
      <w:r w:rsidRPr="002073C8">
        <w:rPr>
          <w:rFonts w:ascii="Verdana" w:hAnsi="Verdana"/>
          <w:sz w:val="18"/>
          <w:szCs w:val="18"/>
          <w:lang w:val="en-US"/>
        </w:rPr>
        <w:t>A motivation to enroll the patient within this program</w:t>
      </w:r>
    </w:p>
    <w:p w14:paraId="51C18408" w14:textId="497B7D5B" w:rsidR="00135BDF" w:rsidRPr="002073C8" w:rsidRDefault="00135BDF" w:rsidP="004547B9">
      <w:pPr>
        <w:pStyle w:val="Lijstalinea"/>
        <w:numPr>
          <w:ilvl w:val="0"/>
          <w:numId w:val="5"/>
        </w:numPr>
        <w:spacing w:line="360" w:lineRule="auto"/>
        <w:jc w:val="both"/>
        <w:rPr>
          <w:rFonts w:ascii="Verdana" w:hAnsi="Verdana"/>
          <w:sz w:val="18"/>
          <w:szCs w:val="18"/>
          <w:lang w:val="en-US"/>
        </w:rPr>
      </w:pPr>
      <w:r w:rsidRPr="002073C8">
        <w:rPr>
          <w:rFonts w:ascii="Verdana" w:hAnsi="Verdana"/>
          <w:sz w:val="18"/>
          <w:szCs w:val="18"/>
          <w:lang w:val="en-US"/>
        </w:rPr>
        <w:lastRenderedPageBreak/>
        <w:t>The evidence that the inclusion/exclusion criteria of the program are fulfilled</w:t>
      </w:r>
    </w:p>
    <w:p w14:paraId="73A0E85E" w14:textId="77777777" w:rsidR="00242070" w:rsidRPr="002073C8" w:rsidRDefault="00242070" w:rsidP="004547B9">
      <w:pPr>
        <w:pStyle w:val="Lijstalinea"/>
        <w:numPr>
          <w:ilvl w:val="0"/>
          <w:numId w:val="5"/>
        </w:numPr>
        <w:spacing w:line="360" w:lineRule="auto"/>
        <w:jc w:val="both"/>
        <w:rPr>
          <w:rFonts w:ascii="Verdana" w:hAnsi="Verdana"/>
          <w:sz w:val="18"/>
          <w:szCs w:val="18"/>
          <w:lang w:val="en-US"/>
        </w:rPr>
      </w:pPr>
      <w:r w:rsidRPr="002073C8">
        <w:rPr>
          <w:rFonts w:ascii="Verdana" w:hAnsi="Verdana"/>
          <w:sz w:val="18"/>
          <w:szCs w:val="18"/>
          <w:lang w:val="en-US"/>
        </w:rPr>
        <w:t xml:space="preserve">A </w:t>
      </w:r>
      <w:r w:rsidR="00BC69CA" w:rsidRPr="002073C8">
        <w:rPr>
          <w:rFonts w:ascii="Verdana" w:hAnsi="Verdana"/>
          <w:sz w:val="18"/>
          <w:szCs w:val="18"/>
          <w:lang w:val="en-US"/>
        </w:rPr>
        <w:t>declaration</w:t>
      </w:r>
      <w:r w:rsidRPr="002073C8">
        <w:rPr>
          <w:rFonts w:ascii="Verdana" w:hAnsi="Verdana"/>
          <w:sz w:val="18"/>
          <w:szCs w:val="18"/>
          <w:lang w:val="en-US"/>
        </w:rPr>
        <w:t xml:space="preserve"> of the treating physician</w:t>
      </w:r>
      <w:r w:rsidR="00BC69CA" w:rsidRPr="002073C8">
        <w:rPr>
          <w:rFonts w:ascii="Verdana" w:hAnsi="Verdana"/>
          <w:sz w:val="18"/>
          <w:szCs w:val="18"/>
          <w:lang w:val="en-US"/>
        </w:rPr>
        <w:t xml:space="preserve"> stating that</w:t>
      </w:r>
      <w:r w:rsidR="00D37F81" w:rsidRPr="002073C8">
        <w:rPr>
          <w:rFonts w:ascii="Verdana" w:hAnsi="Verdana"/>
          <w:sz w:val="18"/>
          <w:szCs w:val="18"/>
          <w:lang w:val="en-US"/>
        </w:rPr>
        <w:t xml:space="preserve"> he/she is awa</w:t>
      </w:r>
      <w:r w:rsidR="00632663" w:rsidRPr="002073C8">
        <w:rPr>
          <w:rFonts w:ascii="Verdana" w:hAnsi="Verdana"/>
          <w:sz w:val="18"/>
          <w:szCs w:val="18"/>
          <w:lang w:val="en-US"/>
        </w:rPr>
        <w:t>re that he/she is personally responsible for the use of a</w:t>
      </w:r>
      <w:r w:rsidR="005367C8" w:rsidRPr="002073C8">
        <w:rPr>
          <w:rFonts w:ascii="Verdana" w:hAnsi="Verdana"/>
          <w:sz w:val="18"/>
          <w:szCs w:val="18"/>
          <w:lang w:val="en-US"/>
        </w:rPr>
        <w:t>n unauthorized</w:t>
      </w:r>
      <w:r w:rsidR="00632663" w:rsidRPr="002073C8">
        <w:rPr>
          <w:rFonts w:ascii="Verdana" w:hAnsi="Verdana"/>
          <w:sz w:val="18"/>
          <w:szCs w:val="18"/>
          <w:lang w:val="en-US"/>
        </w:rPr>
        <w:t xml:space="preserve"> medicine</w:t>
      </w:r>
      <w:r w:rsidR="005367C8" w:rsidRPr="002073C8">
        <w:rPr>
          <w:rFonts w:ascii="Verdana" w:hAnsi="Verdana"/>
          <w:sz w:val="18"/>
          <w:szCs w:val="18"/>
          <w:lang w:val="en-US"/>
        </w:rPr>
        <w:t xml:space="preserve"> or the </w:t>
      </w:r>
      <w:r w:rsidR="00EC249D" w:rsidRPr="002073C8">
        <w:rPr>
          <w:rFonts w:ascii="Verdana" w:hAnsi="Verdana"/>
          <w:sz w:val="18"/>
          <w:szCs w:val="18"/>
          <w:lang w:val="en-US"/>
        </w:rPr>
        <w:t>use</w:t>
      </w:r>
      <w:r w:rsidR="00632663" w:rsidRPr="002073C8">
        <w:rPr>
          <w:rFonts w:ascii="Verdana" w:hAnsi="Verdana"/>
          <w:sz w:val="18"/>
          <w:szCs w:val="18"/>
          <w:lang w:val="en-US"/>
        </w:rPr>
        <w:t xml:space="preserve"> of an authorized medicine in an non-authorized indication</w:t>
      </w:r>
      <w:r w:rsidR="005367C8" w:rsidRPr="002073C8">
        <w:rPr>
          <w:rFonts w:ascii="Verdana" w:hAnsi="Verdana"/>
          <w:sz w:val="18"/>
          <w:szCs w:val="18"/>
          <w:lang w:val="en-US"/>
        </w:rPr>
        <w:t xml:space="preserve">. </w:t>
      </w:r>
      <w:r w:rsidR="00632663" w:rsidRPr="002073C8">
        <w:rPr>
          <w:rFonts w:ascii="Verdana" w:hAnsi="Verdana"/>
          <w:sz w:val="18"/>
          <w:szCs w:val="18"/>
          <w:lang w:val="en-US"/>
        </w:rPr>
        <w:t xml:space="preserve"> </w:t>
      </w:r>
    </w:p>
    <w:p w14:paraId="7EFF5941" w14:textId="77777777" w:rsidR="00242070" w:rsidRPr="002073C8" w:rsidRDefault="005367C8" w:rsidP="004547B9">
      <w:pPr>
        <w:pStyle w:val="Lijstalinea"/>
        <w:numPr>
          <w:ilvl w:val="0"/>
          <w:numId w:val="5"/>
        </w:numPr>
        <w:spacing w:line="360" w:lineRule="auto"/>
        <w:jc w:val="both"/>
        <w:rPr>
          <w:rFonts w:ascii="Verdana" w:hAnsi="Verdana"/>
          <w:sz w:val="18"/>
          <w:szCs w:val="18"/>
          <w:lang w:val="en-US"/>
        </w:rPr>
      </w:pPr>
      <w:r w:rsidRPr="002073C8">
        <w:rPr>
          <w:rFonts w:ascii="Verdana" w:hAnsi="Verdana"/>
          <w:sz w:val="18"/>
          <w:szCs w:val="18"/>
          <w:lang w:val="en-US"/>
        </w:rPr>
        <w:t>T</w:t>
      </w:r>
      <w:r w:rsidR="00242070" w:rsidRPr="002073C8">
        <w:rPr>
          <w:rFonts w:ascii="Verdana" w:hAnsi="Verdana"/>
          <w:sz w:val="18"/>
          <w:szCs w:val="18"/>
          <w:lang w:val="en-US"/>
        </w:rPr>
        <w:t xml:space="preserve">he </w:t>
      </w:r>
      <w:r w:rsidR="00D21617" w:rsidRPr="002073C8">
        <w:rPr>
          <w:rFonts w:ascii="Verdana" w:hAnsi="Verdana"/>
          <w:sz w:val="18"/>
          <w:szCs w:val="18"/>
          <w:lang w:val="en-US"/>
        </w:rPr>
        <w:t>i</w:t>
      </w:r>
      <w:r w:rsidR="00242070" w:rsidRPr="002073C8">
        <w:rPr>
          <w:rFonts w:ascii="Verdana" w:hAnsi="Verdana"/>
          <w:sz w:val="18"/>
          <w:szCs w:val="18"/>
          <w:lang w:val="en-US"/>
        </w:rPr>
        <w:t>nform</w:t>
      </w:r>
      <w:r w:rsidR="002E25E8" w:rsidRPr="002073C8">
        <w:rPr>
          <w:rFonts w:ascii="Verdana" w:hAnsi="Verdana"/>
          <w:sz w:val="18"/>
          <w:szCs w:val="18"/>
          <w:lang w:val="en-US"/>
        </w:rPr>
        <w:t>ed</w:t>
      </w:r>
      <w:r w:rsidR="00242070" w:rsidRPr="002073C8">
        <w:rPr>
          <w:rFonts w:ascii="Verdana" w:hAnsi="Verdana"/>
          <w:sz w:val="18"/>
          <w:szCs w:val="18"/>
          <w:lang w:val="en-US"/>
        </w:rPr>
        <w:t xml:space="preserve"> consent</w:t>
      </w:r>
      <w:r w:rsidRPr="002073C8">
        <w:rPr>
          <w:rFonts w:ascii="Verdana" w:hAnsi="Verdana"/>
          <w:sz w:val="18"/>
          <w:szCs w:val="18"/>
          <w:lang w:val="en-US"/>
        </w:rPr>
        <w:t xml:space="preserve"> </w:t>
      </w:r>
      <w:r w:rsidR="00D21617" w:rsidRPr="002073C8">
        <w:rPr>
          <w:rFonts w:ascii="Verdana" w:hAnsi="Verdana"/>
          <w:sz w:val="18"/>
          <w:szCs w:val="18"/>
          <w:lang w:val="en-US"/>
        </w:rPr>
        <w:t>signed by the</w:t>
      </w:r>
      <w:r w:rsidRPr="002073C8">
        <w:rPr>
          <w:rFonts w:ascii="Verdana" w:hAnsi="Verdana"/>
          <w:sz w:val="18"/>
          <w:szCs w:val="18"/>
          <w:lang w:val="en-US"/>
        </w:rPr>
        <w:t xml:space="preserve"> patient</w:t>
      </w:r>
    </w:p>
    <w:p w14:paraId="250FFD3D" w14:textId="77777777" w:rsidR="00242070" w:rsidRPr="002073C8" w:rsidRDefault="00242070" w:rsidP="004547B9">
      <w:pPr>
        <w:spacing w:line="360" w:lineRule="auto"/>
        <w:rPr>
          <w:color w:val="auto"/>
          <w:szCs w:val="18"/>
          <w:lang w:val="en-US"/>
        </w:rPr>
      </w:pPr>
      <w:r w:rsidRPr="002073C8">
        <w:rPr>
          <w:color w:val="auto"/>
          <w:szCs w:val="18"/>
          <w:lang w:val="en-US"/>
        </w:rPr>
        <w:t xml:space="preserve">The responsible physician </w:t>
      </w:r>
      <w:r w:rsidR="006040B4" w:rsidRPr="002073C8">
        <w:rPr>
          <w:color w:val="auto"/>
          <w:szCs w:val="18"/>
          <w:lang w:val="en-US"/>
        </w:rPr>
        <w:t xml:space="preserve">gives his advice regarding the admissibility of the patient </w:t>
      </w:r>
      <w:r w:rsidR="00FC140D" w:rsidRPr="002073C8">
        <w:rPr>
          <w:color w:val="auto"/>
          <w:szCs w:val="18"/>
          <w:lang w:val="en-US"/>
        </w:rPr>
        <w:t>taking into consideration</w:t>
      </w:r>
      <w:r w:rsidR="006040B4" w:rsidRPr="002073C8">
        <w:rPr>
          <w:color w:val="auto"/>
          <w:szCs w:val="18"/>
          <w:lang w:val="en-US"/>
        </w:rPr>
        <w:t xml:space="preserve"> the</w:t>
      </w:r>
      <w:r w:rsidR="00FC140D" w:rsidRPr="002073C8">
        <w:rPr>
          <w:color w:val="auto"/>
          <w:szCs w:val="18"/>
          <w:lang w:val="en-US"/>
        </w:rPr>
        <w:t xml:space="preserve"> possibility to </w:t>
      </w:r>
      <w:r w:rsidR="006040B4" w:rsidRPr="002073C8">
        <w:rPr>
          <w:color w:val="auto"/>
          <w:szCs w:val="18"/>
          <w:lang w:val="en-US"/>
        </w:rPr>
        <w:t>include</w:t>
      </w:r>
      <w:r w:rsidR="00FC140D" w:rsidRPr="002073C8">
        <w:rPr>
          <w:color w:val="auto"/>
          <w:szCs w:val="18"/>
          <w:lang w:val="en-US"/>
        </w:rPr>
        <w:t xml:space="preserve"> the patient in an ongoing clinical trial</w:t>
      </w:r>
      <w:r w:rsidR="0091317C" w:rsidRPr="002073C8">
        <w:rPr>
          <w:rStyle w:val="Voetnootmarkering"/>
          <w:color w:val="auto"/>
          <w:szCs w:val="18"/>
          <w:lang w:val="en-US"/>
        </w:rPr>
        <w:footnoteReference w:id="3"/>
      </w:r>
      <w:r w:rsidRPr="002073C8">
        <w:rPr>
          <w:color w:val="auto"/>
          <w:szCs w:val="18"/>
          <w:lang w:val="en-US"/>
        </w:rPr>
        <w:t xml:space="preserve"> in Belgium</w:t>
      </w:r>
      <w:r w:rsidR="006040B4" w:rsidRPr="002073C8">
        <w:rPr>
          <w:color w:val="auto"/>
          <w:szCs w:val="18"/>
          <w:lang w:val="en-US"/>
        </w:rPr>
        <w:t xml:space="preserve">. He provides his </w:t>
      </w:r>
      <w:r w:rsidR="00760D8E" w:rsidRPr="002073C8">
        <w:rPr>
          <w:color w:val="auto"/>
          <w:szCs w:val="18"/>
          <w:lang w:val="en-US"/>
        </w:rPr>
        <w:t xml:space="preserve">reasoned </w:t>
      </w:r>
      <w:r w:rsidR="006040B4" w:rsidRPr="002073C8">
        <w:rPr>
          <w:color w:val="auto"/>
          <w:szCs w:val="18"/>
          <w:lang w:val="en-US"/>
        </w:rPr>
        <w:t>advice as</w:t>
      </w:r>
      <w:r w:rsidRPr="002073C8">
        <w:rPr>
          <w:color w:val="auto"/>
          <w:szCs w:val="18"/>
          <w:lang w:val="en-US"/>
        </w:rPr>
        <w:t xml:space="preserve"> soon as possible to the </w:t>
      </w:r>
      <w:r w:rsidR="006040B4" w:rsidRPr="002073C8">
        <w:rPr>
          <w:color w:val="auto"/>
          <w:szCs w:val="18"/>
          <w:lang w:val="en-US"/>
        </w:rPr>
        <w:t>responsible of the program</w:t>
      </w:r>
      <w:r w:rsidRPr="002073C8">
        <w:rPr>
          <w:color w:val="auto"/>
          <w:szCs w:val="18"/>
          <w:lang w:val="en-US"/>
        </w:rPr>
        <w:t>.</w:t>
      </w:r>
      <w:r w:rsidR="006040B4" w:rsidRPr="002073C8">
        <w:rPr>
          <w:color w:val="auto"/>
          <w:szCs w:val="18"/>
          <w:lang w:val="en-US"/>
        </w:rPr>
        <w:t xml:space="preserve">  </w:t>
      </w:r>
      <w:r w:rsidR="00760D8E" w:rsidRPr="002073C8">
        <w:rPr>
          <w:color w:val="auto"/>
          <w:szCs w:val="18"/>
          <w:lang w:val="en-US"/>
        </w:rPr>
        <w:t xml:space="preserve">The </w:t>
      </w:r>
      <w:r w:rsidR="006040B4" w:rsidRPr="002073C8">
        <w:rPr>
          <w:color w:val="auto"/>
          <w:szCs w:val="18"/>
          <w:lang w:val="en-US"/>
        </w:rPr>
        <w:t xml:space="preserve">responsible of the program </w:t>
      </w:r>
      <w:r w:rsidR="00760D8E" w:rsidRPr="002073C8">
        <w:rPr>
          <w:color w:val="auto"/>
          <w:szCs w:val="18"/>
          <w:lang w:val="en-US"/>
        </w:rPr>
        <w:t>only makes available the medicinal product to the treating physician if the advice of the responsible physician is positive.</w:t>
      </w:r>
    </w:p>
    <w:p w14:paraId="7172D2EA" w14:textId="77777777" w:rsidR="00242070" w:rsidRPr="002073C8" w:rsidRDefault="00242070" w:rsidP="004547B9">
      <w:pPr>
        <w:spacing w:line="360" w:lineRule="auto"/>
        <w:rPr>
          <w:color w:val="auto"/>
          <w:szCs w:val="18"/>
          <w:lang w:val="en-US"/>
        </w:rPr>
      </w:pPr>
      <w:r w:rsidRPr="002073C8">
        <w:rPr>
          <w:color w:val="auto"/>
          <w:szCs w:val="18"/>
          <w:lang w:val="en-US"/>
        </w:rPr>
        <w:t>The</w:t>
      </w:r>
      <w:r w:rsidR="00FC140D" w:rsidRPr="002073C8">
        <w:rPr>
          <w:color w:val="auto"/>
          <w:szCs w:val="18"/>
          <w:lang w:val="en-US"/>
        </w:rPr>
        <w:t xml:space="preserve"> responsible physician stores the written requests from the treating physicians (including the four annexes)</w:t>
      </w:r>
      <w:r w:rsidRPr="002073C8">
        <w:rPr>
          <w:color w:val="auto"/>
          <w:szCs w:val="18"/>
          <w:lang w:val="en-US"/>
        </w:rPr>
        <w:t xml:space="preserve"> during 10 years.</w:t>
      </w:r>
    </w:p>
    <w:p w14:paraId="56A2CB6F" w14:textId="4F231FE3" w:rsidR="00266298" w:rsidRDefault="00266298" w:rsidP="00266298">
      <w:pPr>
        <w:pStyle w:val="Kop1"/>
        <w:spacing w:after="120" w:line="360" w:lineRule="auto"/>
        <w:ind w:left="709"/>
        <w:jc w:val="both"/>
        <w:rPr>
          <w:lang w:val="en-US"/>
        </w:rPr>
      </w:pPr>
      <w:r>
        <w:rPr>
          <w:lang w:val="en-US"/>
        </w:rPr>
        <w:t>Substantial amendment</w:t>
      </w:r>
    </w:p>
    <w:p w14:paraId="24525EF0" w14:textId="66A0765B" w:rsidR="00266298" w:rsidRPr="002073C8" w:rsidRDefault="00826EF4" w:rsidP="002073C8">
      <w:pPr>
        <w:spacing w:line="360" w:lineRule="auto"/>
        <w:rPr>
          <w:color w:val="auto"/>
          <w:lang w:val="en-US"/>
        </w:rPr>
      </w:pPr>
      <w:r w:rsidRPr="002073C8">
        <w:rPr>
          <w:color w:val="auto"/>
          <w:lang w:val="en-US"/>
        </w:rPr>
        <w:t>A</w:t>
      </w:r>
      <w:r w:rsidR="00266298" w:rsidRPr="002073C8">
        <w:rPr>
          <w:color w:val="auto"/>
          <w:lang w:val="en-US"/>
        </w:rPr>
        <w:t xml:space="preserve"> substantial amendment is a modification to the program regarding the safety or the physical and mental integrity of the patient, the course of the program or the quality or safety of the medicinal product used in the program as described in art. 106 §5 </w:t>
      </w:r>
      <w:r w:rsidR="00630EA2" w:rsidRPr="002073C8">
        <w:rPr>
          <w:color w:val="auto"/>
          <w:lang w:val="en-US"/>
        </w:rPr>
        <w:t>subsection 6</w:t>
      </w:r>
      <w:r w:rsidRPr="002073C8">
        <w:rPr>
          <w:color w:val="auto"/>
          <w:lang w:val="en-US"/>
        </w:rPr>
        <w:t>.</w:t>
      </w:r>
    </w:p>
    <w:p w14:paraId="559C37F4" w14:textId="77777777" w:rsidR="00C70970" w:rsidRDefault="00C70970" w:rsidP="00C70970">
      <w:pPr>
        <w:keepNext/>
        <w:keepLines/>
        <w:autoSpaceDE w:val="0"/>
        <w:autoSpaceDN w:val="0"/>
        <w:adjustRightInd w:val="0"/>
        <w:spacing w:after="0" w:line="360" w:lineRule="auto"/>
        <w:rPr>
          <w:rFonts w:cs="Calibri"/>
          <w:color w:val="000000"/>
          <w:lang w:val="en-US"/>
        </w:rPr>
      </w:pPr>
      <w:r w:rsidRPr="004A5DA0">
        <w:rPr>
          <w:rFonts w:cs="Calibri"/>
          <w:color w:val="000000"/>
          <w:lang w:val="en-US"/>
        </w:rPr>
        <w:t>An application needs to be submitted by registered mail, to the following address :</w:t>
      </w:r>
    </w:p>
    <w:p w14:paraId="651B8240" w14:textId="77777777" w:rsidR="00C70970" w:rsidRPr="004A5DA0" w:rsidRDefault="00C70970" w:rsidP="00C70970">
      <w:pPr>
        <w:keepNext/>
        <w:keepLines/>
        <w:autoSpaceDE w:val="0"/>
        <w:autoSpaceDN w:val="0"/>
        <w:adjustRightInd w:val="0"/>
        <w:spacing w:after="0" w:line="360" w:lineRule="auto"/>
        <w:rPr>
          <w:rFonts w:cs="Calibri"/>
          <w:color w:val="000000"/>
          <w:lang w:val="en-US"/>
        </w:rPr>
      </w:pPr>
    </w:p>
    <w:p w14:paraId="6B60BFB1" w14:textId="77777777" w:rsidR="00C70970" w:rsidRPr="008B7536" w:rsidRDefault="00C70970" w:rsidP="00C70970">
      <w:pPr>
        <w:keepNext/>
        <w:keepLines/>
        <w:autoSpaceDE w:val="0"/>
        <w:autoSpaceDN w:val="0"/>
        <w:adjustRightInd w:val="0"/>
        <w:spacing w:after="0" w:line="360" w:lineRule="auto"/>
        <w:ind w:left="708"/>
        <w:rPr>
          <w:rFonts w:cs="Calibri"/>
          <w:color w:val="000000"/>
          <w:lang w:val="en-US"/>
        </w:rPr>
      </w:pPr>
      <w:r w:rsidRPr="007E23D9">
        <w:rPr>
          <w:rFonts w:cs="Calibri"/>
          <w:color w:val="000000"/>
          <w:lang w:val="en-US"/>
        </w:rPr>
        <w:t>FAGG</w:t>
      </w:r>
      <w:r w:rsidRPr="007E23D9">
        <w:rPr>
          <w:rFonts w:ascii="Cambria Math" w:hAnsi="Cambria Math" w:cs="Cambria Math"/>
          <w:color w:val="000000"/>
          <w:lang w:val="en-US"/>
        </w:rPr>
        <w:t>‐</w:t>
      </w:r>
      <w:r w:rsidRPr="007E23D9">
        <w:rPr>
          <w:rFonts w:cs="Verdana"/>
          <w:color w:val="000000"/>
          <w:lang w:val="en-US"/>
        </w:rPr>
        <w:t>AFMPS</w:t>
      </w:r>
    </w:p>
    <w:p w14:paraId="79A6DF76" w14:textId="77777777" w:rsidR="00C70970" w:rsidRPr="005C44A8" w:rsidRDefault="00C70970" w:rsidP="00C70970">
      <w:pPr>
        <w:keepNext/>
        <w:keepLines/>
        <w:autoSpaceDE w:val="0"/>
        <w:autoSpaceDN w:val="0"/>
        <w:adjustRightInd w:val="0"/>
        <w:spacing w:after="0" w:line="360" w:lineRule="auto"/>
        <w:ind w:left="708"/>
        <w:rPr>
          <w:rFonts w:cs="Calibri"/>
          <w:color w:val="000000"/>
          <w:lang w:val="en-US"/>
        </w:rPr>
      </w:pPr>
      <w:r w:rsidRPr="007E23D9">
        <w:rPr>
          <w:rFonts w:cs="Calibri"/>
          <w:color w:val="000000"/>
          <w:lang w:val="en-US"/>
        </w:rPr>
        <w:t>Division R&amp;D – unit “unmet medical need”</w:t>
      </w:r>
    </w:p>
    <w:p w14:paraId="11D79CF1" w14:textId="77777777" w:rsidR="00C70970" w:rsidRPr="008B7536" w:rsidRDefault="00C70970" w:rsidP="00C70970">
      <w:pPr>
        <w:keepNext/>
        <w:keepLines/>
        <w:autoSpaceDE w:val="0"/>
        <w:autoSpaceDN w:val="0"/>
        <w:adjustRightInd w:val="0"/>
        <w:spacing w:after="0" w:line="360" w:lineRule="auto"/>
        <w:ind w:left="708"/>
        <w:rPr>
          <w:rFonts w:cs="Calibri"/>
          <w:color w:val="000000"/>
          <w:lang w:val="en-US"/>
        </w:rPr>
      </w:pPr>
      <w:r>
        <w:rPr>
          <w:rFonts w:cs="Calibri"/>
          <w:color w:val="000000"/>
          <w:lang w:val="en-US"/>
        </w:rPr>
        <w:t xml:space="preserve">Place </w:t>
      </w:r>
      <w:r w:rsidRPr="007E23D9">
        <w:rPr>
          <w:rFonts w:cs="Calibri"/>
          <w:color w:val="000000"/>
          <w:lang w:val="en-US"/>
        </w:rPr>
        <w:t>V. Hortaplein 40,40</w:t>
      </w:r>
    </w:p>
    <w:p w14:paraId="17AC92C2" w14:textId="77777777" w:rsidR="00C70970" w:rsidRDefault="00C70970" w:rsidP="00C70970">
      <w:pPr>
        <w:keepNext/>
        <w:keepLines/>
        <w:autoSpaceDE w:val="0"/>
        <w:autoSpaceDN w:val="0"/>
        <w:adjustRightInd w:val="0"/>
        <w:spacing w:after="0" w:line="360" w:lineRule="auto"/>
        <w:ind w:left="708"/>
        <w:rPr>
          <w:rFonts w:cs="Calibri"/>
          <w:color w:val="000000"/>
          <w:lang w:val="en-US"/>
        </w:rPr>
      </w:pPr>
      <w:r w:rsidRPr="007E23D9">
        <w:rPr>
          <w:rFonts w:cs="Calibri"/>
          <w:color w:val="000000"/>
          <w:lang w:val="en-US"/>
        </w:rPr>
        <w:t>1060 Bruxelles/Brussel</w:t>
      </w:r>
    </w:p>
    <w:p w14:paraId="5286E1B6" w14:textId="77777777" w:rsidR="00C70970" w:rsidRPr="008B7536" w:rsidRDefault="00C70970" w:rsidP="00C70970">
      <w:pPr>
        <w:keepNext/>
        <w:keepLines/>
        <w:autoSpaceDE w:val="0"/>
        <w:autoSpaceDN w:val="0"/>
        <w:adjustRightInd w:val="0"/>
        <w:spacing w:after="0" w:line="360" w:lineRule="auto"/>
        <w:ind w:left="708"/>
        <w:rPr>
          <w:rFonts w:cs="Calibri"/>
          <w:color w:val="000000"/>
          <w:lang w:val="en-US"/>
        </w:rPr>
      </w:pPr>
    </w:p>
    <w:p w14:paraId="1B8DD6AA" w14:textId="066ECF89" w:rsidR="00C70970" w:rsidRPr="004A5DA0" w:rsidRDefault="00C70970" w:rsidP="00C70970">
      <w:pPr>
        <w:keepNext/>
        <w:keepLines/>
        <w:autoSpaceDE w:val="0"/>
        <w:autoSpaceDN w:val="0"/>
        <w:adjustRightInd w:val="0"/>
        <w:spacing w:after="0" w:line="360" w:lineRule="auto"/>
        <w:rPr>
          <w:rFonts w:cs="Calibri"/>
          <w:color w:val="000000"/>
          <w:lang w:val="en-US"/>
        </w:rPr>
      </w:pPr>
      <w:r w:rsidRPr="004A5DA0">
        <w:rPr>
          <w:rFonts w:cs="Calibri"/>
          <w:color w:val="000000"/>
          <w:lang w:val="en-US"/>
        </w:rPr>
        <w:t xml:space="preserve">The </w:t>
      </w:r>
      <w:r>
        <w:rPr>
          <w:rFonts w:cs="Calibri"/>
          <w:color w:val="000000"/>
          <w:lang w:val="en-US"/>
        </w:rPr>
        <w:t>FAMHP</w:t>
      </w:r>
      <w:r w:rsidRPr="004A5DA0">
        <w:rPr>
          <w:rFonts w:cs="Calibri"/>
          <w:color w:val="000000"/>
          <w:lang w:val="en-US"/>
        </w:rPr>
        <w:t xml:space="preserve"> accepts either a submission of a paper dossier or a submission of an electronic</w:t>
      </w:r>
      <w:r>
        <w:rPr>
          <w:rFonts w:cs="Calibri"/>
          <w:color w:val="000000"/>
          <w:lang w:val="en-US"/>
        </w:rPr>
        <w:t xml:space="preserve"> </w:t>
      </w:r>
      <w:r w:rsidRPr="004A5DA0">
        <w:rPr>
          <w:rFonts w:cs="Calibri"/>
          <w:color w:val="000000"/>
          <w:lang w:val="en-US"/>
        </w:rPr>
        <w:t>application</w:t>
      </w:r>
      <w:r>
        <w:rPr>
          <w:rFonts w:cs="Calibri"/>
          <w:color w:val="000000"/>
          <w:lang w:val="en-US"/>
        </w:rPr>
        <w:t xml:space="preserve"> which is highly recommended</w:t>
      </w:r>
      <w:r w:rsidRPr="004A5DA0">
        <w:rPr>
          <w:rFonts w:cs="Calibri"/>
          <w:color w:val="000000"/>
          <w:lang w:val="en-US"/>
        </w:rPr>
        <w:t>.</w:t>
      </w:r>
      <w:r>
        <w:rPr>
          <w:rFonts w:cs="Calibri"/>
          <w:color w:val="000000"/>
          <w:lang w:val="en-US"/>
        </w:rPr>
        <w:t xml:space="preserve"> </w:t>
      </w:r>
      <w:r w:rsidRPr="004A5DA0">
        <w:rPr>
          <w:rFonts w:cs="Calibri"/>
          <w:color w:val="000000"/>
          <w:lang w:val="en-US"/>
        </w:rPr>
        <w:t xml:space="preserve"> If </w:t>
      </w:r>
      <w:r>
        <w:rPr>
          <w:rFonts w:cs="Calibri"/>
          <w:color w:val="000000"/>
          <w:lang w:val="en-US"/>
        </w:rPr>
        <w:t xml:space="preserve">the </w:t>
      </w:r>
      <w:r w:rsidRPr="004A5DA0">
        <w:rPr>
          <w:rFonts w:cs="Calibri"/>
          <w:color w:val="000000"/>
          <w:lang w:val="en-US"/>
        </w:rPr>
        <w:t>applicant cho</w:t>
      </w:r>
      <w:r>
        <w:rPr>
          <w:rFonts w:cs="Calibri"/>
          <w:color w:val="000000"/>
          <w:lang w:val="en-US"/>
        </w:rPr>
        <w:t>o</w:t>
      </w:r>
      <w:r w:rsidRPr="004A5DA0">
        <w:rPr>
          <w:rFonts w:cs="Calibri"/>
          <w:color w:val="000000"/>
          <w:lang w:val="en-US"/>
        </w:rPr>
        <w:t>se</w:t>
      </w:r>
      <w:r>
        <w:rPr>
          <w:rFonts w:cs="Calibri"/>
          <w:color w:val="000000"/>
          <w:lang w:val="en-US"/>
        </w:rPr>
        <w:t>s</w:t>
      </w:r>
      <w:r w:rsidRPr="004A5DA0">
        <w:rPr>
          <w:rFonts w:cs="Calibri"/>
          <w:color w:val="000000"/>
          <w:lang w:val="en-US"/>
        </w:rPr>
        <w:t xml:space="preserve"> the submission by electronic means, 2 CDs/DVDs or other suitable</w:t>
      </w:r>
      <w:r>
        <w:rPr>
          <w:rFonts w:cs="Calibri"/>
          <w:color w:val="000000"/>
          <w:lang w:val="en-US"/>
        </w:rPr>
        <w:t xml:space="preserve"> </w:t>
      </w:r>
      <w:r w:rsidRPr="004A5DA0">
        <w:rPr>
          <w:rFonts w:cs="Calibri"/>
          <w:color w:val="000000"/>
          <w:lang w:val="en-US"/>
        </w:rPr>
        <w:t>electronic carrier (e.g. USB key) are expected, together with a paper cover letter.</w:t>
      </w:r>
    </w:p>
    <w:p w14:paraId="2B70FF8A" w14:textId="77777777" w:rsidR="00C70970" w:rsidRDefault="00C70970" w:rsidP="00C70970">
      <w:pPr>
        <w:keepNext/>
        <w:keepLines/>
        <w:autoSpaceDE w:val="0"/>
        <w:autoSpaceDN w:val="0"/>
        <w:adjustRightInd w:val="0"/>
        <w:spacing w:after="0" w:line="360" w:lineRule="auto"/>
        <w:rPr>
          <w:rFonts w:cs="Calibri"/>
          <w:color w:val="000000"/>
          <w:lang w:val="en-US"/>
        </w:rPr>
      </w:pPr>
      <w:r w:rsidRPr="004A5DA0">
        <w:rPr>
          <w:rFonts w:cs="Calibri"/>
          <w:color w:val="000000"/>
          <w:lang w:val="en-US"/>
        </w:rPr>
        <w:t>Electronic documents should be adequately named and need to allow copying. Applications by other</w:t>
      </w:r>
      <w:r>
        <w:rPr>
          <w:rFonts w:cs="Calibri"/>
          <w:color w:val="000000"/>
          <w:lang w:val="en-US"/>
        </w:rPr>
        <w:t xml:space="preserve"> </w:t>
      </w:r>
      <w:r w:rsidRPr="004A5DA0">
        <w:rPr>
          <w:rFonts w:cs="Calibri"/>
          <w:color w:val="000000"/>
          <w:lang w:val="en-US"/>
        </w:rPr>
        <w:t>electronic means (e.g. email) will not be accepted.</w:t>
      </w:r>
    </w:p>
    <w:p w14:paraId="25B616FA" w14:textId="77777777" w:rsidR="00C70970" w:rsidRPr="002868D3" w:rsidRDefault="00C70970" w:rsidP="002868D3">
      <w:pPr>
        <w:rPr>
          <w:color w:val="1F497D"/>
          <w:lang w:val="en-US"/>
        </w:rPr>
      </w:pPr>
    </w:p>
    <w:p w14:paraId="5D6B2896" w14:textId="4DB72D69" w:rsidR="00F32D20" w:rsidRPr="002868D3" w:rsidRDefault="00826EF4" w:rsidP="002073C8">
      <w:pPr>
        <w:spacing w:line="360" w:lineRule="auto"/>
        <w:rPr>
          <w:lang w:val="en-GB"/>
        </w:rPr>
      </w:pPr>
      <w:r w:rsidRPr="002073C8">
        <w:rPr>
          <w:rFonts w:cs="Calibri"/>
          <w:color w:val="000000"/>
          <w:lang w:val="en-US"/>
        </w:rPr>
        <w:t xml:space="preserve">The </w:t>
      </w:r>
      <w:hyperlink r:id="rId14" w:history="1">
        <w:r w:rsidRPr="002868D3">
          <w:rPr>
            <w:rStyle w:val="Hyperlink"/>
            <w:lang w:val="en-GB"/>
          </w:rPr>
          <w:t>application form</w:t>
        </w:r>
      </w:hyperlink>
      <w:r w:rsidRPr="002868D3">
        <w:rPr>
          <w:color w:val="1F497D"/>
          <w:lang w:val="en-GB"/>
        </w:rPr>
        <w:t xml:space="preserve"> </w:t>
      </w:r>
      <w:r w:rsidRPr="002073C8">
        <w:rPr>
          <w:rFonts w:cs="Calibri"/>
          <w:color w:val="000000"/>
          <w:lang w:val="en-US"/>
        </w:rPr>
        <w:t xml:space="preserve">used for initial submission should be used in which you have to indicate that it concerns an amendment. </w:t>
      </w:r>
      <w:r w:rsidR="00E5386F" w:rsidRPr="002073C8">
        <w:rPr>
          <w:rFonts w:cs="Calibri"/>
          <w:color w:val="000000"/>
          <w:lang w:val="en-US"/>
        </w:rPr>
        <w:t xml:space="preserve">All documents necessary to evaluate the amendment as well as updates of the documents provided in the initial submission </w:t>
      </w:r>
      <w:r w:rsidR="002D4C17" w:rsidRPr="002073C8">
        <w:rPr>
          <w:rFonts w:cs="Calibri"/>
          <w:color w:val="000000"/>
          <w:lang w:val="en-US"/>
        </w:rPr>
        <w:t xml:space="preserve">(track changes and clean version) </w:t>
      </w:r>
      <w:r w:rsidR="00E5386F" w:rsidRPr="002073C8">
        <w:rPr>
          <w:rFonts w:cs="Calibri"/>
          <w:color w:val="000000"/>
          <w:lang w:val="en-US"/>
        </w:rPr>
        <w:t xml:space="preserve">and the proof of payment need to be provided. Please refer to chapter VIII for the specifications needed for the fee. </w:t>
      </w:r>
      <w:r w:rsidRPr="002073C8">
        <w:rPr>
          <w:rFonts w:cs="Calibri"/>
          <w:color w:val="000000"/>
          <w:lang w:val="en-US"/>
        </w:rPr>
        <w:t>The timelines for reviewing amendments are the same as the initial submission of an UMN program.</w:t>
      </w:r>
      <w:r w:rsidRPr="002868D3">
        <w:rPr>
          <w:color w:val="1F497D"/>
          <w:lang w:val="en-GB"/>
        </w:rPr>
        <w:t xml:space="preserve"> </w:t>
      </w:r>
    </w:p>
    <w:p w14:paraId="5D125F54" w14:textId="77777777" w:rsidR="00613141" w:rsidRPr="002073C8" w:rsidRDefault="006040B4" w:rsidP="008A38AD">
      <w:pPr>
        <w:pStyle w:val="Kop1"/>
        <w:spacing w:after="120" w:line="360" w:lineRule="auto"/>
        <w:ind w:left="709"/>
        <w:jc w:val="both"/>
        <w:rPr>
          <w:lang w:val="en-US"/>
        </w:rPr>
      </w:pPr>
      <w:r w:rsidRPr="002073C8">
        <w:rPr>
          <w:lang w:val="en-US"/>
        </w:rPr>
        <w:lastRenderedPageBreak/>
        <w:t>Pharmacovigilance</w:t>
      </w:r>
    </w:p>
    <w:p w14:paraId="24E01154" w14:textId="602B7693" w:rsidR="00254AF9" w:rsidRDefault="00254AF9" w:rsidP="00662B0F">
      <w:pPr>
        <w:widowControl w:val="0"/>
        <w:autoSpaceDE w:val="0"/>
        <w:autoSpaceDN w:val="0"/>
        <w:adjustRightInd w:val="0"/>
        <w:spacing w:after="0" w:line="360" w:lineRule="auto"/>
        <w:ind w:left="296" w:right="61"/>
        <w:rPr>
          <w:rFonts w:cs="Verdana"/>
          <w:color w:val="000000"/>
          <w:spacing w:val="-1"/>
          <w:szCs w:val="18"/>
          <w:lang w:val="en-US"/>
        </w:rPr>
      </w:pPr>
      <w:r>
        <w:rPr>
          <w:rFonts w:cs="Verdana"/>
          <w:color w:val="000000"/>
          <w:spacing w:val="-1"/>
          <w:szCs w:val="18"/>
          <w:lang w:val="en-US"/>
        </w:rPr>
        <w:t>The regular pharmacovigilance duties for pre-registered investigational medicinal product</w:t>
      </w:r>
      <w:r w:rsidR="00F157FC">
        <w:rPr>
          <w:rFonts w:cs="Verdana"/>
          <w:color w:val="000000"/>
          <w:spacing w:val="-1"/>
          <w:szCs w:val="18"/>
          <w:lang w:val="en-US"/>
        </w:rPr>
        <w:t>s</w:t>
      </w:r>
      <w:r>
        <w:rPr>
          <w:rFonts w:cs="Verdana"/>
          <w:color w:val="000000"/>
          <w:spacing w:val="-1"/>
          <w:szCs w:val="18"/>
          <w:lang w:val="en-US"/>
        </w:rPr>
        <w:t xml:space="preserve"> </w:t>
      </w:r>
      <w:r w:rsidR="00F157FC">
        <w:rPr>
          <w:rFonts w:cs="Verdana"/>
          <w:color w:val="000000"/>
          <w:spacing w:val="-1"/>
          <w:szCs w:val="18"/>
          <w:lang w:val="en-US"/>
        </w:rPr>
        <w:t xml:space="preserve">or </w:t>
      </w:r>
      <w:r>
        <w:rPr>
          <w:rFonts w:cs="Verdana"/>
          <w:color w:val="000000"/>
          <w:spacing w:val="-1"/>
          <w:szCs w:val="18"/>
          <w:lang w:val="en-US"/>
        </w:rPr>
        <w:t>the duties for post-marketing product</w:t>
      </w:r>
      <w:r w:rsidR="00F157FC">
        <w:rPr>
          <w:rFonts w:cs="Verdana"/>
          <w:color w:val="000000"/>
          <w:spacing w:val="-1"/>
          <w:szCs w:val="18"/>
          <w:lang w:val="en-US"/>
        </w:rPr>
        <w:t>s</w:t>
      </w:r>
      <w:r>
        <w:rPr>
          <w:rFonts w:cs="Verdana"/>
          <w:color w:val="000000"/>
          <w:spacing w:val="-1"/>
          <w:szCs w:val="18"/>
          <w:lang w:val="en-US"/>
        </w:rPr>
        <w:t xml:space="preserve"> for the registration holder have to be applied, this means that any adverse drug reaction has to be recorded in the post market eudravigilance database</w:t>
      </w:r>
      <w:r>
        <w:rPr>
          <w:rStyle w:val="Voetnootmarkering"/>
          <w:rFonts w:cs="Verdana"/>
          <w:color w:val="000000"/>
          <w:spacing w:val="-1"/>
          <w:szCs w:val="18"/>
          <w:lang w:val="en-US"/>
        </w:rPr>
        <w:footnoteReference w:id="4"/>
      </w:r>
      <w:r>
        <w:rPr>
          <w:rFonts w:cs="Verdana"/>
          <w:color w:val="000000"/>
          <w:spacing w:val="-1"/>
          <w:szCs w:val="18"/>
          <w:lang w:val="en-US"/>
        </w:rPr>
        <w:t xml:space="preserve">.  </w:t>
      </w:r>
    </w:p>
    <w:p w14:paraId="43058800" w14:textId="29D6B33D" w:rsidR="00254AF9" w:rsidRDefault="00254AF9" w:rsidP="00662B0F">
      <w:pPr>
        <w:widowControl w:val="0"/>
        <w:autoSpaceDE w:val="0"/>
        <w:autoSpaceDN w:val="0"/>
        <w:adjustRightInd w:val="0"/>
        <w:spacing w:after="0" w:line="360" w:lineRule="auto"/>
        <w:ind w:left="296" w:right="61"/>
        <w:rPr>
          <w:rFonts w:cs="Verdana"/>
          <w:color w:val="000000"/>
          <w:spacing w:val="-1"/>
          <w:szCs w:val="18"/>
          <w:lang w:val="en-US"/>
        </w:rPr>
      </w:pPr>
      <w:r>
        <w:rPr>
          <w:rFonts w:cs="Verdana"/>
          <w:color w:val="000000"/>
          <w:spacing w:val="-1"/>
          <w:szCs w:val="18"/>
          <w:lang w:val="en-US"/>
        </w:rPr>
        <w:t xml:space="preserve">The sponsor should submit additional data to the Unmet Medical Need team at the </w:t>
      </w:r>
      <w:r w:rsidR="00585535">
        <w:rPr>
          <w:rFonts w:cs="Verdana"/>
          <w:color w:val="000000"/>
          <w:spacing w:val="-1"/>
          <w:szCs w:val="18"/>
          <w:lang w:val="en-US"/>
        </w:rPr>
        <w:t>FAMHP</w:t>
      </w:r>
      <w:r>
        <w:rPr>
          <w:rFonts w:cs="Verdana"/>
          <w:color w:val="000000"/>
          <w:spacing w:val="-1"/>
          <w:szCs w:val="18"/>
          <w:lang w:val="en-US"/>
        </w:rPr>
        <w:t xml:space="preserve">. </w:t>
      </w:r>
      <w:r w:rsidRPr="002868D3">
        <w:rPr>
          <w:rFonts w:cs="Verdana"/>
          <w:color w:val="000000"/>
          <w:spacing w:val="-1"/>
          <w:szCs w:val="18"/>
          <w:lang w:val="en-US"/>
        </w:rPr>
        <w:t>The submission can be done by email (</w:t>
      </w:r>
      <w:hyperlink r:id="rId15" w:history="1">
        <w:r w:rsidRPr="002868D3">
          <w:rPr>
            <w:rStyle w:val="Hyperlink"/>
            <w:rFonts w:cs="Verdana"/>
            <w:spacing w:val="-1"/>
            <w:szCs w:val="18"/>
            <w:lang w:val="en-US"/>
          </w:rPr>
          <w:t>umn@fagg-afmps.be</w:t>
        </w:r>
      </w:hyperlink>
      <w:r w:rsidRPr="002868D3">
        <w:rPr>
          <w:rFonts w:cs="Verdana"/>
          <w:color w:val="000000"/>
          <w:spacing w:val="-1"/>
          <w:szCs w:val="18"/>
          <w:lang w:val="en-US"/>
        </w:rPr>
        <w:t>) with our reference (provided on the approval document) in the object line.</w:t>
      </w:r>
      <w:r>
        <w:rPr>
          <w:rFonts w:cs="Verdana"/>
          <w:color w:val="000000"/>
          <w:spacing w:val="-1"/>
          <w:szCs w:val="18"/>
          <w:lang w:val="en-US"/>
        </w:rPr>
        <w:t xml:space="preserve"> </w:t>
      </w:r>
    </w:p>
    <w:p w14:paraId="463F4297" w14:textId="28482E8B" w:rsidR="00254AF9" w:rsidRDefault="00254AF9" w:rsidP="00662B0F">
      <w:pPr>
        <w:widowControl w:val="0"/>
        <w:autoSpaceDE w:val="0"/>
        <w:autoSpaceDN w:val="0"/>
        <w:adjustRightInd w:val="0"/>
        <w:spacing w:after="0" w:line="360" w:lineRule="auto"/>
        <w:ind w:left="296" w:right="234"/>
        <w:rPr>
          <w:rFonts w:cs="Verdana"/>
          <w:color w:val="000000"/>
          <w:spacing w:val="-6"/>
          <w:szCs w:val="18"/>
          <w:lang w:val="en-US"/>
        </w:rPr>
      </w:pPr>
      <w:r w:rsidRPr="00BD7159">
        <w:rPr>
          <w:rFonts w:cs="Verdana"/>
          <w:color w:val="000000"/>
          <w:spacing w:val="-1"/>
          <w:szCs w:val="18"/>
          <w:lang w:val="en-US"/>
        </w:rPr>
        <w:t>A</w:t>
      </w:r>
      <w:r w:rsidRPr="00BD7159">
        <w:rPr>
          <w:rFonts w:cs="Verdana"/>
          <w:color w:val="000000"/>
          <w:szCs w:val="18"/>
          <w:lang w:val="en-US"/>
        </w:rPr>
        <w:t>s</w:t>
      </w:r>
      <w:r w:rsidRPr="00BD7159">
        <w:rPr>
          <w:rFonts w:cs="Verdana"/>
          <w:color w:val="000000"/>
          <w:spacing w:val="-3"/>
          <w:szCs w:val="18"/>
          <w:lang w:val="en-US"/>
        </w:rPr>
        <w:t xml:space="preserve"> </w:t>
      </w:r>
      <w:r w:rsidRPr="00BD7159">
        <w:rPr>
          <w:rFonts w:cs="Verdana"/>
          <w:color w:val="000000"/>
          <w:spacing w:val="1"/>
          <w:szCs w:val="18"/>
          <w:lang w:val="en-US"/>
        </w:rPr>
        <w:t>lo</w:t>
      </w:r>
      <w:r w:rsidRPr="00BD7159">
        <w:rPr>
          <w:rFonts w:cs="Verdana"/>
          <w:color w:val="000000"/>
          <w:spacing w:val="-1"/>
          <w:szCs w:val="18"/>
          <w:lang w:val="en-US"/>
        </w:rPr>
        <w:t>n</w:t>
      </w:r>
      <w:r w:rsidRPr="00BD7159">
        <w:rPr>
          <w:rFonts w:cs="Verdana"/>
          <w:color w:val="000000"/>
          <w:szCs w:val="18"/>
          <w:lang w:val="en-US"/>
        </w:rPr>
        <w:t>g</w:t>
      </w:r>
      <w:r w:rsidRPr="00BD7159">
        <w:rPr>
          <w:rFonts w:cs="Verdana"/>
          <w:color w:val="000000"/>
          <w:spacing w:val="-2"/>
          <w:szCs w:val="18"/>
          <w:lang w:val="en-US"/>
        </w:rPr>
        <w:t xml:space="preserve"> </w:t>
      </w:r>
      <w:r w:rsidRPr="00BD7159">
        <w:rPr>
          <w:rFonts w:cs="Verdana"/>
          <w:color w:val="000000"/>
          <w:szCs w:val="18"/>
          <w:lang w:val="en-US"/>
        </w:rPr>
        <w:t>as</w:t>
      </w:r>
      <w:r w:rsidRPr="00BD7159">
        <w:rPr>
          <w:rFonts w:cs="Verdana"/>
          <w:color w:val="000000"/>
          <w:spacing w:val="-3"/>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og</w:t>
      </w:r>
      <w:r w:rsidRPr="00BD7159">
        <w:rPr>
          <w:rFonts w:cs="Verdana"/>
          <w:color w:val="000000"/>
          <w:szCs w:val="18"/>
          <w:lang w:val="en-US"/>
        </w:rPr>
        <w:t>ram</w:t>
      </w:r>
      <w:r w:rsidRPr="00BD7159">
        <w:rPr>
          <w:rFonts w:cs="Verdana"/>
          <w:color w:val="000000"/>
          <w:spacing w:val="-6"/>
          <w:szCs w:val="18"/>
          <w:lang w:val="en-US"/>
        </w:rPr>
        <w:t xml:space="preserve"> </w:t>
      </w:r>
      <w:r w:rsidRPr="00BD7159">
        <w:rPr>
          <w:rFonts w:cs="Verdana"/>
          <w:color w:val="000000"/>
          <w:spacing w:val="1"/>
          <w:szCs w:val="18"/>
          <w:lang w:val="en-US"/>
        </w:rPr>
        <w:t>i</w:t>
      </w:r>
      <w:r w:rsidRPr="00BD7159">
        <w:rPr>
          <w:rFonts w:cs="Verdana"/>
          <w:color w:val="000000"/>
          <w:szCs w:val="18"/>
          <w:lang w:val="en-US"/>
        </w:rPr>
        <w:t>s</w:t>
      </w:r>
      <w:r w:rsidRPr="00BD7159">
        <w:rPr>
          <w:rFonts w:cs="Verdana"/>
          <w:color w:val="000000"/>
          <w:spacing w:val="-2"/>
          <w:szCs w:val="18"/>
          <w:lang w:val="en-US"/>
        </w:rPr>
        <w:t xml:space="preserve"> </w:t>
      </w:r>
      <w:r w:rsidRPr="00BD7159">
        <w:rPr>
          <w:rFonts w:cs="Verdana"/>
          <w:color w:val="000000"/>
          <w:spacing w:val="1"/>
          <w:szCs w:val="18"/>
          <w:lang w:val="en-US"/>
        </w:rPr>
        <w:t>o</w:t>
      </w:r>
      <w:r w:rsidRPr="00BD7159">
        <w:rPr>
          <w:rFonts w:cs="Verdana"/>
          <w:color w:val="000000"/>
          <w:spacing w:val="-1"/>
          <w:szCs w:val="18"/>
          <w:lang w:val="en-US"/>
        </w:rPr>
        <w:t>n</w:t>
      </w:r>
      <w:r w:rsidRPr="00BD7159">
        <w:rPr>
          <w:rFonts w:cs="Verdana"/>
          <w:color w:val="000000"/>
          <w:spacing w:val="1"/>
          <w:szCs w:val="18"/>
          <w:lang w:val="en-US"/>
        </w:rPr>
        <w:t>goi</w:t>
      </w:r>
      <w:r w:rsidRPr="00BD7159">
        <w:rPr>
          <w:rFonts w:cs="Verdana"/>
          <w:color w:val="000000"/>
          <w:spacing w:val="-1"/>
          <w:szCs w:val="18"/>
          <w:lang w:val="en-US"/>
        </w:rPr>
        <w:t>n</w:t>
      </w:r>
      <w:r w:rsidRPr="00BD7159">
        <w:rPr>
          <w:rFonts w:cs="Verdana"/>
          <w:color w:val="000000"/>
          <w:spacing w:val="1"/>
          <w:szCs w:val="18"/>
          <w:lang w:val="en-US"/>
        </w:rPr>
        <w:t>g</w:t>
      </w:r>
      <w:r w:rsidRPr="00BD7159">
        <w:rPr>
          <w:rFonts w:cs="Verdana"/>
          <w:color w:val="000000"/>
          <w:szCs w:val="18"/>
          <w:lang w:val="en-US"/>
        </w:rPr>
        <w:t>,</w:t>
      </w:r>
      <w:r w:rsidRPr="00BD7159">
        <w:rPr>
          <w:rFonts w:cs="Verdana"/>
          <w:color w:val="000000"/>
          <w:spacing w:val="-7"/>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Pr>
          <w:rFonts w:cs="Verdana"/>
          <w:color w:val="000000"/>
          <w:szCs w:val="18"/>
          <w:lang w:val="en-US"/>
        </w:rPr>
        <w:t xml:space="preserve"> </w:t>
      </w:r>
      <w:r w:rsidRPr="00BD7159">
        <w:rPr>
          <w:rFonts w:cs="Verdana"/>
          <w:color w:val="000000"/>
          <w:spacing w:val="-1"/>
          <w:szCs w:val="18"/>
          <w:lang w:val="en-US"/>
        </w:rPr>
        <w:t>un</w:t>
      </w:r>
      <w:r w:rsidRPr="00BD7159">
        <w:rPr>
          <w:rFonts w:cs="Verdana"/>
          <w:color w:val="000000"/>
          <w:szCs w:val="18"/>
          <w:lang w:val="en-US"/>
        </w:rPr>
        <w:t>m</w:t>
      </w:r>
      <w:r w:rsidRPr="00BD7159">
        <w:rPr>
          <w:rFonts w:cs="Verdana"/>
          <w:color w:val="000000"/>
          <w:spacing w:val="1"/>
          <w:szCs w:val="18"/>
          <w:lang w:val="en-US"/>
        </w:rPr>
        <w:t>e</w:t>
      </w:r>
      <w:r w:rsidRPr="00BD7159">
        <w:rPr>
          <w:rFonts w:cs="Verdana"/>
          <w:color w:val="000000"/>
          <w:szCs w:val="18"/>
          <w:lang w:val="en-US"/>
        </w:rPr>
        <w:t>t</w:t>
      </w:r>
      <w:r w:rsidRPr="00BD7159">
        <w:rPr>
          <w:rFonts w:cs="Verdana"/>
          <w:color w:val="000000"/>
          <w:spacing w:val="-5"/>
          <w:szCs w:val="18"/>
          <w:lang w:val="en-US"/>
        </w:rPr>
        <w:t xml:space="preserve"> </w:t>
      </w:r>
      <w:r w:rsidRPr="00BD7159">
        <w:rPr>
          <w:rFonts w:cs="Verdana"/>
          <w:color w:val="000000"/>
          <w:szCs w:val="18"/>
          <w:lang w:val="en-US"/>
        </w:rPr>
        <w:t>m</w:t>
      </w:r>
      <w:r w:rsidRPr="00BD7159">
        <w:rPr>
          <w:rFonts w:cs="Verdana"/>
          <w:color w:val="000000"/>
          <w:spacing w:val="1"/>
          <w:szCs w:val="18"/>
          <w:lang w:val="en-US"/>
        </w:rPr>
        <w:t>edi</w:t>
      </w:r>
      <w:r w:rsidRPr="00BD7159">
        <w:rPr>
          <w:rFonts w:cs="Verdana"/>
          <w:color w:val="000000"/>
          <w:spacing w:val="-3"/>
          <w:szCs w:val="18"/>
          <w:lang w:val="en-US"/>
        </w:rPr>
        <w:t>c</w:t>
      </w:r>
      <w:r w:rsidRPr="00BD7159">
        <w:rPr>
          <w:rFonts w:cs="Verdana"/>
          <w:color w:val="000000"/>
          <w:szCs w:val="18"/>
          <w:lang w:val="en-US"/>
        </w:rPr>
        <w:t>al</w:t>
      </w:r>
      <w:r w:rsidRPr="00BD7159">
        <w:rPr>
          <w:rFonts w:cs="Verdana"/>
          <w:color w:val="000000"/>
          <w:spacing w:val="-4"/>
          <w:szCs w:val="18"/>
          <w:lang w:val="en-US"/>
        </w:rPr>
        <w:t xml:space="preserve"> </w:t>
      </w:r>
      <w:r w:rsidRPr="00BD7159">
        <w:rPr>
          <w:rFonts w:cs="Verdana"/>
          <w:color w:val="000000"/>
          <w:spacing w:val="-1"/>
          <w:szCs w:val="18"/>
          <w:lang w:val="en-US"/>
        </w:rPr>
        <w:t>n</w:t>
      </w:r>
      <w:r w:rsidRPr="00BD7159">
        <w:rPr>
          <w:rFonts w:cs="Verdana"/>
          <w:color w:val="000000"/>
          <w:spacing w:val="1"/>
          <w:szCs w:val="18"/>
          <w:lang w:val="en-US"/>
        </w:rPr>
        <w:t>ee</w:t>
      </w:r>
      <w:r w:rsidRPr="00BD7159">
        <w:rPr>
          <w:rFonts w:cs="Verdana"/>
          <w:color w:val="000000"/>
          <w:szCs w:val="18"/>
          <w:lang w:val="en-US"/>
        </w:rPr>
        <w:t>d</w:t>
      </w:r>
      <w:r w:rsidRPr="00BD7159">
        <w:rPr>
          <w:rFonts w:cs="Verdana"/>
          <w:color w:val="000000"/>
          <w:spacing w:val="-3"/>
          <w:szCs w:val="18"/>
          <w:lang w:val="en-US"/>
        </w:rPr>
        <w:t xml:space="preserve"> </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d</w:t>
      </w:r>
      <w:r w:rsidRPr="00BD7159">
        <w:rPr>
          <w:rFonts w:cs="Verdana"/>
          <w:color w:val="000000"/>
          <w:spacing w:val="-2"/>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pacing w:val="1"/>
          <w:szCs w:val="18"/>
          <w:lang w:val="en-US"/>
        </w:rPr>
        <w:t>be</w:t>
      </w:r>
      <w:r w:rsidRPr="00BD7159">
        <w:rPr>
          <w:rFonts w:cs="Verdana"/>
          <w:color w:val="000000"/>
          <w:spacing w:val="-1"/>
          <w:szCs w:val="18"/>
          <w:lang w:val="en-US"/>
        </w:rPr>
        <w:t>n</w:t>
      </w:r>
      <w:r w:rsidRPr="00BD7159">
        <w:rPr>
          <w:rFonts w:cs="Verdana"/>
          <w:color w:val="000000"/>
          <w:spacing w:val="1"/>
          <w:szCs w:val="18"/>
          <w:lang w:val="en-US"/>
        </w:rPr>
        <w:t>e</w:t>
      </w:r>
      <w:r w:rsidRPr="00BD7159">
        <w:rPr>
          <w:rFonts w:cs="Verdana"/>
          <w:color w:val="000000"/>
          <w:spacing w:val="-1"/>
          <w:szCs w:val="18"/>
          <w:lang w:val="en-US"/>
        </w:rPr>
        <w:t>f</w:t>
      </w:r>
      <w:r w:rsidRPr="00BD7159">
        <w:rPr>
          <w:rFonts w:cs="Verdana"/>
          <w:color w:val="000000"/>
          <w:spacing w:val="1"/>
          <w:szCs w:val="18"/>
          <w:lang w:val="en-US"/>
        </w:rPr>
        <w:t>it</w:t>
      </w:r>
      <w:r w:rsidRPr="00BD7159">
        <w:rPr>
          <w:rFonts w:cs="Verdana"/>
          <w:color w:val="000000"/>
          <w:szCs w:val="18"/>
          <w:lang w:val="en-US"/>
        </w:rPr>
        <w:t>/r</w:t>
      </w:r>
      <w:r w:rsidRPr="00BD7159">
        <w:rPr>
          <w:rFonts w:cs="Verdana"/>
          <w:color w:val="000000"/>
          <w:spacing w:val="1"/>
          <w:szCs w:val="18"/>
          <w:lang w:val="en-US"/>
        </w:rPr>
        <w:t>i</w:t>
      </w:r>
      <w:r w:rsidRPr="00BD7159">
        <w:rPr>
          <w:rFonts w:cs="Verdana"/>
          <w:color w:val="000000"/>
          <w:spacing w:val="-3"/>
          <w:szCs w:val="18"/>
          <w:lang w:val="en-US"/>
        </w:rPr>
        <w:t>s</w:t>
      </w:r>
      <w:r w:rsidRPr="00BD7159">
        <w:rPr>
          <w:rFonts w:cs="Verdana"/>
          <w:color w:val="000000"/>
          <w:szCs w:val="18"/>
          <w:lang w:val="en-US"/>
        </w:rPr>
        <w:t>k</w:t>
      </w:r>
      <w:r w:rsidRPr="00BD7159">
        <w:rPr>
          <w:rFonts w:cs="Verdana"/>
          <w:color w:val="000000"/>
          <w:spacing w:val="-8"/>
          <w:szCs w:val="18"/>
          <w:lang w:val="en-US"/>
        </w:rPr>
        <w:t xml:space="preserve"> </w:t>
      </w:r>
      <w:r w:rsidRPr="00BD7159">
        <w:rPr>
          <w:rFonts w:cs="Verdana"/>
          <w:color w:val="000000"/>
          <w:spacing w:val="1"/>
          <w:szCs w:val="18"/>
          <w:lang w:val="en-US"/>
        </w:rPr>
        <w:t>b</w:t>
      </w:r>
      <w:r w:rsidRPr="00BD7159">
        <w:rPr>
          <w:rFonts w:cs="Verdana"/>
          <w:color w:val="000000"/>
          <w:szCs w:val="18"/>
          <w:lang w:val="en-US"/>
        </w:rPr>
        <w:t>a</w:t>
      </w:r>
      <w:r w:rsidRPr="00BD7159">
        <w:rPr>
          <w:rFonts w:cs="Verdana"/>
          <w:color w:val="000000"/>
          <w:spacing w:val="1"/>
          <w:szCs w:val="18"/>
          <w:lang w:val="en-US"/>
        </w:rPr>
        <w:t>l</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ce</w:t>
      </w:r>
      <w:r w:rsidRPr="00BD7159">
        <w:rPr>
          <w:rFonts w:cs="Verdana"/>
          <w:color w:val="000000"/>
          <w:spacing w:val="-4"/>
          <w:szCs w:val="18"/>
          <w:lang w:val="en-US"/>
        </w:rPr>
        <w:t xml:space="preserve"> </w:t>
      </w:r>
      <w:r w:rsidRPr="00BD7159">
        <w:rPr>
          <w:rFonts w:cs="Verdana"/>
          <w:color w:val="000000"/>
          <w:spacing w:val="1"/>
          <w:szCs w:val="18"/>
          <w:lang w:val="en-US"/>
        </w:rPr>
        <w:t>o</w:t>
      </w:r>
      <w:r w:rsidRPr="00BD7159">
        <w:rPr>
          <w:rFonts w:cs="Verdana"/>
          <w:color w:val="000000"/>
          <w:szCs w:val="18"/>
          <w:lang w:val="en-US"/>
        </w:rPr>
        <w:t>f</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 m</w:t>
      </w:r>
      <w:r w:rsidRPr="00BD7159">
        <w:rPr>
          <w:rFonts w:cs="Verdana"/>
          <w:color w:val="000000"/>
          <w:spacing w:val="1"/>
          <w:szCs w:val="18"/>
          <w:lang w:val="en-US"/>
        </w:rPr>
        <w:t>edi</w:t>
      </w:r>
      <w:r w:rsidRPr="00BD7159">
        <w:rPr>
          <w:rFonts w:cs="Verdana"/>
          <w:color w:val="000000"/>
          <w:szCs w:val="18"/>
          <w:lang w:val="en-US"/>
        </w:rPr>
        <w:t>c</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al</w:t>
      </w:r>
      <w:r w:rsidRPr="00BD7159">
        <w:rPr>
          <w:rFonts w:cs="Verdana"/>
          <w:color w:val="000000"/>
          <w:spacing w:val="-4"/>
          <w:szCs w:val="18"/>
          <w:lang w:val="en-US"/>
        </w:rPr>
        <w:t xml:space="preserve"> </w:t>
      </w:r>
      <w:r w:rsidRPr="00BD7159">
        <w:rPr>
          <w:rFonts w:cs="Verdana"/>
          <w:color w:val="000000"/>
          <w:spacing w:val="1"/>
          <w:szCs w:val="18"/>
          <w:lang w:val="en-US"/>
        </w:rPr>
        <w:t>p</w:t>
      </w:r>
      <w:r w:rsidRPr="00BD7159">
        <w:rPr>
          <w:rFonts w:cs="Verdana"/>
          <w:color w:val="000000"/>
          <w:spacing w:val="-2"/>
          <w:szCs w:val="18"/>
          <w:lang w:val="en-US"/>
        </w:rPr>
        <w:t>r</w:t>
      </w:r>
      <w:r w:rsidRPr="00BD7159">
        <w:rPr>
          <w:rFonts w:cs="Verdana"/>
          <w:color w:val="000000"/>
          <w:spacing w:val="1"/>
          <w:szCs w:val="18"/>
          <w:lang w:val="en-US"/>
        </w:rPr>
        <w:t>od</w:t>
      </w:r>
      <w:r w:rsidRPr="00BD7159">
        <w:rPr>
          <w:rFonts w:cs="Verdana"/>
          <w:color w:val="000000"/>
          <w:spacing w:val="-1"/>
          <w:szCs w:val="18"/>
          <w:lang w:val="en-US"/>
        </w:rPr>
        <w:t>u</w:t>
      </w:r>
      <w:r w:rsidRPr="00BD7159">
        <w:rPr>
          <w:rFonts w:cs="Verdana"/>
          <w:color w:val="000000"/>
          <w:szCs w:val="18"/>
          <w:lang w:val="en-US"/>
        </w:rPr>
        <w:t>ct</w:t>
      </w:r>
      <w:r w:rsidRPr="00BD7159">
        <w:rPr>
          <w:rFonts w:cs="Verdana"/>
          <w:color w:val="000000"/>
          <w:spacing w:val="-2"/>
          <w:szCs w:val="18"/>
          <w:lang w:val="en-US"/>
        </w:rPr>
        <w:t xml:space="preserve"> </w:t>
      </w:r>
      <w:r w:rsidRPr="00BD7159">
        <w:rPr>
          <w:rFonts w:cs="Verdana"/>
          <w:color w:val="000000"/>
          <w:spacing w:val="-1"/>
          <w:szCs w:val="18"/>
          <w:lang w:val="en-US"/>
        </w:rPr>
        <w:t>w</w:t>
      </w:r>
      <w:r w:rsidRPr="00BD7159">
        <w:rPr>
          <w:rFonts w:cs="Verdana"/>
          <w:color w:val="000000"/>
          <w:spacing w:val="1"/>
          <w:szCs w:val="18"/>
          <w:lang w:val="en-US"/>
        </w:rPr>
        <w:t>il</w:t>
      </w:r>
      <w:r w:rsidRPr="00BD7159">
        <w:rPr>
          <w:rFonts w:cs="Verdana"/>
          <w:color w:val="000000"/>
          <w:szCs w:val="18"/>
          <w:lang w:val="en-US"/>
        </w:rPr>
        <w:t xml:space="preserve">l </w:t>
      </w:r>
      <w:r w:rsidRPr="00BD7159">
        <w:rPr>
          <w:rFonts w:cs="Verdana"/>
          <w:color w:val="000000"/>
          <w:spacing w:val="-2"/>
          <w:szCs w:val="18"/>
          <w:lang w:val="en-US"/>
        </w:rPr>
        <w:t>b</w:t>
      </w:r>
      <w:r w:rsidRPr="00BD7159">
        <w:rPr>
          <w:rFonts w:cs="Verdana"/>
          <w:color w:val="000000"/>
          <w:szCs w:val="18"/>
          <w:lang w:val="en-US"/>
        </w:rPr>
        <w:t>e</w:t>
      </w:r>
      <w:r w:rsidRPr="00BD7159">
        <w:rPr>
          <w:rFonts w:cs="Verdana"/>
          <w:color w:val="000000"/>
          <w:spacing w:val="-1"/>
          <w:szCs w:val="18"/>
          <w:lang w:val="en-US"/>
        </w:rPr>
        <w:t xml:space="preserve"> </w:t>
      </w:r>
      <w:r w:rsidRPr="00BD7159">
        <w:rPr>
          <w:rFonts w:cs="Verdana"/>
          <w:color w:val="000000"/>
          <w:spacing w:val="1"/>
          <w:szCs w:val="18"/>
          <w:lang w:val="en-US"/>
        </w:rPr>
        <w:t>e</w:t>
      </w:r>
      <w:r w:rsidRPr="00BD7159">
        <w:rPr>
          <w:rFonts w:cs="Verdana"/>
          <w:color w:val="000000"/>
          <w:spacing w:val="-1"/>
          <w:szCs w:val="18"/>
          <w:lang w:val="en-US"/>
        </w:rPr>
        <w:t>v</w:t>
      </w:r>
      <w:r w:rsidRPr="00BD7159">
        <w:rPr>
          <w:rFonts w:cs="Verdana"/>
          <w:color w:val="000000"/>
          <w:szCs w:val="18"/>
          <w:lang w:val="en-US"/>
        </w:rPr>
        <w:t>a</w:t>
      </w:r>
      <w:r w:rsidRPr="00BD7159">
        <w:rPr>
          <w:rFonts w:cs="Verdana"/>
          <w:color w:val="000000"/>
          <w:spacing w:val="1"/>
          <w:szCs w:val="18"/>
          <w:lang w:val="en-US"/>
        </w:rPr>
        <w:t>l</w:t>
      </w:r>
      <w:r w:rsidRPr="00BD7159">
        <w:rPr>
          <w:rFonts w:cs="Verdana"/>
          <w:color w:val="000000"/>
          <w:spacing w:val="-1"/>
          <w:szCs w:val="18"/>
          <w:lang w:val="en-US"/>
        </w:rPr>
        <w:t>u</w:t>
      </w:r>
      <w:r w:rsidRPr="00BD7159">
        <w:rPr>
          <w:rFonts w:cs="Verdana"/>
          <w:color w:val="000000"/>
          <w:szCs w:val="18"/>
          <w:lang w:val="en-US"/>
        </w:rPr>
        <w:t>a</w:t>
      </w:r>
      <w:r w:rsidRPr="00BD7159">
        <w:rPr>
          <w:rFonts w:cs="Verdana"/>
          <w:color w:val="000000"/>
          <w:spacing w:val="1"/>
          <w:szCs w:val="18"/>
          <w:lang w:val="en-US"/>
        </w:rPr>
        <w:t>te</w:t>
      </w:r>
      <w:r w:rsidRPr="00BD7159">
        <w:rPr>
          <w:rFonts w:cs="Verdana"/>
          <w:color w:val="000000"/>
          <w:szCs w:val="18"/>
          <w:lang w:val="en-US"/>
        </w:rPr>
        <w:t>d</w:t>
      </w:r>
      <w:r w:rsidRPr="00BD7159">
        <w:rPr>
          <w:rFonts w:cs="Verdana"/>
          <w:color w:val="000000"/>
          <w:spacing w:val="-6"/>
          <w:szCs w:val="18"/>
          <w:lang w:val="en-US"/>
        </w:rPr>
        <w:t xml:space="preserve"> </w:t>
      </w:r>
      <w:r w:rsidRPr="00BD7159">
        <w:rPr>
          <w:rFonts w:cs="Verdana"/>
          <w:color w:val="000000"/>
          <w:spacing w:val="1"/>
          <w:szCs w:val="18"/>
          <w:lang w:val="en-US"/>
        </w:rPr>
        <w:t>pe</w:t>
      </w:r>
      <w:r w:rsidRPr="00BD7159">
        <w:rPr>
          <w:rFonts w:cs="Verdana"/>
          <w:color w:val="000000"/>
          <w:szCs w:val="18"/>
          <w:lang w:val="en-US"/>
        </w:rPr>
        <w:t>r</w:t>
      </w:r>
      <w:r w:rsidRPr="00BD7159">
        <w:rPr>
          <w:rFonts w:cs="Verdana"/>
          <w:color w:val="000000"/>
          <w:spacing w:val="-1"/>
          <w:szCs w:val="18"/>
          <w:lang w:val="en-US"/>
        </w:rPr>
        <w:t>i</w:t>
      </w:r>
      <w:r w:rsidRPr="00BD7159">
        <w:rPr>
          <w:rFonts w:cs="Verdana"/>
          <w:color w:val="000000"/>
          <w:spacing w:val="1"/>
          <w:szCs w:val="18"/>
          <w:lang w:val="en-US"/>
        </w:rPr>
        <w:t>odi</w:t>
      </w:r>
      <w:r w:rsidRPr="00BD7159">
        <w:rPr>
          <w:rFonts w:cs="Verdana"/>
          <w:color w:val="000000"/>
          <w:szCs w:val="18"/>
          <w:lang w:val="en-US"/>
        </w:rPr>
        <w:t>c</w:t>
      </w:r>
      <w:r w:rsidRPr="00BD7159">
        <w:rPr>
          <w:rFonts w:cs="Verdana"/>
          <w:color w:val="000000"/>
          <w:spacing w:val="-3"/>
          <w:szCs w:val="18"/>
          <w:lang w:val="en-US"/>
        </w:rPr>
        <w:t>a</w:t>
      </w:r>
      <w:r w:rsidRPr="00BD7159">
        <w:rPr>
          <w:rFonts w:cs="Verdana"/>
          <w:color w:val="000000"/>
          <w:spacing w:val="1"/>
          <w:szCs w:val="18"/>
          <w:lang w:val="en-US"/>
        </w:rPr>
        <w:t>ll</w:t>
      </w:r>
      <w:r w:rsidRPr="00BD7159">
        <w:rPr>
          <w:rFonts w:cs="Verdana"/>
          <w:color w:val="000000"/>
          <w:szCs w:val="18"/>
          <w:lang w:val="en-US"/>
        </w:rPr>
        <w:t>y</w:t>
      </w:r>
      <w:r w:rsidRPr="00BD7159">
        <w:rPr>
          <w:rFonts w:cs="Verdana"/>
          <w:color w:val="000000"/>
          <w:spacing w:val="-7"/>
          <w:szCs w:val="18"/>
          <w:lang w:val="en-US"/>
        </w:rPr>
        <w:t xml:space="preserve"> </w:t>
      </w:r>
      <w:r w:rsidRPr="00BD7159">
        <w:rPr>
          <w:rFonts w:cs="Verdana"/>
          <w:color w:val="000000"/>
          <w:spacing w:val="1"/>
          <w:szCs w:val="18"/>
          <w:lang w:val="en-US"/>
        </w:rPr>
        <w:t>b</w:t>
      </w:r>
      <w:r w:rsidRPr="00BD7159">
        <w:rPr>
          <w:rFonts w:cs="Verdana"/>
          <w:color w:val="000000"/>
          <w:szCs w:val="18"/>
          <w:lang w:val="en-US"/>
        </w:rPr>
        <w:t>y</w:t>
      </w:r>
      <w:r w:rsidRPr="00BD7159">
        <w:rPr>
          <w:rFonts w:cs="Verdana"/>
          <w:color w:val="000000"/>
          <w:spacing w:val="-3"/>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00585535">
        <w:rPr>
          <w:rFonts w:cs="Verdana"/>
          <w:color w:val="000000"/>
          <w:szCs w:val="18"/>
          <w:lang w:val="en-US"/>
        </w:rPr>
        <w:t>FAMHP</w:t>
      </w:r>
      <w:r w:rsidRPr="00BD7159">
        <w:rPr>
          <w:rFonts w:cs="Verdana"/>
          <w:color w:val="000000"/>
          <w:szCs w:val="18"/>
          <w:lang w:val="en-US"/>
        </w:rPr>
        <w:t>.</w:t>
      </w:r>
      <w:r w:rsidRPr="00BD7159">
        <w:rPr>
          <w:rFonts w:cs="Verdana"/>
          <w:color w:val="000000"/>
          <w:spacing w:val="57"/>
          <w:szCs w:val="18"/>
          <w:lang w:val="en-US"/>
        </w:rPr>
        <w:t xml:space="preserve"> </w:t>
      </w:r>
      <w:r w:rsidRPr="00BD7159">
        <w:rPr>
          <w:rFonts w:cs="Verdana"/>
          <w:color w:val="000000"/>
          <w:spacing w:val="2"/>
          <w:szCs w:val="18"/>
          <w:lang w:val="en-US"/>
        </w:rPr>
        <w:t>T</w:t>
      </w:r>
      <w:r w:rsidRPr="00BD7159">
        <w:rPr>
          <w:rFonts w:cs="Verdana"/>
          <w:color w:val="000000"/>
          <w:spacing w:val="-1"/>
          <w:szCs w:val="18"/>
          <w:lang w:val="en-US"/>
        </w:rPr>
        <w:t>h</w:t>
      </w:r>
      <w:r w:rsidRPr="00BD7159">
        <w:rPr>
          <w:rFonts w:cs="Verdana"/>
          <w:color w:val="000000"/>
          <w:spacing w:val="1"/>
          <w:szCs w:val="18"/>
          <w:lang w:val="en-US"/>
        </w:rPr>
        <w:t>i</w:t>
      </w:r>
      <w:r w:rsidRPr="00BD7159">
        <w:rPr>
          <w:rFonts w:cs="Verdana"/>
          <w:color w:val="000000"/>
          <w:szCs w:val="18"/>
          <w:lang w:val="en-US"/>
        </w:rPr>
        <w:t>s</w:t>
      </w:r>
      <w:r w:rsidRPr="00BD7159">
        <w:rPr>
          <w:rFonts w:cs="Verdana"/>
          <w:color w:val="000000"/>
          <w:spacing w:val="-3"/>
          <w:szCs w:val="18"/>
          <w:lang w:val="en-US"/>
        </w:rPr>
        <w:t xml:space="preserve"> </w:t>
      </w:r>
      <w:r w:rsidRPr="00BD7159">
        <w:rPr>
          <w:rFonts w:cs="Verdana"/>
          <w:color w:val="000000"/>
          <w:spacing w:val="1"/>
          <w:szCs w:val="18"/>
          <w:lang w:val="en-US"/>
        </w:rPr>
        <w:t>e</w:t>
      </w:r>
      <w:r w:rsidRPr="00BD7159">
        <w:rPr>
          <w:rFonts w:cs="Verdana"/>
          <w:color w:val="000000"/>
          <w:spacing w:val="-1"/>
          <w:szCs w:val="18"/>
          <w:lang w:val="en-US"/>
        </w:rPr>
        <w:t>v</w:t>
      </w:r>
      <w:r w:rsidRPr="00BD7159">
        <w:rPr>
          <w:rFonts w:cs="Verdana"/>
          <w:color w:val="000000"/>
          <w:szCs w:val="18"/>
          <w:lang w:val="en-US"/>
        </w:rPr>
        <w:t>a</w:t>
      </w:r>
      <w:r w:rsidRPr="00BD7159">
        <w:rPr>
          <w:rFonts w:cs="Verdana"/>
          <w:color w:val="000000"/>
          <w:spacing w:val="1"/>
          <w:szCs w:val="18"/>
          <w:lang w:val="en-US"/>
        </w:rPr>
        <w:t>l</w:t>
      </w:r>
      <w:r w:rsidRPr="00BD7159">
        <w:rPr>
          <w:rFonts w:cs="Verdana"/>
          <w:color w:val="000000"/>
          <w:spacing w:val="-1"/>
          <w:szCs w:val="18"/>
          <w:lang w:val="en-US"/>
        </w:rPr>
        <w:t>u</w:t>
      </w:r>
      <w:r w:rsidRPr="00BD7159">
        <w:rPr>
          <w:rFonts w:cs="Verdana"/>
          <w:color w:val="000000"/>
          <w:szCs w:val="18"/>
          <w:lang w:val="en-US"/>
        </w:rPr>
        <w:t>a</w:t>
      </w:r>
      <w:r w:rsidRPr="00BD7159">
        <w:rPr>
          <w:rFonts w:cs="Verdana"/>
          <w:color w:val="000000"/>
          <w:spacing w:val="1"/>
          <w:szCs w:val="18"/>
          <w:lang w:val="en-US"/>
        </w:rPr>
        <w:t>tio</w:t>
      </w:r>
      <w:r w:rsidRPr="00BD7159">
        <w:rPr>
          <w:rFonts w:cs="Verdana"/>
          <w:color w:val="000000"/>
          <w:szCs w:val="18"/>
          <w:lang w:val="en-US"/>
        </w:rPr>
        <w:t>n</w:t>
      </w:r>
      <w:r w:rsidRPr="00BD7159">
        <w:rPr>
          <w:rFonts w:cs="Verdana"/>
          <w:color w:val="000000"/>
          <w:spacing w:val="-7"/>
          <w:szCs w:val="18"/>
          <w:lang w:val="en-US"/>
        </w:rPr>
        <w:t xml:space="preserve"> </w:t>
      </w:r>
      <w:r w:rsidRPr="00BD7159">
        <w:rPr>
          <w:rFonts w:cs="Verdana"/>
          <w:color w:val="000000"/>
          <w:spacing w:val="-1"/>
          <w:szCs w:val="18"/>
          <w:lang w:val="en-US"/>
        </w:rPr>
        <w:t>w</w:t>
      </w:r>
      <w:r w:rsidRPr="00BD7159">
        <w:rPr>
          <w:rFonts w:cs="Verdana"/>
          <w:color w:val="000000"/>
          <w:spacing w:val="1"/>
          <w:szCs w:val="18"/>
          <w:lang w:val="en-US"/>
        </w:rPr>
        <w:t>il</w:t>
      </w:r>
      <w:r w:rsidRPr="00BD7159">
        <w:rPr>
          <w:rFonts w:cs="Verdana"/>
          <w:color w:val="000000"/>
          <w:szCs w:val="18"/>
          <w:lang w:val="en-US"/>
        </w:rPr>
        <w:t xml:space="preserve">l </w:t>
      </w:r>
      <w:r w:rsidRPr="00BD7159">
        <w:rPr>
          <w:rFonts w:cs="Verdana"/>
          <w:color w:val="000000"/>
          <w:spacing w:val="1"/>
          <w:szCs w:val="18"/>
          <w:lang w:val="en-US"/>
        </w:rPr>
        <w:t>b</w:t>
      </w:r>
      <w:r w:rsidRPr="00BD7159">
        <w:rPr>
          <w:rFonts w:cs="Verdana"/>
          <w:color w:val="000000"/>
          <w:szCs w:val="18"/>
          <w:lang w:val="en-US"/>
        </w:rPr>
        <w:t>e</w:t>
      </w:r>
      <w:r w:rsidRPr="00BD7159">
        <w:rPr>
          <w:rFonts w:cs="Verdana"/>
          <w:color w:val="000000"/>
          <w:spacing w:val="-1"/>
          <w:szCs w:val="18"/>
          <w:lang w:val="en-US"/>
        </w:rPr>
        <w:t xml:space="preserve"> </w:t>
      </w:r>
      <w:r w:rsidRPr="00BD7159">
        <w:rPr>
          <w:rFonts w:cs="Verdana"/>
          <w:color w:val="000000"/>
          <w:spacing w:val="1"/>
          <w:szCs w:val="18"/>
          <w:lang w:val="en-US"/>
        </w:rPr>
        <w:t>b</w:t>
      </w:r>
      <w:r w:rsidRPr="00BD7159">
        <w:rPr>
          <w:rFonts w:cs="Verdana"/>
          <w:color w:val="000000"/>
          <w:szCs w:val="18"/>
          <w:lang w:val="en-US"/>
        </w:rPr>
        <w:t>ased</w:t>
      </w:r>
      <w:r w:rsidRPr="00BD7159">
        <w:rPr>
          <w:rFonts w:cs="Verdana"/>
          <w:color w:val="000000"/>
          <w:spacing w:val="-6"/>
          <w:szCs w:val="18"/>
          <w:lang w:val="en-US"/>
        </w:rPr>
        <w:t xml:space="preserve"> </w:t>
      </w:r>
      <w:r w:rsidRPr="00BD7159">
        <w:rPr>
          <w:rFonts w:cs="Verdana"/>
          <w:color w:val="000000"/>
          <w:spacing w:val="1"/>
          <w:szCs w:val="18"/>
          <w:lang w:val="en-US"/>
        </w:rPr>
        <w:t>o</w:t>
      </w:r>
      <w:r w:rsidRPr="00BD7159">
        <w:rPr>
          <w:rFonts w:cs="Verdana"/>
          <w:color w:val="000000"/>
          <w:szCs w:val="18"/>
          <w:lang w:val="en-US"/>
        </w:rPr>
        <w:t>n sa</w:t>
      </w:r>
      <w:r w:rsidRPr="00BD7159">
        <w:rPr>
          <w:rFonts w:cs="Verdana"/>
          <w:color w:val="000000"/>
          <w:spacing w:val="-1"/>
          <w:szCs w:val="18"/>
          <w:lang w:val="en-US"/>
        </w:rPr>
        <w:t>f</w:t>
      </w:r>
      <w:r w:rsidRPr="00BD7159">
        <w:rPr>
          <w:rFonts w:cs="Verdana"/>
          <w:color w:val="000000"/>
          <w:spacing w:val="1"/>
          <w:szCs w:val="18"/>
          <w:lang w:val="en-US"/>
        </w:rPr>
        <w:t>et</w:t>
      </w:r>
      <w:r w:rsidRPr="00BD7159">
        <w:rPr>
          <w:rFonts w:cs="Verdana"/>
          <w:color w:val="000000"/>
          <w:szCs w:val="18"/>
          <w:lang w:val="en-US"/>
        </w:rPr>
        <w:t>y</w:t>
      </w:r>
      <w:r w:rsidRPr="00BD7159">
        <w:rPr>
          <w:rFonts w:cs="Verdana"/>
          <w:color w:val="000000"/>
          <w:spacing w:val="-7"/>
          <w:szCs w:val="18"/>
          <w:lang w:val="en-US"/>
        </w:rPr>
        <w:t xml:space="preserve"> </w:t>
      </w:r>
      <w:r w:rsidRPr="00BD7159">
        <w:rPr>
          <w:rFonts w:cs="Verdana"/>
          <w:color w:val="000000"/>
          <w:szCs w:val="18"/>
          <w:lang w:val="en-US"/>
        </w:rPr>
        <w:t>r</w:t>
      </w:r>
      <w:r w:rsidRPr="00BD7159">
        <w:rPr>
          <w:rFonts w:cs="Verdana"/>
          <w:color w:val="000000"/>
          <w:spacing w:val="1"/>
          <w:szCs w:val="18"/>
          <w:lang w:val="en-US"/>
        </w:rPr>
        <w:t>epo</w:t>
      </w:r>
      <w:r w:rsidRPr="00BD7159">
        <w:rPr>
          <w:rFonts w:cs="Verdana"/>
          <w:color w:val="000000"/>
          <w:szCs w:val="18"/>
          <w:lang w:val="en-US"/>
        </w:rPr>
        <w:t>r</w:t>
      </w:r>
      <w:r w:rsidRPr="00BD7159">
        <w:rPr>
          <w:rFonts w:cs="Verdana"/>
          <w:color w:val="000000"/>
          <w:spacing w:val="1"/>
          <w:szCs w:val="18"/>
          <w:lang w:val="en-US"/>
        </w:rPr>
        <w:t>ti</w:t>
      </w:r>
      <w:r w:rsidRPr="00BD7159">
        <w:rPr>
          <w:rFonts w:cs="Verdana"/>
          <w:color w:val="000000"/>
          <w:spacing w:val="-1"/>
          <w:szCs w:val="18"/>
          <w:lang w:val="en-US"/>
        </w:rPr>
        <w:t>n</w:t>
      </w:r>
      <w:r w:rsidRPr="00BD7159">
        <w:rPr>
          <w:rFonts w:cs="Verdana"/>
          <w:color w:val="000000"/>
          <w:szCs w:val="18"/>
          <w:lang w:val="en-US"/>
        </w:rPr>
        <w:t>g</w:t>
      </w:r>
      <w:r>
        <w:rPr>
          <w:rFonts w:cs="Verdana"/>
          <w:color w:val="000000"/>
          <w:spacing w:val="-6"/>
          <w:szCs w:val="18"/>
          <w:lang w:val="en-US"/>
        </w:rPr>
        <w:t xml:space="preserve">, </w:t>
      </w:r>
      <w:r>
        <w:rPr>
          <w:rFonts w:cs="Verdana"/>
          <w:color w:val="000000"/>
          <w:szCs w:val="18"/>
          <w:lang w:val="en-US"/>
        </w:rPr>
        <w:t>o</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pacing w:val="1"/>
          <w:szCs w:val="18"/>
          <w:lang w:val="en-US"/>
        </w:rPr>
        <w:t>e</w:t>
      </w:r>
      <w:r w:rsidRPr="00BD7159">
        <w:rPr>
          <w:rFonts w:cs="Verdana"/>
          <w:color w:val="000000"/>
          <w:szCs w:val="18"/>
          <w:lang w:val="en-US"/>
        </w:rPr>
        <w:t>r</w:t>
      </w:r>
      <w:r w:rsidRPr="00BD7159">
        <w:rPr>
          <w:rFonts w:cs="Verdana"/>
          <w:color w:val="000000"/>
          <w:spacing w:val="-7"/>
          <w:szCs w:val="18"/>
          <w:lang w:val="en-US"/>
        </w:rPr>
        <w:t xml:space="preserve"> </w:t>
      </w:r>
      <w:r w:rsidRPr="00BD7159">
        <w:rPr>
          <w:rFonts w:cs="Verdana"/>
          <w:color w:val="000000"/>
          <w:spacing w:val="-1"/>
          <w:szCs w:val="18"/>
          <w:lang w:val="en-US"/>
        </w:rPr>
        <w:t>n</w:t>
      </w:r>
      <w:r w:rsidRPr="00BD7159">
        <w:rPr>
          <w:rFonts w:cs="Verdana"/>
          <w:color w:val="000000"/>
          <w:spacing w:val="1"/>
          <w:szCs w:val="18"/>
          <w:lang w:val="en-US"/>
        </w:rPr>
        <w:t>e</w:t>
      </w:r>
      <w:r w:rsidRPr="00BD7159">
        <w:rPr>
          <w:rFonts w:cs="Verdana"/>
          <w:color w:val="000000"/>
          <w:szCs w:val="18"/>
          <w:lang w:val="en-US"/>
        </w:rPr>
        <w:t>w</w:t>
      </w:r>
      <w:r w:rsidRPr="00BD7159">
        <w:rPr>
          <w:rFonts w:cs="Verdana"/>
          <w:color w:val="000000"/>
          <w:spacing w:val="-4"/>
          <w:szCs w:val="18"/>
          <w:lang w:val="en-US"/>
        </w:rPr>
        <w:t xml:space="preserve"> </w:t>
      </w:r>
      <w:r w:rsidRPr="00BD7159">
        <w:rPr>
          <w:rFonts w:cs="Verdana"/>
          <w:color w:val="000000"/>
          <w:szCs w:val="18"/>
          <w:lang w:val="en-US"/>
        </w:rPr>
        <w:t>r</w:t>
      </w:r>
      <w:r w:rsidRPr="00BD7159">
        <w:rPr>
          <w:rFonts w:cs="Verdana"/>
          <w:color w:val="000000"/>
          <w:spacing w:val="1"/>
          <w:szCs w:val="18"/>
          <w:lang w:val="en-US"/>
        </w:rPr>
        <w:t>ele</w:t>
      </w:r>
      <w:r w:rsidRPr="00BD7159">
        <w:rPr>
          <w:rFonts w:cs="Verdana"/>
          <w:color w:val="000000"/>
          <w:spacing w:val="-1"/>
          <w:szCs w:val="18"/>
          <w:lang w:val="en-US"/>
        </w:rPr>
        <w:t>v</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t</w:t>
      </w:r>
      <w:r w:rsidRPr="00BD7159">
        <w:rPr>
          <w:rFonts w:cs="Verdana"/>
          <w:color w:val="000000"/>
          <w:spacing w:val="-6"/>
          <w:szCs w:val="18"/>
          <w:lang w:val="en-US"/>
        </w:rPr>
        <w:t xml:space="preserve"> </w:t>
      </w:r>
      <w:r>
        <w:rPr>
          <w:rFonts w:cs="Verdana"/>
          <w:color w:val="000000"/>
          <w:spacing w:val="-6"/>
          <w:szCs w:val="18"/>
          <w:lang w:val="en-US"/>
        </w:rPr>
        <w:t xml:space="preserve">scientific </w:t>
      </w:r>
      <w:r w:rsidRPr="00BD7159">
        <w:rPr>
          <w:rFonts w:cs="Verdana"/>
          <w:color w:val="000000"/>
          <w:spacing w:val="1"/>
          <w:szCs w:val="18"/>
          <w:lang w:val="en-US"/>
        </w:rPr>
        <w:t>d</w:t>
      </w:r>
      <w:r w:rsidRPr="00BD7159">
        <w:rPr>
          <w:rFonts w:cs="Verdana"/>
          <w:color w:val="000000"/>
          <w:szCs w:val="18"/>
          <w:lang w:val="en-US"/>
        </w:rPr>
        <w:t>a</w:t>
      </w:r>
      <w:r w:rsidRPr="00BD7159">
        <w:rPr>
          <w:rFonts w:cs="Verdana"/>
          <w:color w:val="000000"/>
          <w:spacing w:val="1"/>
          <w:szCs w:val="18"/>
          <w:lang w:val="en-US"/>
        </w:rPr>
        <w:t>t</w:t>
      </w:r>
      <w:r w:rsidRPr="00BD7159">
        <w:rPr>
          <w:rFonts w:cs="Verdana"/>
          <w:color w:val="000000"/>
          <w:szCs w:val="18"/>
          <w:lang w:val="en-US"/>
        </w:rPr>
        <w:t>a</w:t>
      </w:r>
      <w:r>
        <w:rPr>
          <w:rFonts w:cs="Verdana"/>
          <w:color w:val="000000"/>
          <w:szCs w:val="18"/>
          <w:lang w:val="en-US"/>
        </w:rPr>
        <w:t xml:space="preserve"> and the state of</w:t>
      </w:r>
      <w:r w:rsidR="00A076BC">
        <w:rPr>
          <w:rFonts w:cs="Verdana"/>
          <w:color w:val="000000"/>
          <w:szCs w:val="18"/>
          <w:lang w:val="en-US"/>
        </w:rPr>
        <w:t xml:space="preserve"> the</w:t>
      </w:r>
      <w:r>
        <w:rPr>
          <w:rFonts w:cs="Verdana"/>
          <w:color w:val="000000"/>
          <w:szCs w:val="18"/>
          <w:lang w:val="en-US"/>
        </w:rPr>
        <w:t xml:space="preserve"> art</w:t>
      </w:r>
      <w:r w:rsidRPr="00BD7159">
        <w:rPr>
          <w:rFonts w:cs="Verdana"/>
          <w:color w:val="000000"/>
          <w:szCs w:val="18"/>
          <w:lang w:val="en-US"/>
        </w:rPr>
        <w:t>.</w:t>
      </w:r>
      <w:r w:rsidRPr="00BD7159">
        <w:rPr>
          <w:rFonts w:cs="Verdana"/>
          <w:color w:val="000000"/>
          <w:spacing w:val="-6"/>
          <w:szCs w:val="18"/>
          <w:lang w:val="en-US"/>
        </w:rPr>
        <w:t xml:space="preserve"> </w:t>
      </w:r>
      <w:r>
        <w:rPr>
          <w:rFonts w:cs="Verdana"/>
          <w:color w:val="000000"/>
          <w:spacing w:val="-6"/>
          <w:szCs w:val="18"/>
          <w:lang w:val="en-US"/>
        </w:rPr>
        <w:t>The safety reporting is based on the safety register requested in the legal framework.</w:t>
      </w:r>
    </w:p>
    <w:p w14:paraId="5A596AFA" w14:textId="77777777" w:rsidR="00286E83" w:rsidRDefault="00286E83" w:rsidP="00662B0F">
      <w:pPr>
        <w:widowControl w:val="0"/>
        <w:autoSpaceDE w:val="0"/>
        <w:autoSpaceDN w:val="0"/>
        <w:adjustRightInd w:val="0"/>
        <w:spacing w:after="0" w:line="360" w:lineRule="auto"/>
        <w:ind w:left="296" w:right="234"/>
        <w:rPr>
          <w:rFonts w:cs="Verdana"/>
          <w:color w:val="000000"/>
          <w:spacing w:val="-6"/>
          <w:szCs w:val="18"/>
          <w:lang w:val="en-US"/>
        </w:rPr>
      </w:pPr>
    </w:p>
    <w:p w14:paraId="52441C97" w14:textId="742E4AB5" w:rsidR="00254AF9" w:rsidRPr="00BD7159" w:rsidRDefault="00254AF9" w:rsidP="00662B0F">
      <w:pPr>
        <w:widowControl w:val="0"/>
        <w:autoSpaceDE w:val="0"/>
        <w:autoSpaceDN w:val="0"/>
        <w:adjustRightInd w:val="0"/>
        <w:spacing w:after="0" w:line="360" w:lineRule="auto"/>
        <w:ind w:left="296" w:right="234"/>
        <w:rPr>
          <w:rFonts w:cs="Verdana"/>
          <w:color w:val="000000"/>
          <w:szCs w:val="18"/>
          <w:lang w:val="en-US"/>
        </w:rPr>
      </w:pPr>
      <w:r w:rsidRPr="00BD7159">
        <w:rPr>
          <w:rFonts w:cs="Verdana"/>
          <w:color w:val="000000"/>
          <w:szCs w:val="18"/>
          <w:lang w:val="en-US"/>
        </w:rPr>
        <w:t>T</w:t>
      </w:r>
      <w:r w:rsidRPr="00BD7159">
        <w:rPr>
          <w:rFonts w:cs="Verdana"/>
          <w:color w:val="000000"/>
          <w:spacing w:val="-2"/>
          <w:szCs w:val="18"/>
          <w:lang w:val="en-US"/>
        </w:rPr>
        <w:t>h</w:t>
      </w:r>
      <w:r w:rsidRPr="00BD7159">
        <w:rPr>
          <w:rFonts w:cs="Verdana"/>
          <w:color w:val="000000"/>
          <w:spacing w:val="1"/>
          <w:szCs w:val="18"/>
          <w:lang w:val="en-US"/>
        </w:rPr>
        <w:t>e</w:t>
      </w:r>
      <w:r w:rsidRPr="00BD7159">
        <w:rPr>
          <w:rFonts w:cs="Verdana"/>
          <w:color w:val="000000"/>
          <w:szCs w:val="18"/>
          <w:lang w:val="en-US"/>
        </w:rPr>
        <w:t>r</w:t>
      </w:r>
      <w:r w:rsidRPr="00BD7159">
        <w:rPr>
          <w:rFonts w:cs="Verdana"/>
          <w:color w:val="000000"/>
          <w:spacing w:val="1"/>
          <w:szCs w:val="18"/>
          <w:lang w:val="en-US"/>
        </w:rPr>
        <w:t>e</w:t>
      </w:r>
      <w:r w:rsidRPr="00BD7159">
        <w:rPr>
          <w:rFonts w:cs="Verdana"/>
          <w:color w:val="000000"/>
          <w:spacing w:val="-1"/>
          <w:szCs w:val="18"/>
          <w:lang w:val="en-US"/>
        </w:rPr>
        <w:t>f</w:t>
      </w:r>
      <w:r w:rsidRPr="00BD7159">
        <w:rPr>
          <w:rFonts w:cs="Verdana"/>
          <w:color w:val="000000"/>
          <w:spacing w:val="3"/>
          <w:szCs w:val="18"/>
          <w:lang w:val="en-US"/>
        </w:rPr>
        <w:t>o</w:t>
      </w:r>
      <w:r w:rsidRPr="00BD7159">
        <w:rPr>
          <w:rFonts w:cs="Verdana"/>
          <w:color w:val="000000"/>
          <w:szCs w:val="18"/>
          <w:lang w:val="en-US"/>
        </w:rPr>
        <w:t>re</w:t>
      </w:r>
      <w:r>
        <w:rPr>
          <w:rFonts w:cs="Verdana"/>
          <w:color w:val="000000"/>
          <w:szCs w:val="18"/>
          <w:lang w:val="en-US"/>
        </w:rPr>
        <w:t>,</w:t>
      </w:r>
      <w:r w:rsidRPr="00BD7159">
        <w:rPr>
          <w:rFonts w:cs="Verdana"/>
          <w:color w:val="000000"/>
          <w:spacing w:val="-6"/>
          <w:szCs w:val="18"/>
          <w:lang w:val="en-US"/>
        </w:rPr>
        <w:t xml:space="preserve"> </w:t>
      </w:r>
      <w:r w:rsidRPr="00BD7159">
        <w:rPr>
          <w:rFonts w:cs="Verdana"/>
          <w:color w:val="000000"/>
          <w:spacing w:val="1"/>
          <w:szCs w:val="18"/>
          <w:lang w:val="en-US"/>
        </w:rPr>
        <w:t>depe</w:t>
      </w:r>
      <w:r w:rsidRPr="00BD7159">
        <w:rPr>
          <w:rFonts w:cs="Verdana"/>
          <w:color w:val="000000"/>
          <w:spacing w:val="-1"/>
          <w:szCs w:val="18"/>
          <w:lang w:val="en-US"/>
        </w:rPr>
        <w:t>n</w:t>
      </w:r>
      <w:r w:rsidRPr="00BD7159">
        <w:rPr>
          <w:rFonts w:cs="Verdana"/>
          <w:color w:val="000000"/>
          <w:spacing w:val="1"/>
          <w:szCs w:val="18"/>
          <w:lang w:val="en-US"/>
        </w:rPr>
        <w:t>di</w:t>
      </w:r>
      <w:r w:rsidRPr="00BD7159">
        <w:rPr>
          <w:rFonts w:cs="Verdana"/>
          <w:color w:val="000000"/>
          <w:spacing w:val="-1"/>
          <w:szCs w:val="18"/>
          <w:lang w:val="en-US"/>
        </w:rPr>
        <w:t>n</w:t>
      </w:r>
      <w:r w:rsidRPr="00BD7159">
        <w:rPr>
          <w:rFonts w:cs="Verdana"/>
          <w:color w:val="000000"/>
          <w:szCs w:val="18"/>
          <w:lang w:val="en-US"/>
        </w:rPr>
        <w:t>g</w:t>
      </w:r>
      <w:r w:rsidRPr="00BD7159">
        <w:rPr>
          <w:rFonts w:cs="Verdana"/>
          <w:color w:val="000000"/>
          <w:spacing w:val="-4"/>
          <w:szCs w:val="18"/>
          <w:lang w:val="en-US"/>
        </w:rPr>
        <w:t xml:space="preserve"> </w:t>
      </w:r>
      <w:r w:rsidRPr="00BD7159">
        <w:rPr>
          <w:rFonts w:cs="Verdana"/>
          <w:color w:val="000000"/>
          <w:spacing w:val="1"/>
          <w:szCs w:val="18"/>
          <w:lang w:val="en-US"/>
        </w:rPr>
        <w:t>o</w:t>
      </w:r>
      <w:r w:rsidRPr="00BD7159">
        <w:rPr>
          <w:rFonts w:cs="Verdana"/>
          <w:color w:val="000000"/>
          <w:szCs w:val="18"/>
          <w:lang w:val="en-US"/>
        </w:rPr>
        <w:t>n</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og</w:t>
      </w:r>
      <w:r w:rsidRPr="00BD7159">
        <w:rPr>
          <w:rFonts w:cs="Verdana"/>
          <w:color w:val="000000"/>
          <w:spacing w:val="-2"/>
          <w:szCs w:val="18"/>
          <w:lang w:val="en-US"/>
        </w:rPr>
        <w:t>r</w:t>
      </w:r>
      <w:r w:rsidRPr="00BD7159">
        <w:rPr>
          <w:rFonts w:cs="Verdana"/>
          <w:color w:val="000000"/>
          <w:szCs w:val="18"/>
          <w:lang w:val="en-US"/>
        </w:rPr>
        <w:t>am,</w:t>
      </w:r>
      <w:r w:rsidRPr="00BD7159">
        <w:rPr>
          <w:rFonts w:cs="Verdana"/>
          <w:color w:val="000000"/>
          <w:spacing w:val="-8"/>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pacing w:val="-1"/>
          <w:szCs w:val="18"/>
          <w:lang w:val="en-US"/>
        </w:rPr>
        <w:t>f</w:t>
      </w:r>
      <w:r w:rsidRPr="00BD7159">
        <w:rPr>
          <w:rFonts w:cs="Verdana"/>
          <w:color w:val="000000"/>
          <w:spacing w:val="1"/>
          <w:szCs w:val="18"/>
          <w:lang w:val="en-US"/>
        </w:rPr>
        <w:t>ollo</w:t>
      </w:r>
      <w:r w:rsidRPr="00BD7159">
        <w:rPr>
          <w:rFonts w:cs="Verdana"/>
          <w:color w:val="000000"/>
          <w:spacing w:val="-1"/>
          <w:szCs w:val="18"/>
          <w:lang w:val="en-US"/>
        </w:rPr>
        <w:t>w</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 xml:space="preserve">g </w:t>
      </w:r>
      <w:r w:rsidRPr="00BD7159">
        <w:rPr>
          <w:rFonts w:cs="Verdana"/>
          <w:color w:val="000000"/>
          <w:spacing w:val="1"/>
          <w:szCs w:val="18"/>
          <w:lang w:val="en-US"/>
        </w:rPr>
        <w:t>i</w:t>
      </w:r>
      <w:r w:rsidRPr="00BD7159">
        <w:rPr>
          <w:rFonts w:cs="Verdana"/>
          <w:color w:val="000000"/>
          <w:spacing w:val="-1"/>
          <w:szCs w:val="18"/>
          <w:lang w:val="en-US"/>
        </w:rPr>
        <w:t>nf</w:t>
      </w:r>
      <w:r w:rsidRPr="00BD7159">
        <w:rPr>
          <w:rFonts w:cs="Verdana"/>
          <w:color w:val="000000"/>
          <w:spacing w:val="1"/>
          <w:szCs w:val="18"/>
          <w:lang w:val="en-US"/>
        </w:rPr>
        <w:t>o</w:t>
      </w:r>
      <w:r w:rsidRPr="00BD7159">
        <w:rPr>
          <w:rFonts w:cs="Verdana"/>
          <w:color w:val="000000"/>
          <w:szCs w:val="18"/>
          <w:lang w:val="en-US"/>
        </w:rPr>
        <w:t>rma</w:t>
      </w:r>
      <w:r w:rsidRPr="00BD7159">
        <w:rPr>
          <w:rFonts w:cs="Verdana"/>
          <w:color w:val="000000"/>
          <w:spacing w:val="1"/>
          <w:szCs w:val="18"/>
          <w:lang w:val="en-US"/>
        </w:rPr>
        <w:t>tio</w:t>
      </w:r>
      <w:r w:rsidRPr="00BD7159">
        <w:rPr>
          <w:rFonts w:cs="Verdana"/>
          <w:color w:val="000000"/>
          <w:szCs w:val="18"/>
          <w:lang w:val="en-US"/>
        </w:rPr>
        <w:t>n</w:t>
      </w:r>
      <w:r w:rsidRPr="00BD7159">
        <w:rPr>
          <w:rFonts w:cs="Verdana"/>
          <w:color w:val="000000"/>
          <w:spacing w:val="-11"/>
          <w:szCs w:val="18"/>
          <w:lang w:val="en-US"/>
        </w:rPr>
        <w:t xml:space="preserve"> </w:t>
      </w:r>
      <w:r w:rsidRPr="00BD7159">
        <w:rPr>
          <w:rFonts w:cs="Verdana"/>
          <w:color w:val="000000"/>
          <w:szCs w:val="18"/>
          <w:lang w:val="en-US"/>
        </w:rPr>
        <w:t>s</w:t>
      </w:r>
      <w:r w:rsidRPr="00BD7159">
        <w:rPr>
          <w:rFonts w:cs="Verdana"/>
          <w:color w:val="000000"/>
          <w:spacing w:val="-1"/>
          <w:szCs w:val="18"/>
          <w:lang w:val="en-US"/>
        </w:rPr>
        <w:t>h</w:t>
      </w:r>
      <w:r w:rsidRPr="00BD7159">
        <w:rPr>
          <w:rFonts w:cs="Verdana"/>
          <w:color w:val="000000"/>
          <w:spacing w:val="1"/>
          <w:szCs w:val="18"/>
          <w:lang w:val="en-US"/>
        </w:rPr>
        <w:t>o</w:t>
      </w:r>
      <w:r w:rsidRPr="00BD7159">
        <w:rPr>
          <w:rFonts w:cs="Verdana"/>
          <w:color w:val="000000"/>
          <w:spacing w:val="-1"/>
          <w:szCs w:val="18"/>
          <w:lang w:val="en-US"/>
        </w:rPr>
        <w:t>u</w:t>
      </w:r>
      <w:r w:rsidRPr="00BD7159">
        <w:rPr>
          <w:rFonts w:cs="Verdana"/>
          <w:color w:val="000000"/>
          <w:spacing w:val="1"/>
          <w:szCs w:val="18"/>
          <w:lang w:val="en-US"/>
        </w:rPr>
        <w:t>l</w:t>
      </w:r>
      <w:r w:rsidRPr="00BD7159">
        <w:rPr>
          <w:rFonts w:cs="Verdana"/>
          <w:color w:val="000000"/>
          <w:szCs w:val="18"/>
          <w:lang w:val="en-US"/>
        </w:rPr>
        <w:t>d</w:t>
      </w:r>
      <w:r w:rsidRPr="00BD7159">
        <w:rPr>
          <w:rFonts w:cs="Verdana"/>
          <w:color w:val="000000"/>
          <w:spacing w:val="-4"/>
          <w:szCs w:val="18"/>
          <w:lang w:val="en-US"/>
        </w:rPr>
        <w:t xml:space="preserve"> </w:t>
      </w:r>
      <w:r w:rsidRPr="00BD7159">
        <w:rPr>
          <w:rFonts w:cs="Verdana"/>
          <w:color w:val="000000"/>
          <w:spacing w:val="1"/>
          <w:szCs w:val="18"/>
          <w:lang w:val="en-US"/>
        </w:rPr>
        <w:t>b</w:t>
      </w:r>
      <w:r w:rsidRPr="00BD7159">
        <w:rPr>
          <w:rFonts w:cs="Verdana"/>
          <w:color w:val="000000"/>
          <w:szCs w:val="18"/>
          <w:lang w:val="en-US"/>
        </w:rPr>
        <w:t>e</w:t>
      </w:r>
      <w:r w:rsidRPr="00BD7159">
        <w:rPr>
          <w:rFonts w:cs="Verdana"/>
          <w:color w:val="000000"/>
          <w:spacing w:val="-1"/>
          <w:szCs w:val="18"/>
          <w:lang w:val="en-US"/>
        </w:rPr>
        <w:t xml:space="preserve"> </w:t>
      </w:r>
      <w:r w:rsidRPr="00BD7159">
        <w:rPr>
          <w:rFonts w:cs="Verdana"/>
          <w:color w:val="000000"/>
          <w:szCs w:val="18"/>
          <w:lang w:val="en-US"/>
        </w:rPr>
        <w:t>s</w:t>
      </w:r>
      <w:r w:rsidRPr="00BD7159">
        <w:rPr>
          <w:rFonts w:cs="Verdana"/>
          <w:color w:val="000000"/>
          <w:spacing w:val="-1"/>
          <w:szCs w:val="18"/>
          <w:lang w:val="en-US"/>
        </w:rPr>
        <w:t>u</w:t>
      </w:r>
      <w:r w:rsidRPr="00BD7159">
        <w:rPr>
          <w:rFonts w:cs="Verdana"/>
          <w:color w:val="000000"/>
          <w:spacing w:val="1"/>
          <w:szCs w:val="18"/>
          <w:lang w:val="en-US"/>
        </w:rPr>
        <w:t>b</w:t>
      </w:r>
      <w:r w:rsidRPr="00BD7159">
        <w:rPr>
          <w:rFonts w:cs="Verdana"/>
          <w:color w:val="000000"/>
          <w:szCs w:val="18"/>
          <w:lang w:val="en-US"/>
        </w:rPr>
        <w:t>m</w:t>
      </w:r>
      <w:r w:rsidRPr="00BD7159">
        <w:rPr>
          <w:rFonts w:cs="Verdana"/>
          <w:color w:val="000000"/>
          <w:spacing w:val="1"/>
          <w:szCs w:val="18"/>
          <w:lang w:val="en-US"/>
        </w:rPr>
        <w:t>it</w:t>
      </w:r>
      <w:r w:rsidRPr="00BD7159">
        <w:rPr>
          <w:rFonts w:cs="Verdana"/>
          <w:color w:val="000000"/>
          <w:spacing w:val="-1"/>
          <w:szCs w:val="18"/>
          <w:lang w:val="en-US"/>
        </w:rPr>
        <w:t>t</w:t>
      </w:r>
      <w:r w:rsidRPr="00BD7159">
        <w:rPr>
          <w:rFonts w:cs="Verdana"/>
          <w:color w:val="000000"/>
          <w:spacing w:val="1"/>
          <w:szCs w:val="18"/>
          <w:lang w:val="en-US"/>
        </w:rPr>
        <w:t>ed</w:t>
      </w:r>
      <w:r w:rsidRPr="00BD7159">
        <w:rPr>
          <w:rFonts w:cs="Verdana"/>
          <w:color w:val="000000"/>
          <w:szCs w:val="18"/>
          <w:lang w:val="en-US"/>
        </w:rPr>
        <w:t>:</w:t>
      </w:r>
    </w:p>
    <w:p w14:paraId="1A099ED4" w14:textId="77777777" w:rsidR="00254AF9" w:rsidRDefault="00254AF9" w:rsidP="00662B0F">
      <w:pPr>
        <w:widowControl w:val="0"/>
        <w:autoSpaceDE w:val="0"/>
        <w:autoSpaceDN w:val="0"/>
        <w:adjustRightInd w:val="0"/>
        <w:spacing w:after="0" w:line="360" w:lineRule="auto"/>
        <w:ind w:left="296" w:right="61"/>
        <w:rPr>
          <w:rFonts w:cs="Verdana"/>
          <w:color w:val="000000"/>
          <w:szCs w:val="18"/>
          <w:lang w:val="en-US"/>
        </w:rPr>
      </w:pPr>
    </w:p>
    <w:p w14:paraId="7E1EF9E9" w14:textId="1656744E" w:rsidR="00254AF9" w:rsidRDefault="00254AF9" w:rsidP="00662B0F">
      <w:pPr>
        <w:widowControl w:val="0"/>
        <w:autoSpaceDE w:val="0"/>
        <w:autoSpaceDN w:val="0"/>
        <w:adjustRightInd w:val="0"/>
        <w:spacing w:after="0" w:line="360" w:lineRule="auto"/>
        <w:ind w:left="296" w:right="95" w:firstLine="412"/>
        <w:rPr>
          <w:rFonts w:cs="Verdana"/>
          <w:color w:val="000000"/>
          <w:szCs w:val="18"/>
          <w:lang w:val="en-US"/>
        </w:rPr>
      </w:pPr>
      <w:r w:rsidRPr="00BD7159">
        <w:rPr>
          <w:rFonts w:cs="Verdana"/>
          <w:b/>
          <w:bCs/>
          <w:color w:val="000000"/>
          <w:szCs w:val="18"/>
          <w:lang w:val="en-US"/>
        </w:rPr>
        <w:t>In t</w:t>
      </w:r>
      <w:r w:rsidRPr="00BD7159">
        <w:rPr>
          <w:rFonts w:cs="Verdana"/>
          <w:b/>
          <w:bCs/>
          <w:color w:val="000000"/>
          <w:spacing w:val="-1"/>
          <w:szCs w:val="18"/>
          <w:lang w:val="en-US"/>
        </w:rPr>
        <w:t>h</w:t>
      </w:r>
      <w:r w:rsidRPr="00BD7159">
        <w:rPr>
          <w:rFonts w:cs="Verdana"/>
          <w:b/>
          <w:bCs/>
          <w:color w:val="000000"/>
          <w:szCs w:val="18"/>
          <w:lang w:val="en-US"/>
        </w:rPr>
        <w:t>e</w:t>
      </w:r>
      <w:r w:rsidRPr="00BD7159">
        <w:rPr>
          <w:rFonts w:cs="Verdana"/>
          <w:b/>
          <w:bCs/>
          <w:color w:val="000000"/>
          <w:spacing w:val="-1"/>
          <w:szCs w:val="18"/>
          <w:lang w:val="en-US"/>
        </w:rPr>
        <w:t xml:space="preserve"> </w:t>
      </w:r>
      <w:r w:rsidRPr="00BD7159">
        <w:rPr>
          <w:rFonts w:cs="Verdana"/>
          <w:b/>
          <w:bCs/>
          <w:color w:val="000000"/>
          <w:szCs w:val="18"/>
          <w:lang w:val="en-US"/>
        </w:rPr>
        <w:t>c</w:t>
      </w:r>
      <w:r w:rsidRPr="00BD7159">
        <w:rPr>
          <w:rFonts w:cs="Verdana"/>
          <w:b/>
          <w:bCs/>
          <w:color w:val="000000"/>
          <w:spacing w:val="-1"/>
          <w:szCs w:val="18"/>
          <w:lang w:val="en-US"/>
        </w:rPr>
        <w:t>on</w:t>
      </w:r>
      <w:r w:rsidRPr="00BD7159">
        <w:rPr>
          <w:rFonts w:cs="Verdana"/>
          <w:b/>
          <w:bCs/>
          <w:color w:val="000000"/>
          <w:szCs w:val="18"/>
          <w:lang w:val="en-US"/>
        </w:rPr>
        <w:t>text</w:t>
      </w:r>
      <w:r w:rsidRPr="00BD7159">
        <w:rPr>
          <w:rFonts w:cs="Verdana"/>
          <w:b/>
          <w:bCs/>
          <w:color w:val="000000"/>
          <w:spacing w:val="-4"/>
          <w:szCs w:val="18"/>
          <w:lang w:val="en-US"/>
        </w:rPr>
        <w:t xml:space="preserve"> </w:t>
      </w:r>
      <w:r w:rsidRPr="00BD7159">
        <w:rPr>
          <w:rFonts w:cs="Verdana"/>
          <w:b/>
          <w:bCs/>
          <w:color w:val="000000"/>
          <w:spacing w:val="-1"/>
          <w:szCs w:val="18"/>
          <w:lang w:val="en-US"/>
        </w:rPr>
        <w:t>o</w:t>
      </w:r>
      <w:r w:rsidRPr="00BD7159">
        <w:rPr>
          <w:rFonts w:cs="Verdana"/>
          <w:b/>
          <w:bCs/>
          <w:color w:val="000000"/>
          <w:szCs w:val="18"/>
          <w:lang w:val="en-US"/>
        </w:rPr>
        <w:t>f a</w:t>
      </w:r>
      <w:r w:rsidRPr="00BD7159">
        <w:rPr>
          <w:rFonts w:cs="Verdana"/>
          <w:b/>
          <w:bCs/>
          <w:color w:val="000000"/>
          <w:spacing w:val="-1"/>
          <w:szCs w:val="18"/>
          <w:lang w:val="en-US"/>
        </w:rPr>
        <w:t xml:space="preserve"> </w:t>
      </w:r>
      <w:r w:rsidRPr="00BD7159">
        <w:rPr>
          <w:rFonts w:cs="Verdana"/>
          <w:b/>
          <w:bCs/>
          <w:color w:val="000000"/>
          <w:szCs w:val="18"/>
          <w:lang w:val="en-US"/>
        </w:rPr>
        <w:t>C</w:t>
      </w:r>
      <w:r w:rsidRPr="00BD7159">
        <w:rPr>
          <w:rFonts w:cs="Verdana"/>
          <w:b/>
          <w:bCs/>
          <w:color w:val="000000"/>
          <w:spacing w:val="-1"/>
          <w:szCs w:val="18"/>
          <w:lang w:val="en-US"/>
        </w:rPr>
        <w:t>o</w:t>
      </w:r>
      <w:r w:rsidRPr="00BD7159">
        <w:rPr>
          <w:rFonts w:cs="Verdana"/>
          <w:b/>
          <w:bCs/>
          <w:color w:val="000000"/>
          <w:spacing w:val="1"/>
          <w:szCs w:val="18"/>
          <w:lang w:val="en-US"/>
        </w:rPr>
        <w:t>m</w:t>
      </w:r>
      <w:r w:rsidRPr="00BD7159">
        <w:rPr>
          <w:rFonts w:cs="Verdana"/>
          <w:b/>
          <w:bCs/>
          <w:color w:val="000000"/>
          <w:spacing w:val="-1"/>
          <w:szCs w:val="18"/>
          <w:lang w:val="en-US"/>
        </w:rPr>
        <w:t>p</w:t>
      </w:r>
      <w:r w:rsidRPr="00BD7159">
        <w:rPr>
          <w:rFonts w:cs="Verdana"/>
          <w:b/>
          <w:bCs/>
          <w:color w:val="000000"/>
          <w:szCs w:val="18"/>
          <w:lang w:val="en-US"/>
        </w:rPr>
        <w:t>a</w:t>
      </w:r>
      <w:r w:rsidRPr="00BD7159">
        <w:rPr>
          <w:rFonts w:cs="Verdana"/>
          <w:b/>
          <w:bCs/>
          <w:color w:val="000000"/>
          <w:spacing w:val="1"/>
          <w:szCs w:val="18"/>
          <w:lang w:val="en-US"/>
        </w:rPr>
        <w:t>s</w:t>
      </w:r>
      <w:r w:rsidRPr="00BD7159">
        <w:rPr>
          <w:rFonts w:cs="Verdana"/>
          <w:b/>
          <w:bCs/>
          <w:color w:val="000000"/>
          <w:spacing w:val="-1"/>
          <w:szCs w:val="18"/>
          <w:lang w:val="en-US"/>
        </w:rPr>
        <w:t>s</w:t>
      </w:r>
      <w:r w:rsidRPr="00BD7159">
        <w:rPr>
          <w:rFonts w:cs="Verdana"/>
          <w:b/>
          <w:bCs/>
          <w:color w:val="000000"/>
          <w:spacing w:val="1"/>
          <w:szCs w:val="18"/>
          <w:lang w:val="en-US"/>
        </w:rPr>
        <w:t>i</w:t>
      </w:r>
      <w:r w:rsidRPr="00BD7159">
        <w:rPr>
          <w:rFonts w:cs="Verdana"/>
          <w:b/>
          <w:bCs/>
          <w:color w:val="000000"/>
          <w:spacing w:val="-1"/>
          <w:szCs w:val="18"/>
          <w:lang w:val="en-US"/>
        </w:rPr>
        <w:t>on</w:t>
      </w:r>
      <w:r w:rsidRPr="00BD7159">
        <w:rPr>
          <w:rFonts w:cs="Verdana"/>
          <w:b/>
          <w:bCs/>
          <w:color w:val="000000"/>
          <w:szCs w:val="18"/>
          <w:lang w:val="en-US"/>
        </w:rPr>
        <w:t>a</w:t>
      </w:r>
      <w:r w:rsidRPr="00BD7159">
        <w:rPr>
          <w:rFonts w:cs="Verdana"/>
          <w:b/>
          <w:bCs/>
          <w:color w:val="000000"/>
          <w:spacing w:val="-1"/>
          <w:szCs w:val="18"/>
          <w:lang w:val="en-US"/>
        </w:rPr>
        <w:t>t</w:t>
      </w:r>
      <w:r w:rsidRPr="00BD7159">
        <w:rPr>
          <w:rFonts w:cs="Verdana"/>
          <w:b/>
          <w:bCs/>
          <w:color w:val="000000"/>
          <w:szCs w:val="18"/>
          <w:lang w:val="en-US"/>
        </w:rPr>
        <w:t>e</w:t>
      </w:r>
      <w:r w:rsidRPr="00BD7159">
        <w:rPr>
          <w:rFonts w:cs="Verdana"/>
          <w:b/>
          <w:bCs/>
          <w:color w:val="000000"/>
          <w:spacing w:val="-4"/>
          <w:szCs w:val="18"/>
          <w:lang w:val="en-US"/>
        </w:rPr>
        <w:t xml:space="preserve"> </w:t>
      </w:r>
      <w:r w:rsidRPr="00BD7159">
        <w:rPr>
          <w:rFonts w:cs="Verdana"/>
          <w:b/>
          <w:bCs/>
          <w:color w:val="000000"/>
          <w:szCs w:val="18"/>
          <w:lang w:val="en-US"/>
        </w:rPr>
        <w:t>U</w:t>
      </w:r>
      <w:r w:rsidRPr="00BD7159">
        <w:rPr>
          <w:rFonts w:cs="Verdana"/>
          <w:b/>
          <w:bCs/>
          <w:color w:val="000000"/>
          <w:spacing w:val="-1"/>
          <w:szCs w:val="18"/>
          <w:lang w:val="en-US"/>
        </w:rPr>
        <w:t>s</w:t>
      </w:r>
      <w:r w:rsidRPr="00BD7159">
        <w:rPr>
          <w:rFonts w:cs="Verdana"/>
          <w:b/>
          <w:bCs/>
          <w:color w:val="000000"/>
          <w:szCs w:val="18"/>
          <w:lang w:val="en-US"/>
        </w:rPr>
        <w:t>e</w:t>
      </w:r>
      <w:r w:rsidRPr="00BD7159">
        <w:rPr>
          <w:rFonts w:cs="Verdana"/>
          <w:b/>
          <w:bCs/>
          <w:color w:val="000000"/>
          <w:spacing w:val="1"/>
          <w:szCs w:val="18"/>
          <w:lang w:val="en-US"/>
        </w:rPr>
        <w:t xml:space="preserve"> </w:t>
      </w:r>
      <w:r w:rsidRPr="00BD7159">
        <w:rPr>
          <w:rFonts w:cs="Verdana"/>
          <w:b/>
          <w:bCs/>
          <w:color w:val="000000"/>
          <w:szCs w:val="18"/>
          <w:lang w:val="en-US"/>
        </w:rPr>
        <w:t>P</w:t>
      </w:r>
      <w:r w:rsidRPr="00BD7159">
        <w:rPr>
          <w:rFonts w:cs="Verdana"/>
          <w:b/>
          <w:bCs/>
          <w:color w:val="000000"/>
          <w:spacing w:val="-1"/>
          <w:szCs w:val="18"/>
          <w:lang w:val="en-US"/>
        </w:rPr>
        <w:t>r</w:t>
      </w:r>
      <w:r w:rsidRPr="00BD7159">
        <w:rPr>
          <w:rFonts w:cs="Verdana"/>
          <w:b/>
          <w:bCs/>
          <w:color w:val="000000"/>
          <w:spacing w:val="1"/>
          <w:szCs w:val="18"/>
          <w:lang w:val="en-US"/>
        </w:rPr>
        <w:t>o</w:t>
      </w:r>
      <w:r w:rsidRPr="00BD7159">
        <w:rPr>
          <w:rFonts w:cs="Verdana"/>
          <w:b/>
          <w:bCs/>
          <w:color w:val="000000"/>
          <w:spacing w:val="-1"/>
          <w:szCs w:val="18"/>
          <w:lang w:val="en-US"/>
        </w:rPr>
        <w:t>gr</w:t>
      </w:r>
      <w:r w:rsidRPr="00BD7159">
        <w:rPr>
          <w:rFonts w:cs="Verdana"/>
          <w:b/>
          <w:bCs/>
          <w:color w:val="000000"/>
          <w:spacing w:val="2"/>
          <w:szCs w:val="18"/>
          <w:lang w:val="en-US"/>
        </w:rPr>
        <w:t>a</w:t>
      </w:r>
      <w:r w:rsidRPr="00BD7159">
        <w:rPr>
          <w:rFonts w:cs="Verdana"/>
          <w:b/>
          <w:bCs/>
          <w:color w:val="000000"/>
          <w:szCs w:val="18"/>
          <w:lang w:val="en-US"/>
        </w:rPr>
        <w:t>m</w:t>
      </w:r>
      <w:r w:rsidRPr="00BD7159">
        <w:rPr>
          <w:rFonts w:cs="Verdana"/>
          <w:b/>
          <w:bCs/>
          <w:color w:val="000000"/>
          <w:spacing w:val="-4"/>
          <w:szCs w:val="18"/>
          <w:lang w:val="en-US"/>
        </w:rPr>
        <w:t xml:space="preserve"> </w:t>
      </w:r>
      <w:r w:rsidRPr="00BD7159">
        <w:rPr>
          <w:rFonts w:cs="Verdana"/>
          <w:b/>
          <w:bCs/>
          <w:color w:val="000000"/>
          <w:szCs w:val="18"/>
          <w:lang w:val="en-US"/>
        </w:rPr>
        <w:t>(</w:t>
      </w:r>
      <w:r w:rsidRPr="00BD7159">
        <w:rPr>
          <w:rFonts w:cs="Verdana"/>
          <w:b/>
          <w:bCs/>
          <w:color w:val="000000"/>
          <w:spacing w:val="-1"/>
          <w:szCs w:val="18"/>
          <w:lang w:val="en-US"/>
        </w:rPr>
        <w:t>C</w:t>
      </w:r>
      <w:r w:rsidRPr="00BD7159">
        <w:rPr>
          <w:rFonts w:cs="Verdana"/>
          <w:b/>
          <w:bCs/>
          <w:color w:val="000000"/>
          <w:szCs w:val="18"/>
          <w:lang w:val="en-US"/>
        </w:rPr>
        <w:t>UP</w:t>
      </w:r>
      <w:r w:rsidRPr="00BD7159">
        <w:rPr>
          <w:rFonts w:cs="Verdana"/>
          <w:b/>
          <w:bCs/>
          <w:color w:val="000000"/>
          <w:spacing w:val="2"/>
          <w:szCs w:val="18"/>
          <w:lang w:val="en-US"/>
        </w:rPr>
        <w:t>)</w:t>
      </w:r>
      <w:r w:rsidRPr="00BD7159">
        <w:rPr>
          <w:rFonts w:cs="Verdana"/>
          <w:color w:val="000000"/>
          <w:szCs w:val="18"/>
          <w:lang w:val="en-US"/>
        </w:rPr>
        <w:t>,</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Pr>
          <w:rFonts w:cs="Verdana"/>
          <w:color w:val="000000"/>
          <w:spacing w:val="1"/>
          <w:szCs w:val="18"/>
          <w:lang w:val="en-US"/>
        </w:rPr>
        <w:t>e</w:t>
      </w:r>
      <w:r w:rsidRPr="00BD7159">
        <w:rPr>
          <w:rFonts w:cs="Verdana"/>
          <w:color w:val="000000"/>
          <w:spacing w:val="-3"/>
          <w:szCs w:val="18"/>
          <w:lang w:val="en-US"/>
        </w:rPr>
        <w:t xml:space="preserve"> </w:t>
      </w:r>
      <w:r>
        <w:rPr>
          <w:rFonts w:cs="Verdana"/>
          <w:color w:val="000000"/>
          <w:spacing w:val="-3"/>
          <w:szCs w:val="18"/>
          <w:lang w:val="en-US"/>
        </w:rPr>
        <w:t xml:space="preserve">safety </w:t>
      </w:r>
      <w:r w:rsidRPr="00BD7159">
        <w:rPr>
          <w:rFonts w:cs="Verdana"/>
          <w:color w:val="000000"/>
          <w:spacing w:val="1"/>
          <w:szCs w:val="18"/>
          <w:lang w:val="en-US"/>
        </w:rPr>
        <w:t>i</w:t>
      </w:r>
      <w:r w:rsidRPr="00BD7159">
        <w:rPr>
          <w:rFonts w:cs="Verdana"/>
          <w:color w:val="000000"/>
          <w:spacing w:val="-1"/>
          <w:szCs w:val="18"/>
          <w:lang w:val="en-US"/>
        </w:rPr>
        <w:t>nf</w:t>
      </w:r>
      <w:r w:rsidRPr="00BD7159">
        <w:rPr>
          <w:rFonts w:cs="Verdana"/>
          <w:color w:val="000000"/>
          <w:spacing w:val="1"/>
          <w:szCs w:val="18"/>
          <w:lang w:val="en-US"/>
        </w:rPr>
        <w:t>o</w:t>
      </w:r>
      <w:r w:rsidRPr="00BD7159">
        <w:rPr>
          <w:rFonts w:cs="Verdana"/>
          <w:color w:val="000000"/>
          <w:szCs w:val="18"/>
          <w:lang w:val="en-US"/>
        </w:rPr>
        <w:t>rma</w:t>
      </w:r>
      <w:r w:rsidRPr="00BD7159">
        <w:rPr>
          <w:rFonts w:cs="Verdana"/>
          <w:color w:val="000000"/>
          <w:spacing w:val="1"/>
          <w:szCs w:val="18"/>
          <w:lang w:val="en-US"/>
        </w:rPr>
        <w:t>tio</w:t>
      </w:r>
      <w:r w:rsidRPr="00BD7159">
        <w:rPr>
          <w:rFonts w:cs="Verdana"/>
          <w:color w:val="000000"/>
          <w:szCs w:val="18"/>
          <w:lang w:val="en-US"/>
        </w:rPr>
        <w:t>n</w:t>
      </w:r>
      <w:r w:rsidRPr="00BD7159">
        <w:rPr>
          <w:rFonts w:cs="Verdana"/>
          <w:color w:val="000000"/>
          <w:spacing w:val="-13"/>
          <w:szCs w:val="18"/>
          <w:lang w:val="en-US"/>
        </w:rPr>
        <w:t xml:space="preserve"> </w:t>
      </w:r>
      <w:r w:rsidRPr="00BD7159">
        <w:rPr>
          <w:rFonts w:cs="Verdana"/>
          <w:color w:val="000000"/>
          <w:spacing w:val="-1"/>
          <w:szCs w:val="18"/>
          <w:lang w:val="en-US"/>
        </w:rPr>
        <w:t>w</w:t>
      </w:r>
      <w:r w:rsidRPr="00BD7159">
        <w:rPr>
          <w:rFonts w:cs="Verdana"/>
          <w:color w:val="000000"/>
          <w:spacing w:val="1"/>
          <w:szCs w:val="18"/>
          <w:lang w:val="en-US"/>
        </w:rPr>
        <w:t>il</w:t>
      </w:r>
      <w:r w:rsidRPr="00BD7159">
        <w:rPr>
          <w:rFonts w:cs="Verdana"/>
          <w:color w:val="000000"/>
          <w:szCs w:val="18"/>
          <w:lang w:val="en-US"/>
        </w:rPr>
        <w:t xml:space="preserve">l </w:t>
      </w:r>
      <w:r w:rsidRPr="00BD7159">
        <w:rPr>
          <w:rFonts w:cs="Verdana"/>
          <w:color w:val="000000"/>
          <w:spacing w:val="1"/>
          <w:szCs w:val="18"/>
          <w:lang w:val="en-US"/>
        </w:rPr>
        <w:t>b</w:t>
      </w:r>
      <w:r w:rsidRPr="00BD7159">
        <w:rPr>
          <w:rFonts w:cs="Verdana"/>
          <w:color w:val="000000"/>
          <w:szCs w:val="18"/>
          <w:lang w:val="en-US"/>
        </w:rPr>
        <w:t>e</w:t>
      </w:r>
      <w:r w:rsidRPr="00BD7159">
        <w:rPr>
          <w:rFonts w:cs="Verdana"/>
          <w:color w:val="000000"/>
          <w:spacing w:val="-1"/>
          <w:szCs w:val="18"/>
          <w:lang w:val="en-US"/>
        </w:rPr>
        <w:t xml:space="preserve"> </w:t>
      </w:r>
      <w:r w:rsidRPr="00BD7159">
        <w:rPr>
          <w:rFonts w:cs="Verdana"/>
          <w:color w:val="000000"/>
          <w:szCs w:val="18"/>
          <w:lang w:val="en-US"/>
        </w:rPr>
        <w:t>m</w:t>
      </w:r>
      <w:r w:rsidRPr="00BD7159">
        <w:rPr>
          <w:rFonts w:cs="Verdana"/>
          <w:color w:val="000000"/>
          <w:spacing w:val="1"/>
          <w:szCs w:val="18"/>
          <w:lang w:val="en-US"/>
        </w:rPr>
        <w:t>e</w:t>
      </w:r>
      <w:r w:rsidRPr="00BD7159">
        <w:rPr>
          <w:rFonts w:cs="Verdana"/>
          <w:color w:val="000000"/>
          <w:spacing w:val="-1"/>
          <w:szCs w:val="18"/>
          <w:lang w:val="en-US"/>
        </w:rPr>
        <w:t>n</w:t>
      </w:r>
      <w:r w:rsidRPr="00BD7159">
        <w:rPr>
          <w:rFonts w:cs="Verdana"/>
          <w:color w:val="000000"/>
          <w:spacing w:val="1"/>
          <w:szCs w:val="18"/>
          <w:lang w:val="en-US"/>
        </w:rPr>
        <w:t>t</w:t>
      </w:r>
      <w:r w:rsidRPr="00BD7159">
        <w:rPr>
          <w:rFonts w:cs="Verdana"/>
          <w:color w:val="000000"/>
          <w:spacing w:val="-1"/>
          <w:szCs w:val="18"/>
          <w:lang w:val="en-US"/>
        </w:rPr>
        <w:t>i</w:t>
      </w:r>
      <w:r w:rsidRPr="00BD7159">
        <w:rPr>
          <w:rFonts w:cs="Verdana"/>
          <w:color w:val="000000"/>
          <w:spacing w:val="1"/>
          <w:szCs w:val="18"/>
          <w:lang w:val="en-US"/>
        </w:rPr>
        <w:t>o</w:t>
      </w:r>
      <w:r w:rsidRPr="00BD7159">
        <w:rPr>
          <w:rFonts w:cs="Verdana"/>
          <w:color w:val="000000"/>
          <w:spacing w:val="-1"/>
          <w:szCs w:val="18"/>
          <w:lang w:val="en-US"/>
        </w:rPr>
        <w:t>n</w:t>
      </w:r>
      <w:r w:rsidRPr="00BD7159">
        <w:rPr>
          <w:rFonts w:cs="Verdana"/>
          <w:color w:val="000000"/>
          <w:spacing w:val="1"/>
          <w:szCs w:val="18"/>
          <w:lang w:val="en-US"/>
        </w:rPr>
        <w:t>e</w:t>
      </w:r>
      <w:r w:rsidRPr="00BD7159">
        <w:rPr>
          <w:rFonts w:cs="Verdana"/>
          <w:color w:val="000000"/>
          <w:szCs w:val="18"/>
          <w:lang w:val="en-US"/>
        </w:rPr>
        <w:t>d</w:t>
      </w:r>
      <w:r w:rsidRPr="00BD7159">
        <w:rPr>
          <w:rFonts w:cs="Verdana"/>
          <w:color w:val="000000"/>
          <w:spacing w:val="-7"/>
          <w:szCs w:val="18"/>
          <w:lang w:val="en-US"/>
        </w:rPr>
        <w:t xml:space="preserve"> </w:t>
      </w:r>
      <w:r w:rsidRPr="00BD7159">
        <w:rPr>
          <w:rFonts w:cs="Verdana"/>
          <w:color w:val="000000"/>
          <w:spacing w:val="1"/>
          <w:szCs w:val="18"/>
          <w:lang w:val="en-US"/>
        </w:rPr>
        <w:t>i</w:t>
      </w:r>
      <w:r w:rsidRPr="00BD7159">
        <w:rPr>
          <w:rFonts w:cs="Verdana"/>
          <w:color w:val="000000"/>
          <w:szCs w:val="18"/>
          <w:lang w:val="en-US"/>
        </w:rPr>
        <w:t xml:space="preserve">n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zCs w:val="18"/>
          <w:lang w:val="en-US"/>
        </w:rPr>
        <w:t>D</w:t>
      </w:r>
      <w:r w:rsidRPr="00BD7159">
        <w:rPr>
          <w:rFonts w:cs="Verdana"/>
          <w:color w:val="000000"/>
          <w:spacing w:val="1"/>
          <w:szCs w:val="18"/>
          <w:lang w:val="en-US"/>
        </w:rPr>
        <w:t>e</w:t>
      </w:r>
      <w:r w:rsidRPr="00BD7159">
        <w:rPr>
          <w:rFonts w:cs="Verdana"/>
          <w:color w:val="000000"/>
          <w:spacing w:val="-1"/>
          <w:szCs w:val="18"/>
          <w:lang w:val="en-US"/>
        </w:rPr>
        <w:t>v</w:t>
      </w:r>
      <w:r w:rsidRPr="00BD7159">
        <w:rPr>
          <w:rFonts w:cs="Verdana"/>
          <w:color w:val="000000"/>
          <w:spacing w:val="1"/>
          <w:szCs w:val="18"/>
          <w:lang w:val="en-US"/>
        </w:rPr>
        <w:t>el</w:t>
      </w:r>
      <w:r w:rsidRPr="00BD7159">
        <w:rPr>
          <w:rFonts w:cs="Verdana"/>
          <w:color w:val="000000"/>
          <w:spacing w:val="-1"/>
          <w:szCs w:val="18"/>
          <w:lang w:val="en-US"/>
        </w:rPr>
        <w:t>o</w:t>
      </w:r>
      <w:r w:rsidRPr="00BD7159">
        <w:rPr>
          <w:rFonts w:cs="Verdana"/>
          <w:color w:val="000000"/>
          <w:spacing w:val="1"/>
          <w:szCs w:val="18"/>
          <w:lang w:val="en-US"/>
        </w:rPr>
        <w:t>p</w:t>
      </w:r>
      <w:r w:rsidRPr="00BD7159">
        <w:rPr>
          <w:rFonts w:cs="Verdana"/>
          <w:color w:val="000000"/>
          <w:szCs w:val="18"/>
          <w:lang w:val="en-US"/>
        </w:rPr>
        <w:t>m</w:t>
      </w:r>
      <w:r w:rsidRPr="00BD7159">
        <w:rPr>
          <w:rFonts w:cs="Verdana"/>
          <w:color w:val="000000"/>
          <w:spacing w:val="1"/>
          <w:szCs w:val="18"/>
          <w:lang w:val="en-US"/>
        </w:rPr>
        <w:t>e</w:t>
      </w:r>
      <w:r w:rsidRPr="00BD7159">
        <w:rPr>
          <w:rFonts w:cs="Verdana"/>
          <w:color w:val="000000"/>
          <w:spacing w:val="-1"/>
          <w:szCs w:val="18"/>
          <w:lang w:val="en-US"/>
        </w:rPr>
        <w:t>n</w:t>
      </w:r>
      <w:r w:rsidRPr="00BD7159">
        <w:rPr>
          <w:rFonts w:cs="Verdana"/>
          <w:color w:val="000000"/>
          <w:szCs w:val="18"/>
          <w:lang w:val="en-US"/>
        </w:rPr>
        <w:t>t</w:t>
      </w:r>
      <w:r w:rsidRPr="00BD7159">
        <w:rPr>
          <w:rFonts w:cs="Verdana"/>
          <w:color w:val="000000"/>
          <w:spacing w:val="-10"/>
          <w:szCs w:val="18"/>
          <w:lang w:val="en-US"/>
        </w:rPr>
        <w:t xml:space="preserve"> </w:t>
      </w:r>
      <w:r w:rsidRPr="00BD7159">
        <w:rPr>
          <w:rFonts w:cs="Verdana"/>
          <w:color w:val="000000"/>
          <w:spacing w:val="-1"/>
          <w:szCs w:val="18"/>
          <w:lang w:val="en-US"/>
        </w:rPr>
        <w:t>S</w:t>
      </w:r>
      <w:r w:rsidRPr="00BD7159">
        <w:rPr>
          <w:rFonts w:cs="Verdana"/>
          <w:color w:val="000000"/>
          <w:szCs w:val="18"/>
          <w:lang w:val="en-US"/>
        </w:rPr>
        <w:t>a</w:t>
      </w:r>
      <w:r w:rsidRPr="00BD7159">
        <w:rPr>
          <w:rFonts w:cs="Verdana"/>
          <w:color w:val="000000"/>
          <w:spacing w:val="-1"/>
          <w:szCs w:val="18"/>
          <w:lang w:val="en-US"/>
        </w:rPr>
        <w:t>f</w:t>
      </w:r>
      <w:r w:rsidRPr="00BD7159">
        <w:rPr>
          <w:rFonts w:cs="Verdana"/>
          <w:color w:val="000000"/>
          <w:spacing w:val="1"/>
          <w:szCs w:val="18"/>
          <w:lang w:val="en-US"/>
        </w:rPr>
        <w:t>et</w:t>
      </w:r>
      <w:r w:rsidRPr="00BD7159">
        <w:rPr>
          <w:rFonts w:cs="Verdana"/>
          <w:color w:val="000000"/>
          <w:szCs w:val="18"/>
          <w:lang w:val="en-US"/>
        </w:rPr>
        <w:t>y</w:t>
      </w:r>
      <w:r w:rsidRPr="00BD7159">
        <w:rPr>
          <w:rFonts w:cs="Verdana"/>
          <w:color w:val="000000"/>
          <w:spacing w:val="-7"/>
          <w:szCs w:val="18"/>
          <w:lang w:val="en-US"/>
        </w:rPr>
        <w:t xml:space="preserve"> </w:t>
      </w:r>
      <w:r w:rsidRPr="00BD7159">
        <w:rPr>
          <w:rFonts w:cs="Verdana"/>
          <w:color w:val="000000"/>
          <w:szCs w:val="18"/>
          <w:lang w:val="en-US"/>
        </w:rPr>
        <w:t>U</w:t>
      </w:r>
      <w:r w:rsidRPr="00BD7159">
        <w:rPr>
          <w:rFonts w:cs="Verdana"/>
          <w:color w:val="000000"/>
          <w:spacing w:val="1"/>
          <w:szCs w:val="18"/>
          <w:lang w:val="en-US"/>
        </w:rPr>
        <w:t>pd</w:t>
      </w:r>
      <w:r w:rsidRPr="00BD7159">
        <w:rPr>
          <w:rFonts w:cs="Verdana"/>
          <w:color w:val="000000"/>
          <w:szCs w:val="18"/>
          <w:lang w:val="en-US"/>
        </w:rPr>
        <w:t>a</w:t>
      </w:r>
      <w:r w:rsidRPr="00BD7159">
        <w:rPr>
          <w:rFonts w:cs="Verdana"/>
          <w:color w:val="000000"/>
          <w:spacing w:val="1"/>
          <w:szCs w:val="18"/>
          <w:lang w:val="en-US"/>
        </w:rPr>
        <w:t>t</w:t>
      </w:r>
      <w:r w:rsidRPr="00BD7159">
        <w:rPr>
          <w:rFonts w:cs="Verdana"/>
          <w:color w:val="000000"/>
          <w:szCs w:val="18"/>
          <w:lang w:val="en-US"/>
        </w:rPr>
        <w:t>e</w:t>
      </w:r>
      <w:r w:rsidRPr="00BD7159">
        <w:rPr>
          <w:rFonts w:cs="Verdana"/>
          <w:color w:val="000000"/>
          <w:spacing w:val="-5"/>
          <w:szCs w:val="18"/>
          <w:lang w:val="en-US"/>
        </w:rPr>
        <w:t xml:space="preserve"> </w:t>
      </w:r>
      <w:r w:rsidRPr="00BD7159">
        <w:rPr>
          <w:rFonts w:cs="Verdana"/>
          <w:color w:val="000000"/>
          <w:szCs w:val="18"/>
          <w:lang w:val="en-US"/>
        </w:rPr>
        <w:t>Re</w:t>
      </w:r>
      <w:r w:rsidRPr="00BD7159">
        <w:rPr>
          <w:rFonts w:cs="Verdana"/>
          <w:color w:val="000000"/>
          <w:spacing w:val="-1"/>
          <w:szCs w:val="18"/>
          <w:lang w:val="en-US"/>
        </w:rPr>
        <w:t>p</w:t>
      </w:r>
      <w:r w:rsidRPr="00BD7159">
        <w:rPr>
          <w:rFonts w:cs="Verdana"/>
          <w:color w:val="000000"/>
          <w:spacing w:val="1"/>
          <w:szCs w:val="18"/>
          <w:lang w:val="en-US"/>
        </w:rPr>
        <w:t>o</w:t>
      </w:r>
      <w:r w:rsidRPr="00BD7159">
        <w:rPr>
          <w:rFonts w:cs="Verdana"/>
          <w:color w:val="000000"/>
          <w:szCs w:val="18"/>
          <w:lang w:val="en-US"/>
        </w:rPr>
        <w:t>rt</w:t>
      </w:r>
      <w:r w:rsidRPr="00BD7159">
        <w:rPr>
          <w:rFonts w:cs="Verdana"/>
          <w:color w:val="000000"/>
          <w:spacing w:val="-3"/>
          <w:szCs w:val="18"/>
          <w:lang w:val="en-US"/>
        </w:rPr>
        <w:t xml:space="preserve"> </w:t>
      </w:r>
      <w:r w:rsidRPr="00BD7159">
        <w:rPr>
          <w:rFonts w:cs="Verdana"/>
          <w:color w:val="000000"/>
          <w:spacing w:val="3"/>
          <w:szCs w:val="18"/>
          <w:lang w:val="en-US"/>
        </w:rPr>
        <w:t>(</w:t>
      </w:r>
      <w:r w:rsidRPr="00BD7159">
        <w:rPr>
          <w:rFonts w:cs="Verdana"/>
          <w:b/>
          <w:bCs/>
          <w:color w:val="000000"/>
          <w:spacing w:val="-1"/>
          <w:szCs w:val="18"/>
          <w:lang w:val="en-US"/>
        </w:rPr>
        <w:t>DS</w:t>
      </w:r>
      <w:r w:rsidRPr="00BD7159">
        <w:rPr>
          <w:rFonts w:cs="Verdana"/>
          <w:b/>
          <w:bCs/>
          <w:color w:val="000000"/>
          <w:szCs w:val="18"/>
          <w:lang w:val="en-US"/>
        </w:rPr>
        <w:t>U</w:t>
      </w:r>
      <w:r w:rsidRPr="00BD7159">
        <w:rPr>
          <w:rFonts w:cs="Verdana"/>
          <w:b/>
          <w:bCs/>
          <w:color w:val="000000"/>
          <w:spacing w:val="1"/>
          <w:szCs w:val="18"/>
          <w:lang w:val="en-US"/>
        </w:rPr>
        <w:t>R</w:t>
      </w:r>
      <w:r w:rsidRPr="00BD7159">
        <w:rPr>
          <w:rFonts w:cs="Verdana"/>
          <w:color w:val="000000"/>
          <w:szCs w:val="18"/>
          <w:lang w:val="en-US"/>
        </w:rPr>
        <w:t>)</w:t>
      </w:r>
      <w:r w:rsidRPr="00BD7159">
        <w:rPr>
          <w:rFonts w:cs="Verdana"/>
          <w:color w:val="000000"/>
          <w:spacing w:val="-1"/>
          <w:szCs w:val="18"/>
          <w:lang w:val="en-US"/>
        </w:rPr>
        <w:t xml:space="preserve"> </w:t>
      </w:r>
      <w:r w:rsidRPr="00BD7159">
        <w:rPr>
          <w:rFonts w:cs="Verdana"/>
          <w:color w:val="000000"/>
          <w:spacing w:val="1"/>
          <w:szCs w:val="18"/>
          <w:lang w:val="en-US"/>
        </w:rPr>
        <w:t>i</w:t>
      </w:r>
      <w:r w:rsidRPr="00BD7159">
        <w:rPr>
          <w:rFonts w:cs="Verdana"/>
          <w:color w:val="000000"/>
          <w:szCs w:val="18"/>
          <w:lang w:val="en-US"/>
        </w:rPr>
        <w:t>n</w:t>
      </w:r>
      <w:r w:rsidRPr="00BD7159">
        <w:rPr>
          <w:rFonts w:cs="Verdana"/>
          <w:color w:val="000000"/>
          <w:spacing w:val="-3"/>
          <w:szCs w:val="18"/>
          <w:lang w:val="en-US"/>
        </w:rPr>
        <w:t xml:space="preserve"> </w:t>
      </w:r>
      <w:r w:rsidRPr="00BD7159">
        <w:rPr>
          <w:rFonts w:cs="Verdana"/>
          <w:color w:val="000000"/>
          <w:szCs w:val="18"/>
          <w:lang w:val="en-US"/>
        </w:rPr>
        <w:t>acc</w:t>
      </w:r>
      <w:r w:rsidRPr="00BD7159">
        <w:rPr>
          <w:rFonts w:cs="Verdana"/>
          <w:color w:val="000000"/>
          <w:spacing w:val="1"/>
          <w:szCs w:val="18"/>
          <w:lang w:val="en-US"/>
        </w:rPr>
        <w:t>o</w:t>
      </w:r>
      <w:r w:rsidRPr="00BD7159">
        <w:rPr>
          <w:rFonts w:cs="Verdana"/>
          <w:color w:val="000000"/>
          <w:szCs w:val="18"/>
          <w:lang w:val="en-US"/>
        </w:rPr>
        <w:t>rda</w:t>
      </w:r>
      <w:r w:rsidRPr="00BD7159">
        <w:rPr>
          <w:rFonts w:cs="Verdana"/>
          <w:color w:val="000000"/>
          <w:spacing w:val="-1"/>
          <w:szCs w:val="18"/>
          <w:lang w:val="en-US"/>
        </w:rPr>
        <w:t>n</w:t>
      </w:r>
      <w:r w:rsidRPr="00BD7159">
        <w:rPr>
          <w:rFonts w:cs="Verdana"/>
          <w:color w:val="000000"/>
          <w:szCs w:val="18"/>
          <w:lang w:val="en-US"/>
        </w:rPr>
        <w:t>ce</w:t>
      </w:r>
      <w:r w:rsidRPr="00BD7159">
        <w:rPr>
          <w:rFonts w:cs="Verdana"/>
          <w:color w:val="000000"/>
          <w:spacing w:val="-10"/>
          <w:szCs w:val="18"/>
          <w:lang w:val="en-US"/>
        </w:rPr>
        <w:t xml:space="preserve"> </w:t>
      </w:r>
      <w:r w:rsidRPr="00BD7159">
        <w:rPr>
          <w:rFonts w:cs="Verdana"/>
          <w:color w:val="000000"/>
          <w:spacing w:val="-1"/>
          <w:szCs w:val="18"/>
          <w:lang w:val="en-US"/>
        </w:rPr>
        <w:t>w</w:t>
      </w:r>
      <w:r w:rsidRPr="00BD7159">
        <w:rPr>
          <w:rFonts w:cs="Verdana"/>
          <w:color w:val="000000"/>
          <w:spacing w:val="1"/>
          <w:szCs w:val="18"/>
          <w:lang w:val="en-US"/>
        </w:rPr>
        <w:t>it</w:t>
      </w:r>
      <w:r w:rsidRPr="00BD7159">
        <w:rPr>
          <w:rFonts w:cs="Verdana"/>
          <w:color w:val="000000"/>
          <w:szCs w:val="18"/>
          <w:lang w:val="en-US"/>
        </w:rPr>
        <w:t>h</w:t>
      </w:r>
      <w:r w:rsidRPr="00BD7159">
        <w:rPr>
          <w:rFonts w:cs="Verdana"/>
          <w:color w:val="000000"/>
          <w:spacing w:val="-3"/>
          <w:szCs w:val="18"/>
          <w:lang w:val="en-US"/>
        </w:rPr>
        <w:t xml:space="preserve"> </w:t>
      </w:r>
      <w:r w:rsidRPr="00BD7159">
        <w:rPr>
          <w:rFonts w:cs="Verdana"/>
          <w:color w:val="000000"/>
          <w:spacing w:val="-1"/>
          <w:szCs w:val="18"/>
          <w:lang w:val="en-US"/>
        </w:rPr>
        <w:t>I</w:t>
      </w:r>
      <w:r w:rsidRPr="00BD7159">
        <w:rPr>
          <w:rFonts w:cs="Verdana"/>
          <w:color w:val="000000"/>
          <w:spacing w:val="1"/>
          <w:szCs w:val="18"/>
          <w:lang w:val="en-US"/>
        </w:rPr>
        <w:t>C</w:t>
      </w:r>
      <w:r w:rsidRPr="00BD7159">
        <w:rPr>
          <w:rFonts w:cs="Verdana"/>
          <w:color w:val="000000"/>
          <w:szCs w:val="18"/>
          <w:lang w:val="en-US"/>
        </w:rPr>
        <w:t>H</w:t>
      </w:r>
      <w:r w:rsidRPr="00BD7159">
        <w:rPr>
          <w:rFonts w:cs="Verdana"/>
          <w:color w:val="000000"/>
          <w:spacing w:val="-1"/>
          <w:szCs w:val="18"/>
          <w:lang w:val="en-US"/>
        </w:rPr>
        <w:t xml:space="preserve"> E</w:t>
      </w:r>
      <w:r w:rsidRPr="00BD7159">
        <w:rPr>
          <w:rFonts w:cs="Verdana"/>
          <w:color w:val="000000"/>
          <w:spacing w:val="1"/>
          <w:szCs w:val="18"/>
          <w:lang w:val="en-US"/>
        </w:rPr>
        <w:t>2</w:t>
      </w:r>
      <w:r w:rsidRPr="00BD7159">
        <w:rPr>
          <w:rFonts w:cs="Verdana"/>
          <w:color w:val="000000"/>
          <w:szCs w:val="18"/>
          <w:lang w:val="en-US"/>
        </w:rPr>
        <w:t>F</w:t>
      </w:r>
      <w:r w:rsidRPr="00BD7159">
        <w:rPr>
          <w:rFonts w:cs="Verdana"/>
          <w:color w:val="000000"/>
          <w:spacing w:val="-3"/>
          <w:szCs w:val="18"/>
          <w:lang w:val="en-US"/>
        </w:rPr>
        <w:t xml:space="preserve"> </w:t>
      </w:r>
      <w:r w:rsidRPr="00BD7159">
        <w:rPr>
          <w:rFonts w:cs="Verdana"/>
          <w:color w:val="000000"/>
          <w:spacing w:val="1"/>
          <w:szCs w:val="18"/>
          <w:lang w:val="en-US"/>
        </w:rPr>
        <w:t>guide</w:t>
      </w:r>
      <w:r w:rsidRPr="00BD7159">
        <w:rPr>
          <w:rFonts w:cs="Verdana"/>
          <w:color w:val="000000"/>
          <w:spacing w:val="-1"/>
          <w:szCs w:val="18"/>
          <w:lang w:val="en-US"/>
        </w:rPr>
        <w:t>l</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e</w:t>
      </w:r>
      <w:r w:rsidRPr="00BD7159">
        <w:rPr>
          <w:rFonts w:cs="Verdana"/>
          <w:color w:val="000000"/>
          <w:spacing w:val="-4"/>
          <w:szCs w:val="18"/>
          <w:lang w:val="en-US"/>
        </w:rPr>
        <w:t xml:space="preserve"> </w:t>
      </w:r>
      <w:r w:rsidRPr="00BD7159">
        <w:rPr>
          <w:rFonts w:cs="Verdana"/>
          <w:color w:val="000000"/>
          <w:spacing w:val="1"/>
          <w:szCs w:val="18"/>
          <w:lang w:val="en-US"/>
        </w:rPr>
        <w:t>o</w:t>
      </w:r>
      <w:r w:rsidRPr="00BD7159">
        <w:rPr>
          <w:rFonts w:cs="Verdana"/>
          <w:color w:val="000000"/>
          <w:szCs w:val="18"/>
          <w:lang w:val="en-US"/>
        </w:rPr>
        <w:t>n</w:t>
      </w:r>
      <w:r w:rsidRPr="00BD7159">
        <w:rPr>
          <w:rFonts w:cs="Verdana"/>
          <w:color w:val="000000"/>
          <w:spacing w:val="-4"/>
          <w:szCs w:val="18"/>
          <w:lang w:val="en-US"/>
        </w:rPr>
        <w:t xml:space="preserve"> </w:t>
      </w:r>
      <w:r w:rsidRPr="00BD7159">
        <w:rPr>
          <w:rFonts w:cs="Verdana"/>
          <w:color w:val="000000"/>
          <w:spacing w:val="4"/>
          <w:szCs w:val="18"/>
          <w:lang w:val="en-US"/>
        </w:rPr>
        <w:t>D</w:t>
      </w:r>
      <w:r w:rsidRPr="00BD7159">
        <w:rPr>
          <w:rFonts w:cs="Verdana"/>
          <w:color w:val="000000"/>
          <w:spacing w:val="-1"/>
          <w:szCs w:val="18"/>
          <w:lang w:val="en-US"/>
        </w:rPr>
        <w:t>S</w:t>
      </w:r>
      <w:r w:rsidRPr="00BD7159">
        <w:rPr>
          <w:rFonts w:cs="Verdana"/>
          <w:color w:val="000000"/>
          <w:szCs w:val="18"/>
          <w:lang w:val="en-US"/>
        </w:rPr>
        <w:t>UR</w:t>
      </w:r>
      <w:r w:rsidR="002348CC">
        <w:rPr>
          <w:rStyle w:val="Voetnootmarkering"/>
          <w:rFonts w:cs="Verdana"/>
          <w:color w:val="000000"/>
          <w:szCs w:val="18"/>
          <w:lang w:val="en-US"/>
        </w:rPr>
        <w:footnoteReference w:id="5"/>
      </w:r>
      <w:r w:rsidRPr="00BD7159">
        <w:rPr>
          <w:rFonts w:cs="Verdana"/>
          <w:color w:val="000000"/>
          <w:szCs w:val="18"/>
          <w:lang w:val="en-US"/>
        </w:rPr>
        <w:t xml:space="preserve">. </w:t>
      </w:r>
      <w:r w:rsidRPr="00BD7159">
        <w:rPr>
          <w:rFonts w:cs="Verdana"/>
          <w:color w:val="000000"/>
          <w:spacing w:val="-1"/>
          <w:szCs w:val="18"/>
          <w:lang w:val="en-US"/>
        </w:rPr>
        <w:t>P</w:t>
      </w:r>
      <w:r w:rsidRPr="00BD7159">
        <w:rPr>
          <w:rFonts w:cs="Verdana"/>
          <w:color w:val="000000"/>
          <w:spacing w:val="1"/>
          <w:szCs w:val="18"/>
          <w:lang w:val="en-US"/>
        </w:rPr>
        <w:t>oi</w:t>
      </w:r>
      <w:r w:rsidRPr="00BD7159">
        <w:rPr>
          <w:rFonts w:cs="Verdana"/>
          <w:color w:val="000000"/>
          <w:spacing w:val="-1"/>
          <w:szCs w:val="18"/>
          <w:lang w:val="en-US"/>
        </w:rPr>
        <w:t>n</w:t>
      </w:r>
      <w:r w:rsidRPr="00BD7159">
        <w:rPr>
          <w:rFonts w:cs="Verdana"/>
          <w:color w:val="000000"/>
          <w:szCs w:val="18"/>
          <w:lang w:val="en-US"/>
        </w:rPr>
        <w:t>t</w:t>
      </w:r>
      <w:r w:rsidRPr="00BD7159">
        <w:rPr>
          <w:rFonts w:cs="Verdana"/>
          <w:color w:val="000000"/>
          <w:spacing w:val="-2"/>
          <w:szCs w:val="18"/>
          <w:lang w:val="en-US"/>
        </w:rPr>
        <w:t xml:space="preserve"> </w:t>
      </w:r>
      <w:r w:rsidRPr="00BD7159">
        <w:rPr>
          <w:rFonts w:cs="Verdana"/>
          <w:color w:val="000000"/>
          <w:spacing w:val="1"/>
          <w:szCs w:val="18"/>
          <w:lang w:val="en-US"/>
        </w:rPr>
        <w:t>3</w:t>
      </w:r>
      <w:r w:rsidRPr="00BD7159">
        <w:rPr>
          <w:rFonts w:cs="Verdana"/>
          <w:color w:val="000000"/>
          <w:spacing w:val="-1"/>
          <w:szCs w:val="18"/>
          <w:lang w:val="en-US"/>
        </w:rPr>
        <w:t>.</w:t>
      </w:r>
      <w:r w:rsidRPr="00BD7159">
        <w:rPr>
          <w:rFonts w:cs="Verdana"/>
          <w:color w:val="000000"/>
          <w:spacing w:val="1"/>
          <w:szCs w:val="18"/>
          <w:lang w:val="en-US"/>
        </w:rPr>
        <w:t>8</w:t>
      </w:r>
      <w:r w:rsidRPr="00BD7159">
        <w:rPr>
          <w:rFonts w:cs="Verdana"/>
          <w:color w:val="000000"/>
          <w:spacing w:val="-1"/>
          <w:szCs w:val="18"/>
          <w:lang w:val="en-US"/>
        </w:rPr>
        <w:t>.</w:t>
      </w:r>
      <w:r w:rsidRPr="00BD7159">
        <w:rPr>
          <w:rFonts w:cs="Verdana"/>
          <w:color w:val="000000"/>
          <w:szCs w:val="18"/>
          <w:lang w:val="en-US"/>
        </w:rPr>
        <w:t>4</w:t>
      </w:r>
      <w:r w:rsidRPr="00BD7159">
        <w:rPr>
          <w:rFonts w:cs="Verdana"/>
          <w:color w:val="000000"/>
          <w:spacing w:val="-5"/>
          <w:szCs w:val="18"/>
          <w:lang w:val="en-US"/>
        </w:rPr>
        <w:t xml:space="preserve"> </w:t>
      </w:r>
      <w:r w:rsidRPr="00BD7159">
        <w:rPr>
          <w:rFonts w:cs="Verdana"/>
          <w:color w:val="000000"/>
          <w:spacing w:val="1"/>
          <w:szCs w:val="18"/>
          <w:lang w:val="en-US"/>
        </w:rPr>
        <w:t>i</w:t>
      </w:r>
      <w:r w:rsidRPr="00BD7159">
        <w:rPr>
          <w:rFonts w:cs="Verdana"/>
          <w:color w:val="000000"/>
          <w:szCs w:val="18"/>
          <w:lang w:val="en-US"/>
        </w:rPr>
        <w:t>s</w:t>
      </w:r>
      <w:r w:rsidRPr="00BD7159">
        <w:rPr>
          <w:rFonts w:cs="Verdana"/>
          <w:color w:val="000000"/>
          <w:spacing w:val="-2"/>
          <w:szCs w:val="18"/>
          <w:lang w:val="en-US"/>
        </w:rPr>
        <w:t xml:space="preserve"> </w:t>
      </w:r>
      <w:r w:rsidRPr="00BD7159">
        <w:rPr>
          <w:rFonts w:cs="Verdana"/>
          <w:color w:val="000000"/>
          <w:spacing w:val="1"/>
          <w:szCs w:val="18"/>
          <w:lang w:val="en-US"/>
        </w:rPr>
        <w:t>de</w:t>
      </w:r>
      <w:r w:rsidRPr="00BD7159">
        <w:rPr>
          <w:rFonts w:cs="Verdana"/>
          <w:color w:val="000000"/>
          <w:spacing w:val="-2"/>
          <w:szCs w:val="18"/>
          <w:lang w:val="en-US"/>
        </w:rPr>
        <w:t>d</w:t>
      </w:r>
      <w:r w:rsidRPr="00BD7159">
        <w:rPr>
          <w:rFonts w:cs="Verdana"/>
          <w:color w:val="000000"/>
          <w:spacing w:val="1"/>
          <w:szCs w:val="18"/>
          <w:lang w:val="en-US"/>
        </w:rPr>
        <w:t>i</w:t>
      </w:r>
      <w:r w:rsidRPr="00BD7159">
        <w:rPr>
          <w:rFonts w:cs="Verdana"/>
          <w:color w:val="000000"/>
          <w:szCs w:val="18"/>
          <w:lang w:val="en-US"/>
        </w:rPr>
        <w:t>ca</w:t>
      </w:r>
      <w:r w:rsidRPr="00BD7159">
        <w:rPr>
          <w:rFonts w:cs="Verdana"/>
          <w:color w:val="000000"/>
          <w:spacing w:val="1"/>
          <w:szCs w:val="18"/>
          <w:lang w:val="en-US"/>
        </w:rPr>
        <w:t>te</w:t>
      </w:r>
      <w:r w:rsidRPr="00BD7159">
        <w:rPr>
          <w:rFonts w:cs="Verdana"/>
          <w:color w:val="000000"/>
          <w:szCs w:val="18"/>
          <w:lang w:val="en-US"/>
        </w:rPr>
        <w:t>d</w:t>
      </w:r>
      <w:r w:rsidRPr="00BD7159">
        <w:rPr>
          <w:rFonts w:cs="Verdana"/>
          <w:color w:val="000000"/>
          <w:spacing w:val="-8"/>
          <w:szCs w:val="18"/>
          <w:lang w:val="en-US"/>
        </w:rPr>
        <w:t xml:space="preserve"> </w:t>
      </w:r>
      <w:r w:rsidRPr="00BD7159">
        <w:rPr>
          <w:rFonts w:cs="Verdana"/>
          <w:color w:val="000000"/>
          <w:spacing w:val="1"/>
          <w:szCs w:val="18"/>
          <w:lang w:val="en-US"/>
        </w:rPr>
        <w:t>t</w:t>
      </w:r>
      <w:r w:rsidRPr="00BD7159">
        <w:rPr>
          <w:rFonts w:cs="Verdana"/>
          <w:color w:val="000000"/>
          <w:szCs w:val="18"/>
          <w:lang w:val="en-US"/>
        </w:rPr>
        <w:t>o</w:t>
      </w:r>
      <w:r w:rsidRPr="00BD7159">
        <w:rPr>
          <w:rFonts w:cs="Verdana"/>
          <w:color w:val="000000"/>
          <w:spacing w:val="-1"/>
          <w:szCs w:val="18"/>
          <w:lang w:val="en-US"/>
        </w:rPr>
        <w:t xml:space="preserve"> </w:t>
      </w:r>
      <w:r w:rsidRPr="00BD7159">
        <w:rPr>
          <w:rFonts w:cs="Verdana"/>
          <w:color w:val="000000"/>
          <w:szCs w:val="18"/>
          <w:lang w:val="en-US"/>
        </w:rPr>
        <w:t>“</w:t>
      </w:r>
      <w:r w:rsidRPr="00BD7159">
        <w:rPr>
          <w:rFonts w:cs="Verdana"/>
          <w:color w:val="000000"/>
          <w:spacing w:val="1"/>
          <w:szCs w:val="18"/>
          <w:lang w:val="en-US"/>
        </w:rPr>
        <w:t>ot</w:t>
      </w:r>
      <w:r w:rsidRPr="00BD7159">
        <w:rPr>
          <w:rFonts w:cs="Verdana"/>
          <w:color w:val="000000"/>
          <w:spacing w:val="-1"/>
          <w:szCs w:val="18"/>
          <w:lang w:val="en-US"/>
        </w:rPr>
        <w:t>h</w:t>
      </w:r>
      <w:r w:rsidRPr="00BD7159">
        <w:rPr>
          <w:rFonts w:cs="Verdana"/>
          <w:color w:val="000000"/>
          <w:spacing w:val="1"/>
          <w:szCs w:val="18"/>
          <w:lang w:val="en-US"/>
        </w:rPr>
        <w:t>e</w:t>
      </w:r>
      <w:r w:rsidRPr="00BD7159">
        <w:rPr>
          <w:rFonts w:cs="Verdana"/>
          <w:color w:val="000000"/>
          <w:szCs w:val="18"/>
          <w:lang w:val="en-US"/>
        </w:rPr>
        <w:t>r</w:t>
      </w:r>
      <w:r w:rsidRPr="00BD7159">
        <w:rPr>
          <w:rFonts w:cs="Verdana"/>
          <w:color w:val="000000"/>
          <w:spacing w:val="-5"/>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pacing w:val="1"/>
          <w:szCs w:val="18"/>
          <w:lang w:val="en-US"/>
        </w:rPr>
        <w:t>e</w:t>
      </w:r>
      <w:r w:rsidRPr="00BD7159">
        <w:rPr>
          <w:rFonts w:cs="Verdana"/>
          <w:color w:val="000000"/>
          <w:szCs w:val="18"/>
          <w:lang w:val="en-US"/>
        </w:rPr>
        <w:t>rap</w:t>
      </w:r>
      <w:r w:rsidRPr="00BD7159">
        <w:rPr>
          <w:rFonts w:cs="Verdana"/>
          <w:color w:val="000000"/>
          <w:spacing w:val="1"/>
          <w:szCs w:val="18"/>
          <w:lang w:val="en-US"/>
        </w:rPr>
        <w:t>e</w:t>
      </w:r>
      <w:r w:rsidRPr="00BD7159">
        <w:rPr>
          <w:rFonts w:cs="Verdana"/>
          <w:color w:val="000000"/>
          <w:spacing w:val="-1"/>
          <w:szCs w:val="18"/>
          <w:lang w:val="en-US"/>
        </w:rPr>
        <w:t>u</w:t>
      </w:r>
      <w:r w:rsidRPr="00BD7159">
        <w:rPr>
          <w:rFonts w:cs="Verdana"/>
          <w:color w:val="000000"/>
          <w:spacing w:val="1"/>
          <w:szCs w:val="18"/>
          <w:lang w:val="en-US"/>
        </w:rPr>
        <w:t>ti</w:t>
      </w:r>
      <w:r w:rsidRPr="00BD7159">
        <w:rPr>
          <w:rFonts w:cs="Verdana"/>
          <w:color w:val="000000"/>
          <w:szCs w:val="18"/>
          <w:lang w:val="en-US"/>
        </w:rPr>
        <w:t>c</w:t>
      </w:r>
      <w:r w:rsidRPr="00BD7159">
        <w:rPr>
          <w:rFonts w:cs="Verdana"/>
          <w:color w:val="000000"/>
          <w:spacing w:val="-9"/>
          <w:szCs w:val="18"/>
          <w:lang w:val="en-US"/>
        </w:rPr>
        <w:t xml:space="preserve"> </w:t>
      </w:r>
      <w:r w:rsidRPr="00BD7159">
        <w:rPr>
          <w:rFonts w:cs="Verdana"/>
          <w:color w:val="000000"/>
          <w:spacing w:val="-1"/>
          <w:szCs w:val="18"/>
          <w:lang w:val="en-US"/>
        </w:rPr>
        <w:t>u</w:t>
      </w:r>
      <w:r w:rsidRPr="00BD7159">
        <w:rPr>
          <w:rFonts w:cs="Verdana"/>
          <w:color w:val="000000"/>
          <w:spacing w:val="1"/>
          <w:szCs w:val="18"/>
          <w:lang w:val="en-US"/>
        </w:rPr>
        <w:t>s</w:t>
      </w:r>
      <w:r w:rsidRPr="00BD7159">
        <w:rPr>
          <w:rFonts w:cs="Verdana"/>
          <w:color w:val="000000"/>
          <w:szCs w:val="18"/>
          <w:lang w:val="en-US"/>
        </w:rPr>
        <w:t>e</w:t>
      </w:r>
      <w:r w:rsidRPr="00BD7159">
        <w:rPr>
          <w:rFonts w:cs="Verdana"/>
          <w:color w:val="000000"/>
          <w:spacing w:val="-3"/>
          <w:szCs w:val="18"/>
          <w:lang w:val="en-US"/>
        </w:rPr>
        <w:t xml:space="preserve"> </w:t>
      </w:r>
      <w:r w:rsidRPr="00BD7159">
        <w:rPr>
          <w:rFonts w:cs="Verdana"/>
          <w:color w:val="000000"/>
          <w:spacing w:val="1"/>
          <w:szCs w:val="18"/>
          <w:lang w:val="en-US"/>
        </w:rPr>
        <w:t>o</w:t>
      </w:r>
      <w:r w:rsidRPr="00BD7159">
        <w:rPr>
          <w:rFonts w:cs="Verdana"/>
          <w:color w:val="000000"/>
          <w:szCs w:val="18"/>
          <w:lang w:val="en-US"/>
        </w:rPr>
        <w:t>f</w:t>
      </w:r>
      <w:r w:rsidRPr="00BD7159">
        <w:rPr>
          <w:rFonts w:cs="Verdana"/>
          <w:color w:val="000000"/>
          <w:spacing w:val="-4"/>
          <w:szCs w:val="18"/>
          <w:lang w:val="en-US"/>
        </w:rPr>
        <w:t xml:space="preserve"> </w:t>
      </w:r>
      <w:r w:rsidRPr="00BD7159">
        <w:rPr>
          <w:rFonts w:cs="Verdana"/>
          <w:color w:val="000000"/>
          <w:spacing w:val="1"/>
          <w:szCs w:val="18"/>
          <w:lang w:val="en-US"/>
        </w:rPr>
        <w:t>i</w:t>
      </w:r>
      <w:r w:rsidRPr="00BD7159">
        <w:rPr>
          <w:rFonts w:cs="Verdana"/>
          <w:color w:val="000000"/>
          <w:spacing w:val="-1"/>
          <w:szCs w:val="18"/>
          <w:lang w:val="en-US"/>
        </w:rPr>
        <w:t>nv</w:t>
      </w:r>
      <w:r w:rsidRPr="00BD7159">
        <w:rPr>
          <w:rFonts w:cs="Verdana"/>
          <w:color w:val="000000"/>
          <w:spacing w:val="1"/>
          <w:szCs w:val="18"/>
          <w:lang w:val="en-US"/>
        </w:rPr>
        <w:t>e</w:t>
      </w:r>
      <w:r w:rsidRPr="00BD7159">
        <w:rPr>
          <w:rFonts w:cs="Verdana"/>
          <w:color w:val="000000"/>
          <w:szCs w:val="18"/>
          <w:lang w:val="en-US"/>
        </w:rPr>
        <w:t>s</w:t>
      </w:r>
      <w:r w:rsidRPr="00BD7159">
        <w:rPr>
          <w:rFonts w:cs="Verdana"/>
          <w:color w:val="000000"/>
          <w:spacing w:val="1"/>
          <w:szCs w:val="18"/>
          <w:lang w:val="en-US"/>
        </w:rPr>
        <w:t>tig</w:t>
      </w:r>
      <w:r w:rsidRPr="00BD7159">
        <w:rPr>
          <w:rFonts w:cs="Verdana"/>
          <w:color w:val="000000"/>
          <w:szCs w:val="18"/>
          <w:lang w:val="en-US"/>
        </w:rPr>
        <w:t>a</w:t>
      </w:r>
      <w:r w:rsidRPr="00BD7159">
        <w:rPr>
          <w:rFonts w:cs="Verdana"/>
          <w:color w:val="000000"/>
          <w:spacing w:val="1"/>
          <w:szCs w:val="18"/>
          <w:lang w:val="en-US"/>
        </w:rPr>
        <w:t>t</w:t>
      </w:r>
      <w:r w:rsidRPr="00BD7159">
        <w:rPr>
          <w:rFonts w:cs="Verdana"/>
          <w:color w:val="000000"/>
          <w:spacing w:val="-1"/>
          <w:szCs w:val="18"/>
          <w:lang w:val="en-US"/>
        </w:rPr>
        <w:t>i</w:t>
      </w:r>
      <w:r w:rsidRPr="00BD7159">
        <w:rPr>
          <w:rFonts w:cs="Verdana"/>
          <w:color w:val="000000"/>
          <w:spacing w:val="1"/>
          <w:szCs w:val="18"/>
          <w:lang w:val="en-US"/>
        </w:rPr>
        <w:t>o</w:t>
      </w:r>
      <w:r w:rsidRPr="00BD7159">
        <w:rPr>
          <w:rFonts w:cs="Verdana"/>
          <w:color w:val="000000"/>
          <w:spacing w:val="-1"/>
          <w:szCs w:val="18"/>
          <w:lang w:val="en-US"/>
        </w:rPr>
        <w:t>n</w:t>
      </w:r>
      <w:r w:rsidRPr="00BD7159">
        <w:rPr>
          <w:rFonts w:cs="Verdana"/>
          <w:color w:val="000000"/>
          <w:szCs w:val="18"/>
          <w:lang w:val="en-US"/>
        </w:rPr>
        <w:t>al</w:t>
      </w:r>
      <w:r w:rsidRPr="00BD7159">
        <w:rPr>
          <w:rFonts w:cs="Verdana"/>
          <w:color w:val="000000"/>
          <w:spacing w:val="-7"/>
          <w:szCs w:val="18"/>
          <w:lang w:val="en-US"/>
        </w:rPr>
        <w:t xml:space="preserve"> </w:t>
      </w:r>
      <w:r w:rsidRPr="00BD7159">
        <w:rPr>
          <w:rFonts w:cs="Verdana"/>
          <w:color w:val="000000"/>
          <w:spacing w:val="1"/>
          <w:szCs w:val="18"/>
          <w:lang w:val="en-US"/>
        </w:rPr>
        <w:t>d</w:t>
      </w:r>
      <w:r w:rsidRPr="00BD7159">
        <w:rPr>
          <w:rFonts w:cs="Verdana"/>
          <w:color w:val="000000"/>
          <w:szCs w:val="18"/>
          <w:lang w:val="en-US"/>
        </w:rPr>
        <w:t>r</w:t>
      </w:r>
      <w:r w:rsidRPr="00BD7159">
        <w:rPr>
          <w:rFonts w:cs="Verdana"/>
          <w:color w:val="000000"/>
          <w:spacing w:val="-1"/>
          <w:szCs w:val="18"/>
          <w:lang w:val="en-US"/>
        </w:rPr>
        <w:t>u</w:t>
      </w:r>
      <w:r w:rsidRPr="00BD7159">
        <w:rPr>
          <w:rFonts w:cs="Verdana"/>
          <w:color w:val="000000"/>
          <w:spacing w:val="3"/>
          <w:szCs w:val="18"/>
          <w:lang w:val="en-US"/>
        </w:rPr>
        <w:t>g</w:t>
      </w:r>
      <w:r w:rsidRPr="00BD7159">
        <w:rPr>
          <w:rFonts w:cs="Verdana"/>
          <w:color w:val="000000"/>
          <w:szCs w:val="18"/>
          <w:lang w:val="en-US"/>
        </w:rPr>
        <w:t>”</w:t>
      </w:r>
      <w:r w:rsidRPr="00BD7159">
        <w:rPr>
          <w:rFonts w:cs="Verdana"/>
          <w:color w:val="000000"/>
          <w:spacing w:val="-4"/>
          <w:szCs w:val="18"/>
          <w:lang w:val="en-US"/>
        </w:rPr>
        <w:t xml:space="preserve"> </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d</w:t>
      </w:r>
      <w:r w:rsidRPr="00BD7159">
        <w:rPr>
          <w:rFonts w:cs="Verdana"/>
          <w:color w:val="000000"/>
          <w:spacing w:val="-2"/>
          <w:szCs w:val="18"/>
          <w:lang w:val="en-US"/>
        </w:rPr>
        <w:t xml:space="preserve"> </w:t>
      </w:r>
      <w:r w:rsidRPr="00BD7159">
        <w:rPr>
          <w:rFonts w:cs="Verdana"/>
          <w:color w:val="000000"/>
          <w:spacing w:val="2"/>
          <w:szCs w:val="18"/>
          <w:lang w:val="en-US"/>
        </w:rPr>
        <w:t>s</w:t>
      </w:r>
      <w:r w:rsidRPr="00BD7159">
        <w:rPr>
          <w:rFonts w:cs="Verdana"/>
          <w:color w:val="000000"/>
          <w:spacing w:val="-1"/>
          <w:szCs w:val="18"/>
          <w:lang w:val="en-US"/>
        </w:rPr>
        <w:t>h</w:t>
      </w:r>
      <w:r w:rsidRPr="00BD7159">
        <w:rPr>
          <w:rFonts w:cs="Verdana"/>
          <w:color w:val="000000"/>
          <w:spacing w:val="1"/>
          <w:szCs w:val="18"/>
          <w:lang w:val="en-US"/>
        </w:rPr>
        <w:t>o</w:t>
      </w:r>
      <w:r w:rsidRPr="00BD7159">
        <w:rPr>
          <w:rFonts w:cs="Verdana"/>
          <w:color w:val="000000"/>
          <w:spacing w:val="-1"/>
          <w:szCs w:val="18"/>
          <w:lang w:val="en-US"/>
        </w:rPr>
        <w:t>u</w:t>
      </w:r>
      <w:r w:rsidRPr="00BD7159">
        <w:rPr>
          <w:rFonts w:cs="Verdana"/>
          <w:color w:val="000000"/>
          <w:spacing w:val="1"/>
          <w:szCs w:val="18"/>
          <w:lang w:val="en-US"/>
        </w:rPr>
        <w:t>l</w:t>
      </w:r>
      <w:r w:rsidRPr="00BD7159">
        <w:rPr>
          <w:rFonts w:cs="Verdana"/>
          <w:color w:val="000000"/>
          <w:szCs w:val="18"/>
          <w:lang w:val="en-US"/>
        </w:rPr>
        <w:t>d</w:t>
      </w:r>
      <w:r w:rsidRPr="00BD7159">
        <w:rPr>
          <w:rFonts w:cs="Verdana"/>
          <w:color w:val="000000"/>
          <w:spacing w:val="-4"/>
          <w:szCs w:val="18"/>
          <w:lang w:val="en-US"/>
        </w:rPr>
        <w:t xml:space="preserve"> </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c</w:t>
      </w:r>
      <w:r w:rsidRPr="00BD7159">
        <w:rPr>
          <w:rFonts w:cs="Verdana"/>
          <w:color w:val="000000"/>
          <w:spacing w:val="1"/>
          <w:szCs w:val="18"/>
          <w:lang w:val="en-US"/>
        </w:rPr>
        <w:t>l</w:t>
      </w:r>
      <w:r w:rsidRPr="00BD7159">
        <w:rPr>
          <w:rFonts w:cs="Verdana"/>
          <w:color w:val="000000"/>
          <w:spacing w:val="-1"/>
          <w:szCs w:val="18"/>
          <w:lang w:val="en-US"/>
        </w:rPr>
        <w:t>u</w:t>
      </w:r>
      <w:r w:rsidRPr="00BD7159">
        <w:rPr>
          <w:rFonts w:cs="Verdana"/>
          <w:color w:val="000000"/>
          <w:spacing w:val="1"/>
          <w:szCs w:val="18"/>
          <w:lang w:val="en-US"/>
        </w:rPr>
        <w:t>d</w:t>
      </w:r>
      <w:r w:rsidRPr="00BD7159">
        <w:rPr>
          <w:rFonts w:cs="Verdana"/>
          <w:color w:val="000000"/>
          <w:szCs w:val="18"/>
          <w:lang w:val="en-US"/>
        </w:rPr>
        <w:t>e c</w:t>
      </w:r>
      <w:r w:rsidRPr="00BD7159">
        <w:rPr>
          <w:rFonts w:cs="Verdana"/>
          <w:color w:val="000000"/>
          <w:spacing w:val="1"/>
          <w:szCs w:val="18"/>
          <w:lang w:val="en-US"/>
        </w:rPr>
        <w:t>li</w:t>
      </w:r>
      <w:r w:rsidRPr="00BD7159">
        <w:rPr>
          <w:rFonts w:cs="Verdana"/>
          <w:color w:val="000000"/>
          <w:spacing w:val="-1"/>
          <w:szCs w:val="18"/>
          <w:lang w:val="en-US"/>
        </w:rPr>
        <w:t>n</w:t>
      </w:r>
      <w:r w:rsidRPr="00BD7159">
        <w:rPr>
          <w:rFonts w:cs="Verdana"/>
          <w:color w:val="000000"/>
          <w:spacing w:val="1"/>
          <w:szCs w:val="18"/>
          <w:lang w:val="en-US"/>
        </w:rPr>
        <w:t>i</w:t>
      </w:r>
      <w:r w:rsidRPr="00BD7159">
        <w:rPr>
          <w:rFonts w:cs="Verdana"/>
          <w:color w:val="000000"/>
          <w:szCs w:val="18"/>
          <w:lang w:val="en-US"/>
        </w:rPr>
        <w:t>ca</w:t>
      </w:r>
      <w:r w:rsidRPr="00BD7159">
        <w:rPr>
          <w:rFonts w:cs="Verdana"/>
          <w:color w:val="000000"/>
          <w:spacing w:val="1"/>
          <w:szCs w:val="18"/>
          <w:lang w:val="en-US"/>
        </w:rPr>
        <w:t>ll</w:t>
      </w:r>
      <w:r w:rsidRPr="00BD7159">
        <w:rPr>
          <w:rFonts w:cs="Verdana"/>
          <w:color w:val="000000"/>
          <w:szCs w:val="18"/>
          <w:lang w:val="en-US"/>
        </w:rPr>
        <w:t>y</w:t>
      </w:r>
      <w:r w:rsidRPr="00BD7159">
        <w:rPr>
          <w:rFonts w:cs="Verdana"/>
          <w:color w:val="000000"/>
          <w:spacing w:val="-7"/>
          <w:szCs w:val="18"/>
          <w:lang w:val="en-US"/>
        </w:rPr>
        <w:t xml:space="preserve"> </w:t>
      </w:r>
      <w:r w:rsidRPr="00BD7159">
        <w:rPr>
          <w:rFonts w:cs="Verdana"/>
          <w:color w:val="000000"/>
          <w:spacing w:val="1"/>
          <w:szCs w:val="18"/>
          <w:lang w:val="en-US"/>
        </w:rPr>
        <w:t>i</w:t>
      </w:r>
      <w:r w:rsidRPr="00BD7159">
        <w:rPr>
          <w:rFonts w:cs="Verdana"/>
          <w:color w:val="000000"/>
          <w:szCs w:val="18"/>
          <w:lang w:val="en-US"/>
        </w:rPr>
        <w:t>m</w:t>
      </w:r>
      <w:r w:rsidRPr="00BD7159">
        <w:rPr>
          <w:rFonts w:cs="Verdana"/>
          <w:color w:val="000000"/>
          <w:spacing w:val="-2"/>
          <w:szCs w:val="18"/>
          <w:lang w:val="en-US"/>
        </w:rPr>
        <w:t>p</w:t>
      </w:r>
      <w:r w:rsidRPr="00BD7159">
        <w:rPr>
          <w:rFonts w:cs="Verdana"/>
          <w:color w:val="000000"/>
          <w:spacing w:val="1"/>
          <w:szCs w:val="18"/>
          <w:lang w:val="en-US"/>
        </w:rPr>
        <w:t>o</w:t>
      </w:r>
      <w:r w:rsidRPr="00BD7159">
        <w:rPr>
          <w:rFonts w:cs="Verdana"/>
          <w:color w:val="000000"/>
          <w:szCs w:val="18"/>
          <w:lang w:val="en-US"/>
        </w:rPr>
        <w:t>r</w:t>
      </w:r>
      <w:r w:rsidRPr="00BD7159">
        <w:rPr>
          <w:rFonts w:cs="Verdana"/>
          <w:color w:val="000000"/>
          <w:spacing w:val="1"/>
          <w:szCs w:val="18"/>
          <w:lang w:val="en-US"/>
        </w:rPr>
        <w:t>t</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t</w:t>
      </w:r>
      <w:r w:rsidRPr="00BD7159">
        <w:rPr>
          <w:rFonts w:cs="Verdana"/>
          <w:color w:val="000000"/>
          <w:spacing w:val="-8"/>
          <w:szCs w:val="18"/>
          <w:lang w:val="en-US"/>
        </w:rPr>
        <w:t xml:space="preserve"> </w:t>
      </w:r>
      <w:r w:rsidRPr="00BD7159">
        <w:rPr>
          <w:rFonts w:cs="Verdana"/>
          <w:color w:val="000000"/>
          <w:szCs w:val="18"/>
          <w:lang w:val="en-US"/>
        </w:rPr>
        <w:t>sa</w:t>
      </w:r>
      <w:r w:rsidRPr="00BD7159">
        <w:rPr>
          <w:rFonts w:cs="Verdana"/>
          <w:color w:val="000000"/>
          <w:spacing w:val="-1"/>
          <w:szCs w:val="18"/>
          <w:lang w:val="en-US"/>
        </w:rPr>
        <w:t>f</w:t>
      </w:r>
      <w:r w:rsidRPr="00BD7159">
        <w:rPr>
          <w:rFonts w:cs="Verdana"/>
          <w:color w:val="000000"/>
          <w:spacing w:val="1"/>
          <w:szCs w:val="18"/>
          <w:lang w:val="en-US"/>
        </w:rPr>
        <w:t>et</w:t>
      </w:r>
      <w:r w:rsidRPr="00BD7159">
        <w:rPr>
          <w:rFonts w:cs="Verdana"/>
          <w:color w:val="000000"/>
          <w:szCs w:val="18"/>
          <w:lang w:val="en-US"/>
        </w:rPr>
        <w:t>y</w:t>
      </w:r>
      <w:r w:rsidRPr="00BD7159">
        <w:rPr>
          <w:rFonts w:cs="Verdana"/>
          <w:color w:val="000000"/>
          <w:spacing w:val="-7"/>
          <w:szCs w:val="18"/>
          <w:lang w:val="en-US"/>
        </w:rPr>
        <w:t xml:space="preserve"> </w:t>
      </w:r>
      <w:r w:rsidRPr="00BD7159">
        <w:rPr>
          <w:rFonts w:cs="Verdana"/>
          <w:color w:val="000000"/>
          <w:spacing w:val="-1"/>
          <w:szCs w:val="18"/>
          <w:lang w:val="en-US"/>
        </w:rPr>
        <w:t>inf</w:t>
      </w:r>
      <w:r w:rsidRPr="00BD7159">
        <w:rPr>
          <w:rFonts w:cs="Verdana"/>
          <w:color w:val="000000"/>
          <w:spacing w:val="1"/>
          <w:szCs w:val="18"/>
          <w:lang w:val="en-US"/>
        </w:rPr>
        <w:t>o</w:t>
      </w:r>
      <w:r w:rsidRPr="00BD7159">
        <w:rPr>
          <w:rFonts w:cs="Verdana"/>
          <w:color w:val="000000"/>
          <w:szCs w:val="18"/>
          <w:lang w:val="en-US"/>
        </w:rPr>
        <w:t>rma</w:t>
      </w:r>
      <w:r w:rsidRPr="00BD7159">
        <w:rPr>
          <w:rFonts w:cs="Verdana"/>
          <w:color w:val="000000"/>
          <w:spacing w:val="1"/>
          <w:szCs w:val="18"/>
          <w:lang w:val="en-US"/>
        </w:rPr>
        <w:t>tio</w:t>
      </w:r>
      <w:r w:rsidRPr="00BD7159">
        <w:rPr>
          <w:rFonts w:cs="Verdana"/>
          <w:color w:val="000000"/>
          <w:szCs w:val="18"/>
          <w:lang w:val="en-US"/>
        </w:rPr>
        <w:t>n</w:t>
      </w:r>
      <w:r w:rsidRPr="00BD7159">
        <w:rPr>
          <w:rFonts w:cs="Verdana"/>
          <w:color w:val="000000"/>
          <w:spacing w:val="-11"/>
          <w:szCs w:val="18"/>
          <w:lang w:val="en-US"/>
        </w:rPr>
        <w:t xml:space="preserve"> </w:t>
      </w:r>
      <w:r w:rsidRPr="00BD7159">
        <w:rPr>
          <w:rFonts w:cs="Verdana"/>
          <w:color w:val="000000"/>
          <w:szCs w:val="18"/>
          <w:lang w:val="en-US"/>
        </w:rPr>
        <w:t>r</w:t>
      </w:r>
      <w:r w:rsidRPr="00BD7159">
        <w:rPr>
          <w:rFonts w:cs="Verdana"/>
          <w:color w:val="000000"/>
          <w:spacing w:val="1"/>
          <w:szCs w:val="18"/>
          <w:lang w:val="en-US"/>
        </w:rPr>
        <w:t>eg</w:t>
      </w:r>
      <w:r w:rsidRPr="00BD7159">
        <w:rPr>
          <w:rFonts w:cs="Verdana"/>
          <w:color w:val="000000"/>
          <w:szCs w:val="18"/>
          <w:lang w:val="en-US"/>
        </w:rPr>
        <w:t>ard</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g</w:t>
      </w:r>
      <w:r w:rsidRPr="00BD7159">
        <w:rPr>
          <w:rFonts w:cs="Verdana"/>
          <w:color w:val="000000"/>
          <w:spacing w:val="-6"/>
          <w:szCs w:val="18"/>
          <w:lang w:val="en-US"/>
        </w:rPr>
        <w:t xml:space="preserve"> </w:t>
      </w:r>
      <w:r w:rsidRPr="00BD7159">
        <w:rPr>
          <w:rFonts w:cs="Verdana"/>
          <w:color w:val="000000"/>
          <w:szCs w:val="18"/>
          <w:lang w:val="en-US"/>
        </w:rPr>
        <w:t>c</w:t>
      </w:r>
      <w:r w:rsidRPr="00BD7159">
        <w:rPr>
          <w:rFonts w:cs="Verdana"/>
          <w:color w:val="000000"/>
          <w:spacing w:val="1"/>
          <w:szCs w:val="18"/>
          <w:lang w:val="en-US"/>
        </w:rPr>
        <w:t>o</w:t>
      </w:r>
      <w:r w:rsidRPr="00BD7159">
        <w:rPr>
          <w:rFonts w:cs="Verdana"/>
          <w:color w:val="000000"/>
          <w:spacing w:val="-2"/>
          <w:szCs w:val="18"/>
          <w:lang w:val="en-US"/>
        </w:rPr>
        <w:t>m</w:t>
      </w:r>
      <w:r w:rsidRPr="00BD7159">
        <w:rPr>
          <w:rFonts w:cs="Verdana"/>
          <w:color w:val="000000"/>
          <w:spacing w:val="1"/>
          <w:szCs w:val="18"/>
          <w:lang w:val="en-US"/>
        </w:rPr>
        <w:t>p</w:t>
      </w:r>
      <w:r w:rsidRPr="00BD7159">
        <w:rPr>
          <w:rFonts w:cs="Verdana"/>
          <w:color w:val="000000"/>
          <w:szCs w:val="18"/>
          <w:lang w:val="en-US"/>
        </w:rPr>
        <w:t>ass</w:t>
      </w:r>
      <w:r w:rsidRPr="00BD7159">
        <w:rPr>
          <w:rFonts w:cs="Verdana"/>
          <w:color w:val="000000"/>
          <w:spacing w:val="1"/>
          <w:szCs w:val="18"/>
          <w:lang w:val="en-US"/>
        </w:rPr>
        <w:t>io</w:t>
      </w:r>
      <w:r w:rsidRPr="00BD7159">
        <w:rPr>
          <w:rFonts w:cs="Verdana"/>
          <w:color w:val="000000"/>
          <w:spacing w:val="-1"/>
          <w:szCs w:val="18"/>
          <w:lang w:val="en-US"/>
        </w:rPr>
        <w:t>n</w:t>
      </w:r>
      <w:r w:rsidRPr="00BD7159">
        <w:rPr>
          <w:rFonts w:cs="Verdana"/>
          <w:color w:val="000000"/>
          <w:szCs w:val="18"/>
          <w:lang w:val="en-US"/>
        </w:rPr>
        <w:t>a</w:t>
      </w:r>
      <w:r w:rsidRPr="00BD7159">
        <w:rPr>
          <w:rFonts w:cs="Verdana"/>
          <w:color w:val="000000"/>
          <w:spacing w:val="1"/>
          <w:szCs w:val="18"/>
          <w:lang w:val="en-US"/>
        </w:rPr>
        <w:t>t</w:t>
      </w:r>
      <w:r w:rsidRPr="00BD7159">
        <w:rPr>
          <w:rFonts w:cs="Verdana"/>
          <w:color w:val="000000"/>
          <w:szCs w:val="18"/>
          <w:lang w:val="en-US"/>
        </w:rPr>
        <w:t>e</w:t>
      </w:r>
      <w:r w:rsidRPr="00BD7159">
        <w:rPr>
          <w:rFonts w:cs="Verdana"/>
          <w:color w:val="000000"/>
          <w:spacing w:val="-12"/>
          <w:szCs w:val="18"/>
          <w:lang w:val="en-US"/>
        </w:rPr>
        <w:t xml:space="preserve"> </w:t>
      </w:r>
      <w:r w:rsidRPr="00BD7159">
        <w:rPr>
          <w:rFonts w:cs="Verdana"/>
          <w:color w:val="000000"/>
          <w:spacing w:val="-1"/>
          <w:szCs w:val="18"/>
          <w:lang w:val="en-US"/>
        </w:rPr>
        <w:t>u</w:t>
      </w:r>
      <w:r w:rsidRPr="00BD7159">
        <w:rPr>
          <w:rFonts w:cs="Verdana"/>
          <w:color w:val="000000"/>
          <w:szCs w:val="18"/>
          <w:lang w:val="en-US"/>
        </w:rPr>
        <w:t>se</w:t>
      </w:r>
      <w:r w:rsidRPr="00BD7159">
        <w:rPr>
          <w:rFonts w:cs="Verdana"/>
          <w:color w:val="000000"/>
          <w:spacing w:val="-3"/>
          <w:szCs w:val="18"/>
          <w:lang w:val="en-US"/>
        </w:rPr>
        <w:t xml:space="preserve"> </w:t>
      </w:r>
      <w:r w:rsidRPr="00BD7159">
        <w:rPr>
          <w:rFonts w:cs="Verdana"/>
          <w:color w:val="000000"/>
          <w:szCs w:val="18"/>
          <w:lang w:val="en-US"/>
        </w:rPr>
        <w:t>pr</w:t>
      </w:r>
      <w:r w:rsidRPr="00BD7159">
        <w:rPr>
          <w:rFonts w:cs="Verdana"/>
          <w:color w:val="000000"/>
          <w:spacing w:val="1"/>
          <w:szCs w:val="18"/>
          <w:lang w:val="en-US"/>
        </w:rPr>
        <w:t>og</w:t>
      </w:r>
      <w:r w:rsidRPr="00BD7159">
        <w:rPr>
          <w:rFonts w:cs="Verdana"/>
          <w:color w:val="000000"/>
          <w:szCs w:val="18"/>
          <w:lang w:val="en-US"/>
        </w:rPr>
        <w:t>rams.</w:t>
      </w:r>
      <w:r w:rsidRPr="00BD7159">
        <w:rPr>
          <w:rFonts w:cs="Verdana"/>
          <w:color w:val="000000"/>
          <w:spacing w:val="-8"/>
          <w:szCs w:val="18"/>
          <w:lang w:val="en-US"/>
        </w:rPr>
        <w:t xml:space="preserve"> </w:t>
      </w:r>
      <w:r>
        <w:rPr>
          <w:rFonts w:cs="Verdana"/>
          <w:color w:val="000000"/>
          <w:szCs w:val="18"/>
          <w:lang w:val="en-US"/>
        </w:rPr>
        <w:t>A</w:t>
      </w:r>
      <w:r w:rsidRPr="00BD7159">
        <w:rPr>
          <w:rFonts w:cs="Verdana"/>
          <w:color w:val="000000"/>
          <w:spacing w:val="-1"/>
          <w:szCs w:val="18"/>
          <w:lang w:val="en-US"/>
        </w:rPr>
        <w:t xml:space="preserve"> </w:t>
      </w:r>
      <w:r w:rsidRPr="00BD7159">
        <w:rPr>
          <w:rFonts w:cs="Verdana"/>
          <w:color w:val="000000"/>
          <w:spacing w:val="1"/>
          <w:szCs w:val="18"/>
          <w:lang w:val="en-US"/>
        </w:rPr>
        <w:t>li</w:t>
      </w:r>
      <w:r w:rsidRPr="00BD7159">
        <w:rPr>
          <w:rFonts w:cs="Verdana"/>
          <w:color w:val="000000"/>
          <w:szCs w:val="18"/>
          <w:lang w:val="en-US"/>
        </w:rPr>
        <w:t>s</w:t>
      </w:r>
      <w:r w:rsidRPr="00BD7159">
        <w:rPr>
          <w:rFonts w:cs="Verdana"/>
          <w:color w:val="000000"/>
          <w:spacing w:val="1"/>
          <w:szCs w:val="18"/>
          <w:lang w:val="en-US"/>
        </w:rPr>
        <w:t>ti</w:t>
      </w:r>
      <w:r w:rsidRPr="00BD7159">
        <w:rPr>
          <w:rFonts w:cs="Verdana"/>
          <w:color w:val="000000"/>
          <w:spacing w:val="-1"/>
          <w:szCs w:val="18"/>
          <w:lang w:val="en-US"/>
        </w:rPr>
        <w:t>n</w:t>
      </w:r>
      <w:r w:rsidRPr="00BD7159">
        <w:rPr>
          <w:rFonts w:cs="Verdana"/>
          <w:color w:val="000000"/>
          <w:szCs w:val="18"/>
          <w:lang w:val="en-US"/>
        </w:rPr>
        <w:t>g</w:t>
      </w:r>
      <w:r w:rsidRPr="00BD7159">
        <w:rPr>
          <w:rFonts w:cs="Verdana"/>
          <w:color w:val="000000"/>
          <w:spacing w:val="-1"/>
          <w:szCs w:val="18"/>
          <w:lang w:val="en-US"/>
        </w:rPr>
        <w:t xml:space="preserve"> </w:t>
      </w:r>
      <w:r w:rsidRPr="00BD7159">
        <w:rPr>
          <w:rFonts w:cs="Verdana"/>
          <w:color w:val="000000"/>
          <w:spacing w:val="1"/>
          <w:szCs w:val="18"/>
          <w:lang w:val="en-US"/>
        </w:rPr>
        <w:t>o</w:t>
      </w:r>
      <w:r w:rsidRPr="00BD7159">
        <w:rPr>
          <w:rFonts w:cs="Verdana"/>
          <w:color w:val="000000"/>
          <w:szCs w:val="18"/>
          <w:lang w:val="en-US"/>
        </w:rPr>
        <w:t xml:space="preserve">f </w:t>
      </w:r>
      <w:r w:rsidRPr="00BD7159">
        <w:rPr>
          <w:rFonts w:cs="Verdana"/>
          <w:color w:val="000000"/>
          <w:spacing w:val="-1"/>
          <w:szCs w:val="18"/>
          <w:lang w:val="en-US"/>
        </w:rPr>
        <w:t>S</w:t>
      </w:r>
      <w:r w:rsidRPr="00BD7159">
        <w:rPr>
          <w:rFonts w:cs="Verdana"/>
          <w:color w:val="000000"/>
          <w:szCs w:val="18"/>
          <w:lang w:val="en-US"/>
        </w:rPr>
        <w:t>US</w:t>
      </w:r>
      <w:r w:rsidRPr="00BD7159">
        <w:rPr>
          <w:rFonts w:cs="Verdana"/>
          <w:color w:val="000000"/>
          <w:spacing w:val="-1"/>
          <w:szCs w:val="18"/>
          <w:lang w:val="en-US"/>
        </w:rPr>
        <w:t>A</w:t>
      </w:r>
      <w:r w:rsidRPr="00BD7159">
        <w:rPr>
          <w:rFonts w:cs="Verdana"/>
          <w:color w:val="000000"/>
          <w:szCs w:val="18"/>
          <w:lang w:val="en-US"/>
        </w:rPr>
        <w:t>Rs</w:t>
      </w:r>
      <w:r w:rsidRPr="00BD7159">
        <w:rPr>
          <w:rFonts w:cs="Verdana"/>
          <w:color w:val="000000"/>
          <w:spacing w:val="-7"/>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at</w:t>
      </w:r>
      <w:r w:rsidRPr="00BD7159">
        <w:rPr>
          <w:rFonts w:cs="Verdana"/>
          <w:color w:val="000000"/>
          <w:spacing w:val="-3"/>
          <w:szCs w:val="18"/>
          <w:lang w:val="en-US"/>
        </w:rPr>
        <w:t xml:space="preserve"> </w:t>
      </w:r>
      <w:r w:rsidRPr="00BD7159">
        <w:rPr>
          <w:rFonts w:cs="Verdana"/>
          <w:color w:val="000000"/>
          <w:szCs w:val="18"/>
          <w:lang w:val="en-US"/>
        </w:rPr>
        <w:t>are</w:t>
      </w:r>
      <w:r w:rsidRPr="00BD7159">
        <w:rPr>
          <w:rFonts w:cs="Verdana"/>
          <w:color w:val="000000"/>
          <w:spacing w:val="-1"/>
          <w:szCs w:val="18"/>
          <w:lang w:val="en-US"/>
        </w:rPr>
        <w:t xml:space="preserve"> n</w:t>
      </w:r>
      <w:r w:rsidRPr="00BD7159">
        <w:rPr>
          <w:rFonts w:cs="Verdana"/>
          <w:color w:val="000000"/>
          <w:spacing w:val="1"/>
          <w:szCs w:val="18"/>
          <w:lang w:val="en-US"/>
        </w:rPr>
        <w:t>o</w:t>
      </w:r>
      <w:r w:rsidRPr="00BD7159">
        <w:rPr>
          <w:rFonts w:cs="Verdana"/>
          <w:color w:val="000000"/>
          <w:szCs w:val="18"/>
          <w:lang w:val="en-US"/>
        </w:rPr>
        <w:t>t</w:t>
      </w:r>
      <w:r w:rsidRPr="00BD7159">
        <w:rPr>
          <w:rFonts w:cs="Verdana"/>
          <w:color w:val="000000"/>
          <w:spacing w:val="-2"/>
          <w:szCs w:val="18"/>
          <w:lang w:val="en-US"/>
        </w:rPr>
        <w:t xml:space="preserve"> </w:t>
      </w:r>
      <w:r w:rsidRPr="00BD7159">
        <w:rPr>
          <w:rFonts w:cs="Verdana"/>
          <w:color w:val="000000"/>
          <w:spacing w:val="-1"/>
          <w:szCs w:val="18"/>
          <w:lang w:val="en-US"/>
        </w:rPr>
        <w:t>y</w:t>
      </w:r>
      <w:r w:rsidRPr="00BD7159">
        <w:rPr>
          <w:rFonts w:cs="Verdana"/>
          <w:color w:val="000000"/>
          <w:spacing w:val="1"/>
          <w:szCs w:val="18"/>
          <w:lang w:val="en-US"/>
        </w:rPr>
        <w:t>e</w:t>
      </w:r>
      <w:r w:rsidRPr="00BD7159">
        <w:rPr>
          <w:rFonts w:cs="Verdana"/>
          <w:color w:val="000000"/>
          <w:szCs w:val="18"/>
          <w:lang w:val="en-US"/>
        </w:rPr>
        <w:t>t</w:t>
      </w:r>
      <w:r w:rsidRPr="00BD7159">
        <w:rPr>
          <w:rFonts w:cs="Verdana"/>
          <w:color w:val="000000"/>
          <w:spacing w:val="-2"/>
          <w:szCs w:val="18"/>
          <w:lang w:val="en-US"/>
        </w:rPr>
        <w:t xml:space="preserve"> </w:t>
      </w:r>
      <w:r w:rsidRPr="00BD7159">
        <w:rPr>
          <w:rFonts w:cs="Verdana"/>
          <w:color w:val="000000"/>
          <w:szCs w:val="18"/>
          <w:lang w:val="en-US"/>
        </w:rPr>
        <w:t>r</w:t>
      </w:r>
      <w:r w:rsidRPr="00BD7159">
        <w:rPr>
          <w:rFonts w:cs="Verdana"/>
          <w:color w:val="000000"/>
          <w:spacing w:val="1"/>
          <w:szCs w:val="18"/>
          <w:lang w:val="en-US"/>
        </w:rPr>
        <w:t>e</w:t>
      </w:r>
      <w:r w:rsidRPr="00BD7159">
        <w:rPr>
          <w:rFonts w:cs="Verdana"/>
          <w:color w:val="000000"/>
          <w:szCs w:val="18"/>
          <w:lang w:val="en-US"/>
        </w:rPr>
        <w:t>c</w:t>
      </w:r>
      <w:r w:rsidRPr="00BD7159">
        <w:rPr>
          <w:rFonts w:cs="Verdana"/>
          <w:color w:val="000000"/>
          <w:spacing w:val="1"/>
          <w:szCs w:val="18"/>
          <w:lang w:val="en-US"/>
        </w:rPr>
        <w:t>o</w:t>
      </w:r>
      <w:r w:rsidRPr="00BD7159">
        <w:rPr>
          <w:rFonts w:cs="Verdana"/>
          <w:color w:val="000000"/>
          <w:szCs w:val="18"/>
          <w:lang w:val="en-US"/>
        </w:rPr>
        <w:t>rd</w:t>
      </w:r>
      <w:r w:rsidRPr="00BD7159">
        <w:rPr>
          <w:rFonts w:cs="Verdana"/>
          <w:color w:val="000000"/>
          <w:spacing w:val="1"/>
          <w:szCs w:val="18"/>
          <w:lang w:val="en-US"/>
        </w:rPr>
        <w:t>e</w:t>
      </w:r>
      <w:r w:rsidRPr="00BD7159">
        <w:rPr>
          <w:rFonts w:cs="Verdana"/>
          <w:color w:val="000000"/>
          <w:szCs w:val="18"/>
          <w:lang w:val="en-US"/>
        </w:rPr>
        <w:t>d</w:t>
      </w:r>
      <w:r w:rsidRPr="00BD7159">
        <w:rPr>
          <w:rFonts w:cs="Verdana"/>
          <w:color w:val="000000"/>
          <w:spacing w:val="-7"/>
          <w:szCs w:val="18"/>
          <w:lang w:val="en-US"/>
        </w:rPr>
        <w:t xml:space="preserve"> </w:t>
      </w:r>
      <w:r w:rsidRPr="00BD7159">
        <w:rPr>
          <w:rFonts w:cs="Verdana"/>
          <w:color w:val="000000"/>
          <w:spacing w:val="-1"/>
          <w:szCs w:val="18"/>
          <w:lang w:val="en-US"/>
        </w:rPr>
        <w:t>w</w:t>
      </w:r>
      <w:r w:rsidRPr="00BD7159">
        <w:rPr>
          <w:rFonts w:cs="Verdana"/>
          <w:color w:val="000000"/>
          <w:spacing w:val="1"/>
          <w:szCs w:val="18"/>
          <w:lang w:val="en-US"/>
        </w:rPr>
        <w:t>it</w:t>
      </w:r>
      <w:r w:rsidRPr="00BD7159">
        <w:rPr>
          <w:rFonts w:cs="Verdana"/>
          <w:color w:val="000000"/>
          <w:spacing w:val="-1"/>
          <w:szCs w:val="18"/>
          <w:lang w:val="en-US"/>
        </w:rPr>
        <w:t>h</w:t>
      </w:r>
      <w:r w:rsidRPr="00BD7159">
        <w:rPr>
          <w:rFonts w:cs="Verdana"/>
          <w:color w:val="000000"/>
          <w:spacing w:val="1"/>
          <w:szCs w:val="18"/>
          <w:lang w:val="en-US"/>
        </w:rPr>
        <w:t>i</w:t>
      </w:r>
      <w:r w:rsidRPr="00BD7159">
        <w:rPr>
          <w:rFonts w:cs="Verdana"/>
          <w:color w:val="000000"/>
          <w:szCs w:val="18"/>
          <w:lang w:val="en-US"/>
        </w:rPr>
        <w:t>n</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zCs w:val="18"/>
          <w:lang w:val="en-US"/>
        </w:rPr>
        <w:t>DSUR</w:t>
      </w:r>
      <w:r w:rsidRPr="00BD7159">
        <w:rPr>
          <w:rFonts w:cs="Verdana"/>
          <w:color w:val="000000"/>
          <w:spacing w:val="-6"/>
          <w:szCs w:val="18"/>
          <w:lang w:val="en-US"/>
        </w:rPr>
        <w:t xml:space="preserve"> </w:t>
      </w:r>
      <w:r w:rsidRPr="00BD7159">
        <w:rPr>
          <w:rFonts w:cs="Verdana"/>
          <w:color w:val="000000"/>
          <w:spacing w:val="-1"/>
          <w:szCs w:val="18"/>
          <w:lang w:val="en-US"/>
        </w:rPr>
        <w:t>h</w:t>
      </w:r>
      <w:r w:rsidRPr="00BD7159">
        <w:rPr>
          <w:rFonts w:cs="Verdana"/>
          <w:color w:val="000000"/>
          <w:spacing w:val="2"/>
          <w:szCs w:val="18"/>
          <w:lang w:val="en-US"/>
        </w:rPr>
        <w:t>a</w:t>
      </w:r>
      <w:r w:rsidR="0007007B">
        <w:rPr>
          <w:rFonts w:cs="Verdana"/>
          <w:color w:val="000000"/>
          <w:szCs w:val="18"/>
          <w:lang w:val="en-US"/>
        </w:rPr>
        <w:t>ve</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zCs w:val="18"/>
          <w:lang w:val="en-US"/>
        </w:rPr>
        <w:t>o</w:t>
      </w:r>
      <w:r w:rsidRPr="00BD7159">
        <w:rPr>
          <w:rFonts w:cs="Verdana"/>
          <w:color w:val="000000"/>
          <w:spacing w:val="-1"/>
          <w:szCs w:val="18"/>
          <w:lang w:val="en-US"/>
        </w:rPr>
        <w:t xml:space="preserve"> </w:t>
      </w:r>
      <w:r w:rsidRPr="00BD7159">
        <w:rPr>
          <w:rFonts w:cs="Verdana"/>
          <w:color w:val="000000"/>
          <w:spacing w:val="1"/>
          <w:szCs w:val="18"/>
          <w:lang w:val="en-US"/>
        </w:rPr>
        <w:t>b</w:t>
      </w:r>
      <w:r w:rsidRPr="00BD7159">
        <w:rPr>
          <w:rFonts w:cs="Verdana"/>
          <w:color w:val="000000"/>
          <w:szCs w:val="18"/>
          <w:lang w:val="en-US"/>
        </w:rPr>
        <w:t>e</w:t>
      </w:r>
      <w:r w:rsidRPr="00BD7159">
        <w:rPr>
          <w:rFonts w:cs="Verdana"/>
          <w:color w:val="000000"/>
          <w:spacing w:val="-1"/>
          <w:szCs w:val="18"/>
          <w:lang w:val="en-US"/>
        </w:rPr>
        <w:t xml:space="preserve"> </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w:t>
      </w:r>
      <w:r w:rsidRPr="00BD7159">
        <w:rPr>
          <w:rFonts w:cs="Verdana"/>
          <w:color w:val="000000"/>
          <w:spacing w:val="-1"/>
          <w:szCs w:val="18"/>
          <w:lang w:val="en-US"/>
        </w:rPr>
        <w:t>v</w:t>
      </w:r>
      <w:r w:rsidRPr="00BD7159">
        <w:rPr>
          <w:rFonts w:cs="Verdana"/>
          <w:color w:val="000000"/>
          <w:spacing w:val="1"/>
          <w:szCs w:val="18"/>
          <w:lang w:val="en-US"/>
        </w:rPr>
        <w:t>i</w:t>
      </w:r>
      <w:r w:rsidRPr="00BD7159">
        <w:rPr>
          <w:rFonts w:cs="Verdana"/>
          <w:color w:val="000000"/>
          <w:spacing w:val="-2"/>
          <w:szCs w:val="18"/>
          <w:lang w:val="en-US"/>
        </w:rPr>
        <w:t>d</w:t>
      </w:r>
      <w:r w:rsidRPr="00BD7159">
        <w:rPr>
          <w:rFonts w:cs="Verdana"/>
          <w:color w:val="000000"/>
          <w:spacing w:val="1"/>
          <w:szCs w:val="18"/>
          <w:lang w:val="en-US"/>
        </w:rPr>
        <w:t>e</w:t>
      </w:r>
      <w:r w:rsidRPr="00BD7159">
        <w:rPr>
          <w:rFonts w:cs="Verdana"/>
          <w:color w:val="000000"/>
          <w:szCs w:val="18"/>
          <w:lang w:val="en-US"/>
        </w:rPr>
        <w:t>d</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zCs w:val="18"/>
          <w:lang w:val="en-US"/>
        </w:rPr>
        <w:t>o</w:t>
      </w:r>
      <w:r w:rsidRPr="00BD7159">
        <w:rPr>
          <w:rFonts w:cs="Verdana"/>
          <w:color w:val="000000"/>
          <w:spacing w:val="-1"/>
          <w:szCs w:val="18"/>
          <w:lang w:val="en-US"/>
        </w:rPr>
        <w:t xml:space="preserve"> </w:t>
      </w:r>
      <w:r w:rsidRPr="00BD7159">
        <w:rPr>
          <w:rFonts w:cs="Verdana"/>
          <w:color w:val="000000"/>
          <w:spacing w:val="-3"/>
          <w:szCs w:val="18"/>
          <w:lang w:val="en-US"/>
        </w:rPr>
        <w:t>c</w:t>
      </w:r>
      <w:r w:rsidRPr="00BD7159">
        <w:rPr>
          <w:rFonts w:cs="Verdana"/>
          <w:color w:val="000000"/>
          <w:spacing w:val="1"/>
          <w:szCs w:val="18"/>
          <w:lang w:val="en-US"/>
        </w:rPr>
        <w:t>o</w:t>
      </w:r>
      <w:r w:rsidRPr="00BD7159">
        <w:rPr>
          <w:rFonts w:cs="Verdana"/>
          <w:color w:val="000000"/>
          <w:spacing w:val="-1"/>
          <w:szCs w:val="18"/>
          <w:lang w:val="en-US"/>
        </w:rPr>
        <w:t>v</w:t>
      </w:r>
      <w:r w:rsidRPr="00BD7159">
        <w:rPr>
          <w:rFonts w:cs="Verdana"/>
          <w:color w:val="000000"/>
          <w:spacing w:val="1"/>
          <w:szCs w:val="18"/>
          <w:lang w:val="en-US"/>
        </w:rPr>
        <w:t>e</w:t>
      </w:r>
      <w:r w:rsidRPr="00BD7159">
        <w:rPr>
          <w:rFonts w:cs="Verdana"/>
          <w:color w:val="000000"/>
          <w:szCs w:val="18"/>
          <w:lang w:val="en-US"/>
        </w:rPr>
        <w:t>r</w:t>
      </w:r>
      <w:r w:rsidRPr="00BD7159">
        <w:rPr>
          <w:rFonts w:cs="Verdana"/>
          <w:color w:val="000000"/>
          <w:spacing w:val="-6"/>
          <w:szCs w:val="18"/>
          <w:lang w:val="en-US"/>
        </w:rPr>
        <w:t xml:space="preserve"> </w:t>
      </w:r>
      <w:r w:rsidRPr="00BD7159">
        <w:rPr>
          <w:rFonts w:cs="Verdana"/>
          <w:color w:val="000000"/>
          <w:spacing w:val="-1"/>
          <w:szCs w:val="18"/>
          <w:lang w:val="en-US"/>
        </w:rPr>
        <w:t>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pacing w:val="1"/>
          <w:szCs w:val="18"/>
          <w:lang w:val="en-US"/>
        </w:rPr>
        <w:t>pe</w:t>
      </w:r>
      <w:r w:rsidRPr="00BD7159">
        <w:rPr>
          <w:rFonts w:cs="Verdana"/>
          <w:color w:val="000000"/>
          <w:szCs w:val="18"/>
          <w:lang w:val="en-US"/>
        </w:rPr>
        <w:t>r</w:t>
      </w:r>
      <w:r w:rsidRPr="00BD7159">
        <w:rPr>
          <w:rFonts w:cs="Verdana"/>
          <w:color w:val="000000"/>
          <w:spacing w:val="1"/>
          <w:szCs w:val="18"/>
          <w:lang w:val="en-US"/>
        </w:rPr>
        <w:t>io</w:t>
      </w:r>
      <w:r w:rsidRPr="00BD7159">
        <w:rPr>
          <w:rFonts w:cs="Verdana"/>
          <w:color w:val="000000"/>
          <w:szCs w:val="18"/>
          <w:lang w:val="en-US"/>
        </w:rPr>
        <w:t>d</w:t>
      </w:r>
      <w:r w:rsidRPr="00BD7159">
        <w:rPr>
          <w:rFonts w:cs="Verdana"/>
          <w:color w:val="000000"/>
          <w:spacing w:val="-2"/>
          <w:szCs w:val="18"/>
          <w:lang w:val="en-US"/>
        </w:rPr>
        <w:t xml:space="preserve"> </w:t>
      </w:r>
      <w:r w:rsidRPr="00BD7159">
        <w:rPr>
          <w:rFonts w:cs="Verdana"/>
          <w:color w:val="000000"/>
          <w:spacing w:val="1"/>
          <w:szCs w:val="18"/>
          <w:lang w:val="en-US"/>
        </w:rPr>
        <w:t>b</w:t>
      </w:r>
      <w:r w:rsidRPr="00BD7159">
        <w:rPr>
          <w:rFonts w:cs="Verdana"/>
          <w:color w:val="000000"/>
          <w:spacing w:val="-2"/>
          <w:szCs w:val="18"/>
          <w:lang w:val="en-US"/>
        </w:rPr>
        <w:t>e</w:t>
      </w:r>
      <w:r w:rsidRPr="00BD7159">
        <w:rPr>
          <w:rFonts w:cs="Verdana"/>
          <w:color w:val="000000"/>
          <w:spacing w:val="1"/>
          <w:szCs w:val="18"/>
          <w:lang w:val="en-US"/>
        </w:rPr>
        <w:t>t</w:t>
      </w:r>
      <w:r w:rsidRPr="00BD7159">
        <w:rPr>
          <w:rFonts w:cs="Verdana"/>
          <w:color w:val="000000"/>
          <w:spacing w:val="-1"/>
          <w:szCs w:val="18"/>
          <w:lang w:val="en-US"/>
        </w:rPr>
        <w:t>w</w:t>
      </w:r>
      <w:r w:rsidRPr="00BD7159">
        <w:rPr>
          <w:rFonts w:cs="Verdana"/>
          <w:color w:val="000000"/>
          <w:spacing w:val="1"/>
          <w:szCs w:val="18"/>
          <w:lang w:val="en-US"/>
        </w:rPr>
        <w:t>ee</w:t>
      </w:r>
      <w:r w:rsidRPr="00BD7159">
        <w:rPr>
          <w:rFonts w:cs="Verdana"/>
          <w:color w:val="000000"/>
          <w:szCs w:val="18"/>
          <w:lang w:val="en-US"/>
        </w:rPr>
        <w:t xml:space="preserve">n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pacing w:val="1"/>
          <w:szCs w:val="18"/>
          <w:lang w:val="en-US"/>
        </w:rPr>
        <w:t>l</w:t>
      </w:r>
      <w:r w:rsidRPr="00BD7159">
        <w:rPr>
          <w:rFonts w:cs="Verdana"/>
          <w:color w:val="000000"/>
          <w:szCs w:val="18"/>
          <w:lang w:val="en-US"/>
        </w:rPr>
        <w:t>ast</w:t>
      </w:r>
      <w:r w:rsidRPr="00BD7159">
        <w:rPr>
          <w:rFonts w:cs="Verdana"/>
          <w:color w:val="000000"/>
          <w:spacing w:val="-3"/>
          <w:szCs w:val="18"/>
          <w:lang w:val="en-US"/>
        </w:rPr>
        <w:t xml:space="preserve"> </w:t>
      </w:r>
      <w:r w:rsidRPr="00BD7159">
        <w:rPr>
          <w:rFonts w:cs="Verdana"/>
          <w:color w:val="000000"/>
          <w:spacing w:val="-1"/>
          <w:szCs w:val="18"/>
          <w:lang w:val="en-US"/>
        </w:rPr>
        <w:t>u</w:t>
      </w:r>
      <w:r w:rsidRPr="00BD7159">
        <w:rPr>
          <w:rFonts w:cs="Verdana"/>
          <w:color w:val="000000"/>
          <w:spacing w:val="1"/>
          <w:szCs w:val="18"/>
          <w:lang w:val="en-US"/>
        </w:rPr>
        <w:t>pd</w:t>
      </w:r>
      <w:r w:rsidRPr="00BD7159">
        <w:rPr>
          <w:rFonts w:cs="Verdana"/>
          <w:color w:val="000000"/>
          <w:szCs w:val="18"/>
          <w:lang w:val="en-US"/>
        </w:rPr>
        <w:t>a</w:t>
      </w:r>
      <w:r w:rsidRPr="00BD7159">
        <w:rPr>
          <w:rFonts w:cs="Verdana"/>
          <w:color w:val="000000"/>
          <w:spacing w:val="1"/>
          <w:szCs w:val="18"/>
          <w:lang w:val="en-US"/>
        </w:rPr>
        <w:t>t</w:t>
      </w:r>
      <w:r w:rsidRPr="00BD7159">
        <w:rPr>
          <w:rFonts w:cs="Verdana"/>
          <w:color w:val="000000"/>
          <w:szCs w:val="18"/>
          <w:lang w:val="en-US"/>
        </w:rPr>
        <w:t>e</w:t>
      </w:r>
      <w:r w:rsidRPr="00BD7159">
        <w:rPr>
          <w:rFonts w:cs="Verdana"/>
          <w:color w:val="000000"/>
          <w:spacing w:val="-4"/>
          <w:szCs w:val="18"/>
          <w:lang w:val="en-US"/>
        </w:rPr>
        <w:t xml:space="preserve"> </w:t>
      </w:r>
      <w:r w:rsidRPr="00BD7159">
        <w:rPr>
          <w:rFonts w:cs="Verdana"/>
          <w:color w:val="000000"/>
          <w:spacing w:val="1"/>
          <w:szCs w:val="18"/>
          <w:lang w:val="en-US"/>
        </w:rPr>
        <w:t>o</w:t>
      </w:r>
      <w:r w:rsidRPr="00BD7159">
        <w:rPr>
          <w:rFonts w:cs="Verdana"/>
          <w:color w:val="000000"/>
          <w:szCs w:val="18"/>
          <w:lang w:val="en-US"/>
        </w:rPr>
        <w:t>f</w:t>
      </w:r>
      <w:r w:rsidRPr="00BD7159">
        <w:rPr>
          <w:rFonts w:cs="Verdana"/>
          <w:color w:val="000000"/>
          <w:spacing w:val="-4"/>
          <w:szCs w:val="18"/>
          <w:lang w:val="en-US"/>
        </w:rPr>
        <w:t xml:space="preserve"> </w:t>
      </w:r>
      <w:r w:rsidRPr="00BD7159">
        <w:rPr>
          <w:rFonts w:cs="Verdana"/>
          <w:color w:val="000000"/>
          <w:szCs w:val="18"/>
          <w:lang w:val="en-US"/>
        </w:rPr>
        <w:t>D</w:t>
      </w:r>
      <w:r w:rsidRPr="00BD7159">
        <w:rPr>
          <w:rFonts w:cs="Verdana"/>
          <w:color w:val="000000"/>
          <w:spacing w:val="1"/>
          <w:szCs w:val="18"/>
          <w:lang w:val="en-US"/>
        </w:rPr>
        <w:t>S</w:t>
      </w:r>
      <w:r w:rsidRPr="00BD7159">
        <w:rPr>
          <w:rFonts w:cs="Verdana"/>
          <w:color w:val="000000"/>
          <w:szCs w:val="18"/>
          <w:lang w:val="en-US"/>
        </w:rPr>
        <w:t>UR</w:t>
      </w:r>
      <w:r w:rsidRPr="00BD7159">
        <w:rPr>
          <w:rFonts w:cs="Verdana"/>
          <w:color w:val="000000"/>
          <w:spacing w:val="-4"/>
          <w:szCs w:val="18"/>
          <w:lang w:val="en-US"/>
        </w:rPr>
        <w:t xml:space="preserve"> </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d</w:t>
      </w:r>
      <w:r w:rsidRPr="00BD7159">
        <w:rPr>
          <w:rFonts w:cs="Verdana"/>
          <w:color w:val="000000"/>
          <w:spacing w:val="-2"/>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zCs w:val="18"/>
          <w:lang w:val="en-US"/>
        </w:rPr>
        <w:t>c</w:t>
      </w:r>
      <w:r w:rsidRPr="00BD7159">
        <w:rPr>
          <w:rFonts w:cs="Verdana"/>
          <w:color w:val="000000"/>
          <w:spacing w:val="-1"/>
          <w:szCs w:val="18"/>
          <w:lang w:val="en-US"/>
        </w:rPr>
        <w:t>u</w:t>
      </w:r>
      <w:r w:rsidRPr="00BD7159">
        <w:rPr>
          <w:rFonts w:cs="Verdana"/>
          <w:color w:val="000000"/>
          <w:szCs w:val="18"/>
          <w:lang w:val="en-US"/>
        </w:rPr>
        <w:t>t</w:t>
      </w:r>
      <w:r>
        <w:rPr>
          <w:rFonts w:cs="Verdana"/>
          <w:color w:val="000000"/>
          <w:szCs w:val="18"/>
          <w:lang w:val="en-US"/>
        </w:rPr>
        <w:t>-</w:t>
      </w:r>
      <w:r w:rsidRPr="00BD7159">
        <w:rPr>
          <w:rFonts w:cs="Verdana"/>
          <w:color w:val="000000"/>
          <w:spacing w:val="1"/>
          <w:szCs w:val="18"/>
          <w:lang w:val="en-US"/>
        </w:rPr>
        <w:t>o</w:t>
      </w:r>
      <w:r w:rsidRPr="00BD7159">
        <w:rPr>
          <w:rFonts w:cs="Verdana"/>
          <w:color w:val="000000"/>
          <w:spacing w:val="-1"/>
          <w:szCs w:val="18"/>
          <w:lang w:val="en-US"/>
        </w:rPr>
        <w:t>f</w:t>
      </w:r>
      <w:r w:rsidRPr="00BD7159">
        <w:rPr>
          <w:rFonts w:cs="Verdana"/>
          <w:color w:val="000000"/>
          <w:szCs w:val="18"/>
          <w:lang w:val="en-US"/>
        </w:rPr>
        <w:t xml:space="preserve">f </w:t>
      </w:r>
      <w:r w:rsidRPr="00BD7159">
        <w:rPr>
          <w:rFonts w:cs="Verdana"/>
          <w:color w:val="000000"/>
          <w:spacing w:val="1"/>
          <w:szCs w:val="18"/>
          <w:lang w:val="en-US"/>
        </w:rPr>
        <w:t>d</w:t>
      </w:r>
      <w:r w:rsidRPr="00BD7159">
        <w:rPr>
          <w:rFonts w:cs="Verdana"/>
          <w:color w:val="000000"/>
          <w:szCs w:val="18"/>
          <w:lang w:val="en-US"/>
        </w:rPr>
        <w:t>a</w:t>
      </w:r>
      <w:r w:rsidRPr="00BD7159">
        <w:rPr>
          <w:rFonts w:cs="Verdana"/>
          <w:color w:val="000000"/>
          <w:spacing w:val="1"/>
          <w:szCs w:val="18"/>
          <w:lang w:val="en-US"/>
        </w:rPr>
        <w:t>t</w:t>
      </w:r>
      <w:r w:rsidRPr="00BD7159">
        <w:rPr>
          <w:rFonts w:cs="Verdana"/>
          <w:color w:val="000000"/>
          <w:szCs w:val="18"/>
          <w:lang w:val="en-US"/>
        </w:rPr>
        <w:t>e</w:t>
      </w:r>
      <w:r w:rsidRPr="00BD7159">
        <w:rPr>
          <w:rFonts w:cs="Verdana"/>
          <w:color w:val="000000"/>
          <w:spacing w:val="-3"/>
          <w:szCs w:val="18"/>
          <w:lang w:val="en-US"/>
        </w:rPr>
        <w:t xml:space="preserve"> </w:t>
      </w:r>
      <w:r w:rsidRPr="00BD7159">
        <w:rPr>
          <w:rFonts w:cs="Verdana"/>
          <w:color w:val="000000"/>
          <w:szCs w:val="18"/>
          <w:lang w:val="en-US"/>
        </w:rPr>
        <w:t>as</w:t>
      </w:r>
      <w:r w:rsidRPr="00BD7159">
        <w:rPr>
          <w:rFonts w:cs="Verdana"/>
          <w:color w:val="000000"/>
          <w:spacing w:val="-3"/>
          <w:szCs w:val="18"/>
          <w:lang w:val="en-US"/>
        </w:rPr>
        <w:t xml:space="preserve"> </w:t>
      </w:r>
      <w:r w:rsidRPr="00BD7159">
        <w:rPr>
          <w:rFonts w:cs="Verdana"/>
          <w:color w:val="000000"/>
          <w:spacing w:val="1"/>
          <w:szCs w:val="18"/>
          <w:lang w:val="en-US"/>
        </w:rPr>
        <w:t>de</w:t>
      </w:r>
      <w:r w:rsidRPr="00BD7159">
        <w:rPr>
          <w:rFonts w:cs="Verdana"/>
          <w:color w:val="000000"/>
          <w:spacing w:val="-1"/>
          <w:szCs w:val="18"/>
          <w:lang w:val="en-US"/>
        </w:rPr>
        <w:t>f</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pacing w:val="1"/>
          <w:szCs w:val="18"/>
          <w:lang w:val="en-US"/>
        </w:rPr>
        <w:t>e</w:t>
      </w:r>
      <w:r w:rsidRPr="00BD7159">
        <w:rPr>
          <w:rFonts w:cs="Verdana"/>
          <w:color w:val="000000"/>
          <w:szCs w:val="18"/>
          <w:lang w:val="en-US"/>
        </w:rPr>
        <w:t>d</w:t>
      </w:r>
      <w:r w:rsidRPr="00BD7159">
        <w:rPr>
          <w:rFonts w:cs="Verdana"/>
          <w:color w:val="000000"/>
          <w:spacing w:val="-4"/>
          <w:szCs w:val="18"/>
          <w:lang w:val="en-US"/>
        </w:rPr>
        <w:t xml:space="preserve"> </w:t>
      </w:r>
      <w:r w:rsidRPr="00BD7159">
        <w:rPr>
          <w:rFonts w:cs="Verdana"/>
          <w:color w:val="000000"/>
          <w:spacing w:val="1"/>
          <w:szCs w:val="18"/>
          <w:lang w:val="en-US"/>
        </w:rPr>
        <w:t>i</w:t>
      </w:r>
      <w:r w:rsidRPr="00BD7159">
        <w:rPr>
          <w:rFonts w:cs="Verdana"/>
          <w:color w:val="000000"/>
          <w:szCs w:val="18"/>
          <w:lang w:val="en-US"/>
        </w:rPr>
        <w:t>n</w:t>
      </w:r>
      <w:r w:rsidRPr="00BD7159">
        <w:rPr>
          <w:rFonts w:cs="Verdana"/>
          <w:color w:val="000000"/>
          <w:spacing w:val="-3"/>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pacing w:val="1"/>
          <w:szCs w:val="18"/>
          <w:lang w:val="en-US"/>
        </w:rPr>
        <w:t>li</w:t>
      </w:r>
      <w:r w:rsidRPr="00BD7159">
        <w:rPr>
          <w:rFonts w:cs="Verdana"/>
          <w:color w:val="000000"/>
          <w:spacing w:val="-1"/>
          <w:szCs w:val="18"/>
          <w:lang w:val="en-US"/>
        </w:rPr>
        <w:t>n</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pacing w:val="1"/>
          <w:szCs w:val="18"/>
          <w:lang w:val="en-US"/>
        </w:rPr>
        <w:t>li</w:t>
      </w:r>
      <w:r w:rsidRPr="00BD7159">
        <w:rPr>
          <w:rFonts w:cs="Verdana"/>
          <w:color w:val="000000"/>
          <w:szCs w:val="18"/>
          <w:lang w:val="en-US"/>
        </w:rPr>
        <w:t>s</w:t>
      </w:r>
      <w:r w:rsidRPr="00BD7159">
        <w:rPr>
          <w:rFonts w:cs="Verdana"/>
          <w:color w:val="000000"/>
          <w:spacing w:val="1"/>
          <w:szCs w:val="18"/>
          <w:lang w:val="en-US"/>
        </w:rPr>
        <w:t>ti</w:t>
      </w:r>
      <w:r w:rsidRPr="00BD7159">
        <w:rPr>
          <w:rFonts w:cs="Verdana"/>
          <w:color w:val="000000"/>
          <w:spacing w:val="-1"/>
          <w:szCs w:val="18"/>
          <w:lang w:val="en-US"/>
        </w:rPr>
        <w:t>n</w:t>
      </w:r>
      <w:r w:rsidRPr="00BD7159">
        <w:rPr>
          <w:rFonts w:cs="Verdana"/>
          <w:color w:val="000000"/>
          <w:szCs w:val="18"/>
          <w:lang w:val="en-US"/>
        </w:rPr>
        <w:t>g</w:t>
      </w:r>
      <w:r w:rsidRPr="00BD7159">
        <w:rPr>
          <w:rFonts w:cs="Verdana"/>
          <w:color w:val="000000"/>
          <w:spacing w:val="-1"/>
          <w:szCs w:val="18"/>
          <w:lang w:val="en-US"/>
        </w:rPr>
        <w:t xml:space="preserve"> </w:t>
      </w:r>
      <w:r w:rsidRPr="00BD7159">
        <w:rPr>
          <w:rFonts w:cs="Verdana"/>
          <w:color w:val="000000"/>
          <w:szCs w:val="18"/>
          <w:lang w:val="en-US"/>
        </w:rPr>
        <w:t>r</w:t>
      </w:r>
      <w:r w:rsidRPr="00BD7159">
        <w:rPr>
          <w:rFonts w:cs="Verdana"/>
          <w:color w:val="000000"/>
          <w:spacing w:val="1"/>
          <w:szCs w:val="18"/>
          <w:lang w:val="en-US"/>
        </w:rPr>
        <w:t>eq</w:t>
      </w:r>
      <w:r w:rsidRPr="00BD7159">
        <w:rPr>
          <w:rFonts w:cs="Verdana"/>
          <w:color w:val="000000"/>
          <w:spacing w:val="-1"/>
          <w:szCs w:val="18"/>
          <w:lang w:val="en-US"/>
        </w:rPr>
        <w:t>ui</w:t>
      </w:r>
      <w:r w:rsidRPr="00BD7159">
        <w:rPr>
          <w:rFonts w:cs="Verdana"/>
          <w:color w:val="000000"/>
          <w:szCs w:val="18"/>
          <w:lang w:val="en-US"/>
        </w:rPr>
        <w:t>r</w:t>
      </w:r>
      <w:r w:rsidRPr="00BD7159">
        <w:rPr>
          <w:rFonts w:cs="Verdana"/>
          <w:color w:val="000000"/>
          <w:spacing w:val="1"/>
          <w:szCs w:val="18"/>
          <w:lang w:val="en-US"/>
        </w:rPr>
        <w:t>e</w:t>
      </w:r>
      <w:r w:rsidRPr="00BD7159">
        <w:rPr>
          <w:rFonts w:cs="Verdana"/>
          <w:color w:val="000000"/>
          <w:szCs w:val="18"/>
          <w:lang w:val="en-US"/>
        </w:rPr>
        <w:t>m</w:t>
      </w:r>
      <w:r w:rsidRPr="00BD7159">
        <w:rPr>
          <w:rFonts w:cs="Verdana"/>
          <w:color w:val="000000"/>
          <w:spacing w:val="1"/>
          <w:szCs w:val="18"/>
          <w:lang w:val="en-US"/>
        </w:rPr>
        <w:t>e</w:t>
      </w:r>
      <w:r w:rsidRPr="00BD7159">
        <w:rPr>
          <w:rFonts w:cs="Verdana"/>
          <w:color w:val="000000"/>
          <w:spacing w:val="-1"/>
          <w:szCs w:val="18"/>
          <w:lang w:val="en-US"/>
        </w:rPr>
        <w:t>n</w:t>
      </w:r>
      <w:r w:rsidRPr="00BD7159">
        <w:rPr>
          <w:rFonts w:cs="Verdana"/>
          <w:color w:val="000000"/>
          <w:spacing w:val="1"/>
          <w:szCs w:val="18"/>
          <w:lang w:val="en-US"/>
        </w:rPr>
        <w:t>t</w:t>
      </w:r>
      <w:r w:rsidRPr="00BD7159">
        <w:rPr>
          <w:rFonts w:cs="Verdana"/>
          <w:color w:val="000000"/>
          <w:szCs w:val="18"/>
          <w:lang w:val="en-US"/>
        </w:rPr>
        <w:t>s</w:t>
      </w:r>
      <w:r w:rsidRPr="00BD7159">
        <w:rPr>
          <w:rFonts w:cs="Verdana"/>
          <w:color w:val="000000"/>
          <w:spacing w:val="-11"/>
          <w:szCs w:val="18"/>
          <w:lang w:val="en-US"/>
        </w:rPr>
        <w:t xml:space="preserve"> </w:t>
      </w:r>
      <w:r w:rsidRPr="00BD7159">
        <w:rPr>
          <w:rFonts w:cs="Verdana"/>
          <w:color w:val="000000"/>
          <w:spacing w:val="1"/>
          <w:szCs w:val="18"/>
          <w:lang w:val="en-US"/>
        </w:rPr>
        <w:t>o</w:t>
      </w:r>
      <w:r w:rsidRPr="00BD7159">
        <w:rPr>
          <w:rFonts w:cs="Verdana"/>
          <w:color w:val="000000"/>
          <w:szCs w:val="18"/>
          <w:lang w:val="en-US"/>
        </w:rPr>
        <w:t>f ar</w:t>
      </w:r>
      <w:r w:rsidRPr="00BD7159">
        <w:rPr>
          <w:rFonts w:cs="Verdana"/>
          <w:color w:val="000000"/>
          <w:spacing w:val="1"/>
          <w:szCs w:val="18"/>
          <w:lang w:val="en-US"/>
        </w:rPr>
        <w:t>t</w:t>
      </w:r>
      <w:r w:rsidRPr="00BD7159">
        <w:rPr>
          <w:rFonts w:cs="Verdana"/>
          <w:color w:val="000000"/>
          <w:szCs w:val="18"/>
          <w:lang w:val="en-US"/>
        </w:rPr>
        <w:t>.</w:t>
      </w:r>
      <w:r w:rsidRPr="00BD7159">
        <w:rPr>
          <w:rFonts w:cs="Verdana"/>
          <w:color w:val="000000"/>
          <w:spacing w:val="-5"/>
          <w:szCs w:val="18"/>
          <w:lang w:val="en-US"/>
        </w:rPr>
        <w:t xml:space="preserve"> </w:t>
      </w:r>
      <w:r w:rsidRPr="00BD7159">
        <w:rPr>
          <w:rFonts w:cs="Verdana"/>
          <w:color w:val="000000"/>
          <w:spacing w:val="1"/>
          <w:szCs w:val="18"/>
          <w:lang w:val="en-US"/>
        </w:rPr>
        <w:t>10</w:t>
      </w:r>
      <w:r w:rsidRPr="00BD7159">
        <w:rPr>
          <w:rFonts w:cs="Verdana"/>
          <w:color w:val="000000"/>
          <w:szCs w:val="18"/>
          <w:lang w:val="en-US"/>
        </w:rPr>
        <w:t>6</w:t>
      </w:r>
      <w:r>
        <w:rPr>
          <w:rFonts w:cs="Verdana"/>
          <w:color w:val="000000"/>
          <w:szCs w:val="18"/>
          <w:lang w:val="en-US"/>
        </w:rPr>
        <w:t xml:space="preserve">  </w:t>
      </w:r>
      <w:r w:rsidRPr="00BD7159">
        <w:rPr>
          <w:rFonts w:cs="Verdana"/>
          <w:color w:val="000000"/>
          <w:spacing w:val="1"/>
          <w:szCs w:val="18"/>
          <w:lang w:val="en-US"/>
        </w:rPr>
        <w:t>§</w:t>
      </w:r>
      <w:r w:rsidRPr="00BD7159">
        <w:rPr>
          <w:rFonts w:cs="Verdana"/>
          <w:color w:val="000000"/>
          <w:szCs w:val="18"/>
          <w:lang w:val="en-US"/>
        </w:rPr>
        <w:t>5</w:t>
      </w:r>
      <w:r w:rsidRPr="00BD7159">
        <w:rPr>
          <w:rFonts w:cs="Verdana"/>
          <w:color w:val="000000"/>
          <w:spacing w:val="-2"/>
          <w:szCs w:val="18"/>
          <w:lang w:val="en-US"/>
        </w:rPr>
        <w:t xml:space="preserve"> </w:t>
      </w:r>
      <w:r w:rsidRPr="00BD7159">
        <w:rPr>
          <w:rFonts w:cs="Verdana"/>
          <w:color w:val="000000"/>
          <w:szCs w:val="18"/>
          <w:lang w:val="en-US"/>
        </w:rPr>
        <w:t>a</w:t>
      </w:r>
      <w:r w:rsidRPr="00BD7159">
        <w:rPr>
          <w:rFonts w:cs="Verdana"/>
          <w:color w:val="000000"/>
          <w:spacing w:val="1"/>
          <w:szCs w:val="18"/>
          <w:lang w:val="en-US"/>
        </w:rPr>
        <w:t>li</w:t>
      </w:r>
      <w:r w:rsidRPr="00BD7159">
        <w:rPr>
          <w:rFonts w:cs="Verdana"/>
          <w:color w:val="000000"/>
          <w:spacing w:val="-1"/>
          <w:szCs w:val="18"/>
          <w:lang w:val="en-US"/>
        </w:rPr>
        <w:t>n</w:t>
      </w:r>
      <w:r w:rsidRPr="00BD7159">
        <w:rPr>
          <w:rFonts w:cs="Verdana"/>
          <w:color w:val="000000"/>
          <w:spacing w:val="1"/>
          <w:szCs w:val="18"/>
          <w:lang w:val="en-US"/>
        </w:rPr>
        <w:t>e</w:t>
      </w:r>
      <w:r w:rsidRPr="00BD7159">
        <w:rPr>
          <w:rFonts w:cs="Verdana"/>
          <w:color w:val="000000"/>
          <w:szCs w:val="18"/>
          <w:lang w:val="en-US"/>
        </w:rPr>
        <w:t>a</w:t>
      </w:r>
      <w:r w:rsidRPr="00BD7159">
        <w:rPr>
          <w:rFonts w:cs="Verdana"/>
          <w:color w:val="000000"/>
          <w:spacing w:val="-4"/>
          <w:szCs w:val="18"/>
          <w:lang w:val="en-US"/>
        </w:rPr>
        <w:t xml:space="preserve"> </w:t>
      </w:r>
      <w:r w:rsidRPr="00BD7159">
        <w:rPr>
          <w:rFonts w:cs="Verdana"/>
          <w:color w:val="000000"/>
          <w:szCs w:val="18"/>
          <w:lang w:val="en-US"/>
        </w:rPr>
        <w:t>3</w:t>
      </w:r>
      <w:r w:rsidRPr="00BD7159">
        <w:rPr>
          <w:rFonts w:cs="Verdana"/>
          <w:color w:val="000000"/>
          <w:spacing w:val="-1"/>
          <w:szCs w:val="18"/>
          <w:lang w:val="en-US"/>
        </w:rPr>
        <w:t xml:space="preserve"> </w:t>
      </w:r>
      <w:r w:rsidRPr="00BD7159">
        <w:rPr>
          <w:rFonts w:cs="Verdana"/>
          <w:color w:val="000000"/>
          <w:spacing w:val="1"/>
          <w:szCs w:val="18"/>
          <w:lang w:val="en-US"/>
        </w:rPr>
        <w:t>o</w:t>
      </w:r>
      <w:r w:rsidRPr="00BD7159">
        <w:rPr>
          <w:rFonts w:cs="Verdana"/>
          <w:color w:val="000000"/>
          <w:szCs w:val="18"/>
          <w:lang w:val="en-US"/>
        </w:rPr>
        <w:t>f</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zCs w:val="18"/>
          <w:lang w:val="en-US"/>
        </w:rPr>
        <w:t>m</w:t>
      </w:r>
      <w:r w:rsidRPr="00BD7159">
        <w:rPr>
          <w:rFonts w:cs="Verdana"/>
          <w:color w:val="000000"/>
          <w:spacing w:val="1"/>
          <w:szCs w:val="18"/>
          <w:lang w:val="en-US"/>
        </w:rPr>
        <w:t>odi</w:t>
      </w:r>
      <w:r w:rsidRPr="00BD7159">
        <w:rPr>
          <w:rFonts w:cs="Verdana"/>
          <w:color w:val="000000"/>
          <w:spacing w:val="-1"/>
          <w:szCs w:val="18"/>
          <w:lang w:val="en-US"/>
        </w:rPr>
        <w:t>fi</w:t>
      </w:r>
      <w:r w:rsidRPr="00BD7159">
        <w:rPr>
          <w:rFonts w:cs="Verdana"/>
          <w:color w:val="000000"/>
          <w:spacing w:val="1"/>
          <w:szCs w:val="18"/>
          <w:lang w:val="en-US"/>
        </w:rPr>
        <w:t>e</w:t>
      </w:r>
      <w:r w:rsidRPr="00BD7159">
        <w:rPr>
          <w:rFonts w:cs="Verdana"/>
          <w:color w:val="000000"/>
          <w:szCs w:val="18"/>
          <w:lang w:val="en-US"/>
        </w:rPr>
        <w:t>d</w:t>
      </w:r>
      <w:r w:rsidRPr="00BD7159">
        <w:rPr>
          <w:rFonts w:cs="Verdana"/>
          <w:color w:val="000000"/>
          <w:spacing w:val="-8"/>
          <w:szCs w:val="18"/>
          <w:lang w:val="en-US"/>
        </w:rPr>
        <w:t xml:space="preserve"> </w:t>
      </w:r>
      <w:r w:rsidRPr="00BD7159">
        <w:rPr>
          <w:rFonts w:cs="Verdana"/>
          <w:color w:val="000000"/>
          <w:szCs w:val="18"/>
          <w:lang w:val="en-US"/>
        </w:rPr>
        <w:t>R</w:t>
      </w:r>
      <w:r w:rsidRPr="00BD7159">
        <w:rPr>
          <w:rFonts w:cs="Verdana"/>
          <w:color w:val="000000"/>
          <w:spacing w:val="1"/>
          <w:szCs w:val="18"/>
          <w:lang w:val="en-US"/>
        </w:rPr>
        <w:t>o</w:t>
      </w:r>
      <w:r w:rsidRPr="00BD7159">
        <w:rPr>
          <w:rFonts w:cs="Verdana"/>
          <w:color w:val="000000"/>
          <w:spacing w:val="-1"/>
          <w:szCs w:val="18"/>
          <w:lang w:val="en-US"/>
        </w:rPr>
        <w:t>y</w:t>
      </w:r>
      <w:r w:rsidRPr="00BD7159">
        <w:rPr>
          <w:rFonts w:cs="Verdana"/>
          <w:color w:val="000000"/>
          <w:szCs w:val="18"/>
          <w:lang w:val="en-US"/>
        </w:rPr>
        <w:t>al</w:t>
      </w:r>
      <w:r w:rsidRPr="00BD7159">
        <w:rPr>
          <w:rFonts w:cs="Verdana"/>
          <w:color w:val="000000"/>
          <w:spacing w:val="-1"/>
          <w:szCs w:val="18"/>
          <w:lang w:val="en-US"/>
        </w:rPr>
        <w:t xml:space="preserve"> </w:t>
      </w:r>
      <w:r w:rsidRPr="00BD7159">
        <w:rPr>
          <w:rFonts w:cs="Verdana"/>
          <w:color w:val="000000"/>
          <w:szCs w:val="18"/>
          <w:lang w:val="en-US"/>
        </w:rPr>
        <w:t>D</w:t>
      </w:r>
      <w:r w:rsidRPr="00BD7159">
        <w:rPr>
          <w:rFonts w:cs="Verdana"/>
          <w:color w:val="000000"/>
          <w:spacing w:val="1"/>
          <w:szCs w:val="18"/>
          <w:lang w:val="en-US"/>
        </w:rPr>
        <w:t>e</w:t>
      </w:r>
      <w:r w:rsidRPr="00BD7159">
        <w:rPr>
          <w:rFonts w:cs="Verdana"/>
          <w:color w:val="000000"/>
          <w:szCs w:val="18"/>
          <w:lang w:val="en-US"/>
        </w:rPr>
        <w:t>cree</w:t>
      </w:r>
      <w:r w:rsidRPr="00BD7159">
        <w:rPr>
          <w:rFonts w:cs="Verdana"/>
          <w:color w:val="000000"/>
          <w:spacing w:val="-6"/>
          <w:szCs w:val="18"/>
          <w:lang w:val="en-US"/>
        </w:rPr>
        <w:t xml:space="preserve"> </w:t>
      </w:r>
      <w:r w:rsidRPr="00BD7159">
        <w:rPr>
          <w:rFonts w:cs="Verdana"/>
          <w:color w:val="000000"/>
          <w:spacing w:val="1"/>
          <w:szCs w:val="18"/>
          <w:lang w:val="en-US"/>
        </w:rPr>
        <w:t>d</w:t>
      </w:r>
      <w:r w:rsidRPr="00BD7159">
        <w:rPr>
          <w:rFonts w:cs="Verdana"/>
          <w:color w:val="000000"/>
          <w:szCs w:val="18"/>
          <w:lang w:val="en-US"/>
        </w:rPr>
        <w:t>a</w:t>
      </w:r>
      <w:r w:rsidRPr="00BD7159">
        <w:rPr>
          <w:rFonts w:cs="Verdana"/>
          <w:color w:val="000000"/>
          <w:spacing w:val="1"/>
          <w:szCs w:val="18"/>
          <w:lang w:val="en-US"/>
        </w:rPr>
        <w:t>t</w:t>
      </w:r>
      <w:r w:rsidRPr="00BD7159">
        <w:rPr>
          <w:rFonts w:cs="Verdana"/>
          <w:color w:val="000000"/>
          <w:spacing w:val="-2"/>
          <w:szCs w:val="18"/>
          <w:lang w:val="en-US"/>
        </w:rPr>
        <w:t>e</w:t>
      </w:r>
      <w:r w:rsidRPr="00BD7159">
        <w:rPr>
          <w:rFonts w:cs="Verdana"/>
          <w:color w:val="000000"/>
          <w:szCs w:val="18"/>
          <w:lang w:val="en-US"/>
        </w:rPr>
        <w:t>d</w:t>
      </w:r>
      <w:r w:rsidRPr="00BD7159">
        <w:rPr>
          <w:rFonts w:cs="Verdana"/>
          <w:color w:val="000000"/>
          <w:spacing w:val="-3"/>
          <w:szCs w:val="18"/>
          <w:lang w:val="en-US"/>
        </w:rPr>
        <w:t xml:space="preserve"> </w:t>
      </w:r>
      <w:r w:rsidRPr="00BD7159">
        <w:rPr>
          <w:rFonts w:cs="Verdana"/>
          <w:color w:val="000000"/>
          <w:spacing w:val="1"/>
          <w:szCs w:val="18"/>
          <w:lang w:val="en-US"/>
        </w:rPr>
        <w:t>25</w:t>
      </w:r>
      <w:r w:rsidRPr="00BD7159">
        <w:rPr>
          <w:rFonts w:cs="Verdana"/>
          <w:color w:val="000000"/>
          <w:szCs w:val="18"/>
          <w:lang w:val="en-US"/>
        </w:rPr>
        <w:t>/0</w:t>
      </w:r>
      <w:r w:rsidRPr="00BD7159">
        <w:rPr>
          <w:rFonts w:cs="Verdana"/>
          <w:color w:val="000000"/>
          <w:spacing w:val="-2"/>
          <w:szCs w:val="18"/>
          <w:lang w:val="en-US"/>
        </w:rPr>
        <w:t>4</w:t>
      </w:r>
      <w:r w:rsidRPr="00BD7159">
        <w:rPr>
          <w:rFonts w:cs="Verdana"/>
          <w:color w:val="000000"/>
          <w:szCs w:val="18"/>
          <w:lang w:val="en-US"/>
        </w:rPr>
        <w:t>/2</w:t>
      </w:r>
      <w:r w:rsidRPr="00BD7159">
        <w:rPr>
          <w:rFonts w:cs="Verdana"/>
          <w:color w:val="000000"/>
          <w:spacing w:val="1"/>
          <w:szCs w:val="18"/>
          <w:lang w:val="en-US"/>
        </w:rPr>
        <w:t>01</w:t>
      </w:r>
      <w:r w:rsidRPr="00BD7159">
        <w:rPr>
          <w:rFonts w:cs="Verdana"/>
          <w:color w:val="000000"/>
          <w:spacing w:val="5"/>
          <w:szCs w:val="18"/>
          <w:lang w:val="en-US"/>
        </w:rPr>
        <w:t>4</w:t>
      </w:r>
      <w:r w:rsidRPr="00BD7159">
        <w:rPr>
          <w:rFonts w:cs="Verdana"/>
          <w:color w:val="000000"/>
          <w:szCs w:val="18"/>
          <w:lang w:val="en-US"/>
        </w:rPr>
        <w:t>.</w:t>
      </w:r>
    </w:p>
    <w:p w14:paraId="05666A1E" w14:textId="77777777" w:rsidR="00254AF9" w:rsidRDefault="00254AF9" w:rsidP="00662B0F">
      <w:pPr>
        <w:widowControl w:val="0"/>
        <w:autoSpaceDE w:val="0"/>
        <w:autoSpaceDN w:val="0"/>
        <w:adjustRightInd w:val="0"/>
        <w:spacing w:after="0" w:line="360" w:lineRule="auto"/>
        <w:ind w:left="296" w:right="95"/>
        <w:rPr>
          <w:rFonts w:cs="Verdana"/>
          <w:color w:val="000000"/>
          <w:spacing w:val="5"/>
          <w:szCs w:val="18"/>
          <w:lang w:val="en-US"/>
        </w:rPr>
      </w:pPr>
      <w:r>
        <w:rPr>
          <w:rFonts w:cs="Verdana"/>
          <w:color w:val="000000"/>
          <w:spacing w:val="5"/>
          <w:szCs w:val="18"/>
          <w:lang w:val="en-US"/>
        </w:rPr>
        <w:t>Nevertheless, if you have already submitted the DSUR one time for the periodic review of the program and no new version is available at the time of the next periodic evaluation, it is not necessary to provide the same DSUR again.</w:t>
      </w:r>
    </w:p>
    <w:p w14:paraId="5BC08E9E" w14:textId="77777777" w:rsidR="00254AF9" w:rsidRPr="00BD7159" w:rsidRDefault="00254AF9" w:rsidP="00662B0F">
      <w:pPr>
        <w:widowControl w:val="0"/>
        <w:autoSpaceDE w:val="0"/>
        <w:autoSpaceDN w:val="0"/>
        <w:adjustRightInd w:val="0"/>
        <w:spacing w:after="0" w:line="360" w:lineRule="auto"/>
        <w:rPr>
          <w:rFonts w:cs="Verdana"/>
          <w:color w:val="000000"/>
          <w:sz w:val="20"/>
          <w:szCs w:val="20"/>
          <w:lang w:val="en-US"/>
        </w:rPr>
      </w:pPr>
    </w:p>
    <w:p w14:paraId="141DE1B9" w14:textId="569D8750" w:rsidR="009D48A4" w:rsidRPr="00BD7159" w:rsidRDefault="00254AF9" w:rsidP="00662B0F">
      <w:pPr>
        <w:widowControl w:val="0"/>
        <w:autoSpaceDE w:val="0"/>
        <w:autoSpaceDN w:val="0"/>
        <w:adjustRightInd w:val="0"/>
        <w:spacing w:after="0" w:line="360" w:lineRule="auto"/>
        <w:ind w:left="296" w:right="296"/>
        <w:rPr>
          <w:rFonts w:cs="Verdana"/>
          <w:color w:val="000000"/>
          <w:szCs w:val="18"/>
          <w:lang w:val="en-US"/>
        </w:rPr>
      </w:pPr>
      <w:r w:rsidRPr="00BD7159">
        <w:rPr>
          <w:rFonts w:cs="Verdana"/>
          <w:color w:val="000000"/>
          <w:szCs w:val="18"/>
          <w:lang w:val="en-US"/>
        </w:rPr>
        <w:t>L</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e</w:t>
      </w:r>
      <w:r w:rsidRPr="00BD7159">
        <w:rPr>
          <w:rFonts w:cs="Verdana"/>
          <w:color w:val="000000"/>
          <w:spacing w:val="-3"/>
          <w:szCs w:val="18"/>
          <w:lang w:val="en-US"/>
        </w:rPr>
        <w:t xml:space="preserve"> </w:t>
      </w:r>
      <w:r w:rsidRPr="00BD7159">
        <w:rPr>
          <w:rFonts w:cs="Verdana"/>
          <w:color w:val="000000"/>
          <w:spacing w:val="1"/>
          <w:szCs w:val="18"/>
          <w:lang w:val="en-US"/>
        </w:rPr>
        <w:t>li</w:t>
      </w:r>
      <w:r w:rsidRPr="00BD7159">
        <w:rPr>
          <w:rFonts w:cs="Verdana"/>
          <w:color w:val="000000"/>
          <w:szCs w:val="18"/>
          <w:lang w:val="en-US"/>
        </w:rPr>
        <w:t>s</w:t>
      </w:r>
      <w:r w:rsidRPr="00BD7159">
        <w:rPr>
          <w:rFonts w:cs="Verdana"/>
          <w:color w:val="000000"/>
          <w:spacing w:val="-1"/>
          <w:szCs w:val="18"/>
          <w:lang w:val="en-US"/>
        </w:rPr>
        <w:t>t</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pacing w:val="1"/>
          <w:szCs w:val="18"/>
          <w:lang w:val="en-US"/>
        </w:rPr>
        <w:t>g</w:t>
      </w:r>
      <w:r w:rsidRPr="00BD7159">
        <w:rPr>
          <w:rFonts w:cs="Verdana"/>
          <w:color w:val="000000"/>
          <w:szCs w:val="18"/>
          <w:lang w:val="en-US"/>
        </w:rPr>
        <w:t>s</w:t>
      </w:r>
      <w:r w:rsidRPr="00BD7159">
        <w:rPr>
          <w:rFonts w:cs="Verdana"/>
          <w:color w:val="000000"/>
          <w:spacing w:val="-3"/>
          <w:szCs w:val="18"/>
          <w:lang w:val="en-US"/>
        </w:rPr>
        <w:t xml:space="preserve"> </w:t>
      </w:r>
      <w:r w:rsidRPr="00BD7159">
        <w:rPr>
          <w:rFonts w:cs="Verdana"/>
          <w:color w:val="000000"/>
          <w:szCs w:val="18"/>
          <w:lang w:val="en-US"/>
        </w:rPr>
        <w:t>s</w:t>
      </w:r>
      <w:r w:rsidRPr="00BD7159">
        <w:rPr>
          <w:rFonts w:cs="Verdana"/>
          <w:color w:val="000000"/>
          <w:spacing w:val="-1"/>
          <w:szCs w:val="18"/>
          <w:lang w:val="en-US"/>
        </w:rPr>
        <w:t>h</w:t>
      </w:r>
      <w:r w:rsidRPr="00BD7159">
        <w:rPr>
          <w:rFonts w:cs="Verdana"/>
          <w:color w:val="000000"/>
          <w:spacing w:val="1"/>
          <w:szCs w:val="18"/>
          <w:lang w:val="en-US"/>
        </w:rPr>
        <w:t>o</w:t>
      </w:r>
      <w:r w:rsidRPr="00BD7159">
        <w:rPr>
          <w:rFonts w:cs="Verdana"/>
          <w:color w:val="000000"/>
          <w:spacing w:val="-1"/>
          <w:szCs w:val="18"/>
          <w:lang w:val="en-US"/>
        </w:rPr>
        <w:t>u</w:t>
      </w:r>
      <w:r w:rsidRPr="00BD7159">
        <w:rPr>
          <w:rFonts w:cs="Verdana"/>
          <w:color w:val="000000"/>
          <w:spacing w:val="1"/>
          <w:szCs w:val="18"/>
          <w:lang w:val="en-US"/>
        </w:rPr>
        <w:t>l</w:t>
      </w:r>
      <w:r w:rsidRPr="00BD7159">
        <w:rPr>
          <w:rFonts w:cs="Verdana"/>
          <w:color w:val="000000"/>
          <w:szCs w:val="18"/>
          <w:lang w:val="en-US"/>
        </w:rPr>
        <w:t>d</w:t>
      </w:r>
      <w:r w:rsidRPr="00BD7159">
        <w:rPr>
          <w:rFonts w:cs="Verdana"/>
          <w:color w:val="000000"/>
          <w:spacing w:val="-4"/>
          <w:szCs w:val="18"/>
          <w:lang w:val="en-US"/>
        </w:rPr>
        <w:t xml:space="preserve"> </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c</w:t>
      </w:r>
      <w:r w:rsidRPr="00BD7159">
        <w:rPr>
          <w:rFonts w:cs="Verdana"/>
          <w:color w:val="000000"/>
          <w:spacing w:val="1"/>
          <w:szCs w:val="18"/>
          <w:lang w:val="en-US"/>
        </w:rPr>
        <w:t>l</w:t>
      </w:r>
      <w:r w:rsidRPr="00BD7159">
        <w:rPr>
          <w:rFonts w:cs="Verdana"/>
          <w:color w:val="000000"/>
          <w:spacing w:val="-1"/>
          <w:szCs w:val="18"/>
          <w:lang w:val="en-US"/>
        </w:rPr>
        <w:t>u</w:t>
      </w:r>
      <w:r w:rsidRPr="00BD7159">
        <w:rPr>
          <w:rFonts w:cs="Verdana"/>
          <w:color w:val="000000"/>
          <w:spacing w:val="1"/>
          <w:szCs w:val="18"/>
          <w:lang w:val="en-US"/>
        </w:rPr>
        <w:t>d</w:t>
      </w:r>
      <w:r w:rsidRPr="00BD7159">
        <w:rPr>
          <w:rFonts w:cs="Verdana"/>
          <w:color w:val="000000"/>
          <w:szCs w:val="18"/>
          <w:lang w:val="en-US"/>
        </w:rPr>
        <w:t>e</w:t>
      </w:r>
      <w:r w:rsidRPr="00BD7159">
        <w:rPr>
          <w:rFonts w:cs="Verdana"/>
          <w:color w:val="000000"/>
          <w:spacing w:val="-3"/>
          <w:szCs w:val="18"/>
          <w:lang w:val="en-US"/>
        </w:rPr>
        <w:t xml:space="preserve"> </w:t>
      </w:r>
      <w:r w:rsidRPr="00BD7159">
        <w:rPr>
          <w:rFonts w:cs="Verdana"/>
          <w:color w:val="000000"/>
          <w:spacing w:val="-1"/>
          <w:szCs w:val="18"/>
          <w:lang w:val="en-US"/>
        </w:rPr>
        <w:t>S</w:t>
      </w:r>
      <w:r w:rsidRPr="00BD7159">
        <w:rPr>
          <w:rFonts w:cs="Verdana"/>
          <w:color w:val="000000"/>
          <w:szCs w:val="18"/>
          <w:lang w:val="en-US"/>
        </w:rPr>
        <w:t>US</w:t>
      </w:r>
      <w:r w:rsidRPr="00BD7159">
        <w:rPr>
          <w:rFonts w:cs="Verdana"/>
          <w:color w:val="000000"/>
          <w:spacing w:val="-1"/>
          <w:szCs w:val="18"/>
          <w:lang w:val="en-US"/>
        </w:rPr>
        <w:t>A</w:t>
      </w:r>
      <w:r w:rsidRPr="00BD7159">
        <w:rPr>
          <w:rFonts w:cs="Verdana"/>
          <w:color w:val="000000"/>
          <w:spacing w:val="1"/>
          <w:szCs w:val="18"/>
          <w:lang w:val="en-US"/>
        </w:rPr>
        <w:t>R</w:t>
      </w:r>
      <w:r w:rsidRPr="00BD7159">
        <w:rPr>
          <w:rFonts w:cs="Verdana"/>
          <w:color w:val="000000"/>
          <w:szCs w:val="18"/>
          <w:lang w:val="en-US"/>
        </w:rPr>
        <w:t>s</w:t>
      </w:r>
      <w:r w:rsidRPr="00BD7159">
        <w:rPr>
          <w:rFonts w:cs="Verdana"/>
          <w:color w:val="000000"/>
          <w:spacing w:val="-5"/>
          <w:szCs w:val="18"/>
          <w:lang w:val="en-US"/>
        </w:rPr>
        <w:t xml:space="preserve"> </w:t>
      </w:r>
      <w:r>
        <w:rPr>
          <w:rFonts w:cs="Verdana"/>
          <w:color w:val="000000"/>
          <w:spacing w:val="-1"/>
          <w:szCs w:val="18"/>
          <w:lang w:val="en-US"/>
        </w:rPr>
        <w:t>that occurred</w:t>
      </w:r>
      <w:r w:rsidRPr="00BD7159">
        <w:rPr>
          <w:rFonts w:cs="Verdana"/>
          <w:color w:val="000000"/>
          <w:spacing w:val="-8"/>
          <w:szCs w:val="18"/>
          <w:lang w:val="en-US"/>
        </w:rPr>
        <w:t xml:space="preserve"> </w:t>
      </w:r>
      <w:r w:rsidRPr="00BD7159">
        <w:rPr>
          <w:rFonts w:cs="Verdana"/>
          <w:color w:val="000000"/>
          <w:spacing w:val="-1"/>
          <w:szCs w:val="18"/>
          <w:lang w:val="en-US"/>
        </w:rPr>
        <w:t>w</w:t>
      </w:r>
      <w:r w:rsidRPr="00BD7159">
        <w:rPr>
          <w:rFonts w:cs="Verdana"/>
          <w:color w:val="000000"/>
          <w:spacing w:val="1"/>
          <w:szCs w:val="18"/>
          <w:lang w:val="en-US"/>
        </w:rPr>
        <w:t>o</w:t>
      </w:r>
      <w:r w:rsidRPr="00BD7159">
        <w:rPr>
          <w:rFonts w:cs="Verdana"/>
          <w:color w:val="000000"/>
          <w:szCs w:val="18"/>
          <w:lang w:val="en-US"/>
        </w:rPr>
        <w:t>r</w:t>
      </w:r>
      <w:r w:rsidRPr="00BD7159">
        <w:rPr>
          <w:rFonts w:cs="Verdana"/>
          <w:color w:val="000000"/>
          <w:spacing w:val="1"/>
          <w:szCs w:val="18"/>
          <w:lang w:val="en-US"/>
        </w:rPr>
        <w:t>ld</w:t>
      </w:r>
      <w:r w:rsidRPr="00BD7159">
        <w:rPr>
          <w:rFonts w:cs="Verdana"/>
          <w:color w:val="000000"/>
          <w:spacing w:val="-1"/>
          <w:szCs w:val="18"/>
          <w:lang w:val="en-US"/>
        </w:rPr>
        <w:t>w</w:t>
      </w:r>
      <w:r w:rsidRPr="00BD7159">
        <w:rPr>
          <w:rFonts w:cs="Verdana"/>
          <w:color w:val="000000"/>
          <w:spacing w:val="1"/>
          <w:szCs w:val="18"/>
          <w:lang w:val="en-US"/>
        </w:rPr>
        <w:t>id</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pacing w:val="1"/>
          <w:szCs w:val="18"/>
          <w:lang w:val="en-US"/>
        </w:rPr>
        <w:t>i</w:t>
      </w:r>
      <w:r w:rsidRPr="00BD7159">
        <w:rPr>
          <w:rFonts w:cs="Verdana"/>
          <w:color w:val="000000"/>
          <w:szCs w:val="18"/>
          <w:lang w:val="en-US"/>
        </w:rPr>
        <w:t>n</w:t>
      </w:r>
      <w:r w:rsidRPr="00BD7159">
        <w:rPr>
          <w:rFonts w:cs="Verdana"/>
          <w:color w:val="000000"/>
          <w:spacing w:val="-3"/>
          <w:szCs w:val="18"/>
          <w:lang w:val="en-US"/>
        </w:rPr>
        <w:t xml:space="preserve"> </w:t>
      </w:r>
      <w:r w:rsidRPr="00BD7159">
        <w:rPr>
          <w:rFonts w:cs="Verdana"/>
          <w:color w:val="000000"/>
          <w:szCs w:val="18"/>
          <w:lang w:val="en-US"/>
        </w:rPr>
        <w:t>c</w:t>
      </w:r>
      <w:r w:rsidRPr="00BD7159">
        <w:rPr>
          <w:rFonts w:cs="Verdana"/>
          <w:color w:val="000000"/>
          <w:spacing w:val="1"/>
          <w:szCs w:val="18"/>
          <w:lang w:val="en-US"/>
        </w:rPr>
        <w:t>li</w:t>
      </w:r>
      <w:r w:rsidRPr="00BD7159">
        <w:rPr>
          <w:rFonts w:cs="Verdana"/>
          <w:color w:val="000000"/>
          <w:spacing w:val="-1"/>
          <w:szCs w:val="18"/>
          <w:lang w:val="en-US"/>
        </w:rPr>
        <w:t>n</w:t>
      </w:r>
      <w:r w:rsidRPr="00BD7159">
        <w:rPr>
          <w:rFonts w:cs="Verdana"/>
          <w:color w:val="000000"/>
          <w:spacing w:val="1"/>
          <w:szCs w:val="18"/>
          <w:lang w:val="en-US"/>
        </w:rPr>
        <w:t>i</w:t>
      </w:r>
      <w:r w:rsidRPr="00BD7159">
        <w:rPr>
          <w:rFonts w:cs="Verdana"/>
          <w:color w:val="000000"/>
          <w:szCs w:val="18"/>
          <w:lang w:val="en-US"/>
        </w:rPr>
        <w:t>cal</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zCs w:val="18"/>
          <w:lang w:val="en-US"/>
        </w:rPr>
        <w:t>r</w:t>
      </w:r>
      <w:r w:rsidRPr="00BD7159">
        <w:rPr>
          <w:rFonts w:cs="Verdana"/>
          <w:color w:val="000000"/>
          <w:spacing w:val="1"/>
          <w:szCs w:val="18"/>
          <w:lang w:val="en-US"/>
        </w:rPr>
        <w:t>i</w:t>
      </w:r>
      <w:r w:rsidRPr="00BD7159">
        <w:rPr>
          <w:rFonts w:cs="Verdana"/>
          <w:color w:val="000000"/>
          <w:spacing w:val="-2"/>
          <w:szCs w:val="18"/>
          <w:lang w:val="en-US"/>
        </w:rPr>
        <w:t>a</w:t>
      </w:r>
      <w:r w:rsidRPr="00BD7159">
        <w:rPr>
          <w:rFonts w:cs="Verdana"/>
          <w:color w:val="000000"/>
          <w:spacing w:val="1"/>
          <w:szCs w:val="18"/>
          <w:lang w:val="en-US"/>
        </w:rPr>
        <w:t>l</w:t>
      </w:r>
      <w:r w:rsidRPr="00BD7159">
        <w:rPr>
          <w:rFonts w:cs="Verdana"/>
          <w:color w:val="000000"/>
          <w:szCs w:val="18"/>
          <w:lang w:val="en-US"/>
        </w:rPr>
        <w:t>s a</w:t>
      </w:r>
      <w:r w:rsidRPr="00BD7159">
        <w:rPr>
          <w:rFonts w:cs="Verdana"/>
          <w:color w:val="000000"/>
          <w:spacing w:val="-1"/>
          <w:szCs w:val="18"/>
          <w:lang w:val="en-US"/>
        </w:rPr>
        <w:t>n</w:t>
      </w:r>
      <w:r w:rsidRPr="00BD7159">
        <w:rPr>
          <w:rFonts w:cs="Verdana"/>
          <w:color w:val="000000"/>
          <w:szCs w:val="18"/>
          <w:lang w:val="en-US"/>
        </w:rPr>
        <w:t>d</w:t>
      </w:r>
      <w:r w:rsidRPr="00BD7159">
        <w:rPr>
          <w:rFonts w:cs="Verdana"/>
          <w:color w:val="000000"/>
          <w:spacing w:val="-2"/>
          <w:szCs w:val="18"/>
          <w:lang w:val="en-US"/>
        </w:rPr>
        <w:t xml:space="preserve"> </w:t>
      </w:r>
      <w:r w:rsidRPr="00BD7159">
        <w:rPr>
          <w:rFonts w:cs="Verdana"/>
          <w:color w:val="000000"/>
          <w:szCs w:val="18"/>
          <w:lang w:val="en-US"/>
        </w:rPr>
        <w:t>c</w:t>
      </w:r>
      <w:r w:rsidRPr="00BD7159">
        <w:rPr>
          <w:rFonts w:cs="Verdana"/>
          <w:color w:val="000000"/>
          <w:spacing w:val="1"/>
          <w:szCs w:val="18"/>
          <w:lang w:val="en-US"/>
        </w:rPr>
        <w:t>o</w:t>
      </w:r>
      <w:r w:rsidRPr="00BD7159">
        <w:rPr>
          <w:rFonts w:cs="Verdana"/>
          <w:color w:val="000000"/>
          <w:szCs w:val="18"/>
          <w:lang w:val="en-US"/>
        </w:rPr>
        <w:t>m</w:t>
      </w:r>
      <w:r w:rsidRPr="00BD7159">
        <w:rPr>
          <w:rFonts w:cs="Verdana"/>
          <w:color w:val="000000"/>
          <w:spacing w:val="1"/>
          <w:szCs w:val="18"/>
          <w:lang w:val="en-US"/>
        </w:rPr>
        <w:t>p</w:t>
      </w:r>
      <w:r w:rsidRPr="00BD7159">
        <w:rPr>
          <w:rFonts w:cs="Verdana"/>
          <w:color w:val="000000"/>
          <w:szCs w:val="18"/>
          <w:lang w:val="en-US"/>
        </w:rPr>
        <w:t>ass</w:t>
      </w:r>
      <w:r w:rsidRPr="00BD7159">
        <w:rPr>
          <w:rFonts w:cs="Verdana"/>
          <w:color w:val="000000"/>
          <w:spacing w:val="1"/>
          <w:szCs w:val="18"/>
          <w:lang w:val="en-US"/>
        </w:rPr>
        <w:t>io</w:t>
      </w:r>
      <w:r w:rsidRPr="00BD7159">
        <w:rPr>
          <w:rFonts w:cs="Verdana"/>
          <w:color w:val="000000"/>
          <w:spacing w:val="-1"/>
          <w:szCs w:val="18"/>
          <w:lang w:val="en-US"/>
        </w:rPr>
        <w:t>n</w:t>
      </w:r>
      <w:r w:rsidRPr="00BD7159">
        <w:rPr>
          <w:rFonts w:cs="Verdana"/>
          <w:color w:val="000000"/>
          <w:szCs w:val="18"/>
          <w:lang w:val="en-US"/>
        </w:rPr>
        <w:t>a</w:t>
      </w:r>
      <w:r w:rsidRPr="00BD7159">
        <w:rPr>
          <w:rFonts w:cs="Verdana"/>
          <w:color w:val="000000"/>
          <w:spacing w:val="-1"/>
          <w:szCs w:val="18"/>
          <w:lang w:val="en-US"/>
        </w:rPr>
        <w:t>t</w:t>
      </w:r>
      <w:r w:rsidRPr="00BD7159">
        <w:rPr>
          <w:rFonts w:cs="Verdana"/>
          <w:color w:val="000000"/>
          <w:szCs w:val="18"/>
          <w:lang w:val="en-US"/>
        </w:rPr>
        <w:t>e</w:t>
      </w:r>
      <w:r w:rsidRPr="00BD7159">
        <w:rPr>
          <w:rFonts w:cs="Verdana"/>
          <w:color w:val="000000"/>
          <w:spacing w:val="-13"/>
          <w:szCs w:val="18"/>
          <w:lang w:val="en-US"/>
        </w:rPr>
        <w:t xml:space="preserve"> </w:t>
      </w:r>
      <w:r w:rsidRPr="00BD7159">
        <w:rPr>
          <w:rFonts w:cs="Verdana"/>
          <w:color w:val="000000"/>
          <w:spacing w:val="-1"/>
          <w:szCs w:val="18"/>
          <w:lang w:val="en-US"/>
        </w:rPr>
        <w:t>u</w:t>
      </w:r>
      <w:r w:rsidRPr="00BD7159">
        <w:rPr>
          <w:rFonts w:cs="Verdana"/>
          <w:color w:val="000000"/>
          <w:szCs w:val="18"/>
          <w:lang w:val="en-US"/>
        </w:rPr>
        <w:t xml:space="preserve">se </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og</w:t>
      </w:r>
      <w:r w:rsidRPr="00BD7159">
        <w:rPr>
          <w:rFonts w:cs="Verdana"/>
          <w:color w:val="000000"/>
          <w:szCs w:val="18"/>
          <w:lang w:val="en-US"/>
        </w:rPr>
        <w:t>rams</w:t>
      </w:r>
      <w:r w:rsidRPr="00BD7159">
        <w:rPr>
          <w:rFonts w:cs="Verdana"/>
          <w:color w:val="000000"/>
          <w:spacing w:val="-7"/>
          <w:szCs w:val="18"/>
          <w:lang w:val="en-US"/>
        </w:rPr>
        <w:t xml:space="preserve"> </w:t>
      </w:r>
      <w:r w:rsidRPr="00BD7159">
        <w:rPr>
          <w:rFonts w:cs="Verdana"/>
          <w:color w:val="000000"/>
          <w:spacing w:val="-1"/>
          <w:szCs w:val="18"/>
          <w:lang w:val="en-US"/>
        </w:rPr>
        <w:t>w</w:t>
      </w:r>
      <w:r w:rsidRPr="00BD7159">
        <w:rPr>
          <w:rFonts w:cs="Verdana"/>
          <w:color w:val="000000"/>
          <w:spacing w:val="1"/>
          <w:szCs w:val="18"/>
          <w:lang w:val="en-US"/>
        </w:rPr>
        <w:t>it</w:t>
      </w:r>
      <w:r w:rsidRPr="00BD7159">
        <w:rPr>
          <w:rFonts w:cs="Verdana"/>
          <w:color w:val="000000"/>
          <w:szCs w:val="18"/>
          <w:lang w:val="en-US"/>
        </w:rPr>
        <w:t>h</w:t>
      </w:r>
      <w:r w:rsidRPr="00BD7159">
        <w:rPr>
          <w:rFonts w:cs="Verdana"/>
          <w:color w:val="000000"/>
          <w:spacing w:val="-3"/>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zCs w:val="18"/>
          <w:lang w:val="en-US"/>
        </w:rPr>
        <w:t>m</w:t>
      </w:r>
      <w:r w:rsidRPr="00BD7159">
        <w:rPr>
          <w:rFonts w:cs="Verdana"/>
          <w:color w:val="000000"/>
          <w:spacing w:val="1"/>
          <w:szCs w:val="18"/>
          <w:lang w:val="en-US"/>
        </w:rPr>
        <w:t>edi</w:t>
      </w:r>
      <w:r w:rsidRPr="00BD7159">
        <w:rPr>
          <w:rFonts w:cs="Verdana"/>
          <w:color w:val="000000"/>
          <w:spacing w:val="-3"/>
          <w:szCs w:val="18"/>
          <w:lang w:val="en-US"/>
        </w:rPr>
        <w:t>c</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al</w:t>
      </w:r>
      <w:r w:rsidRPr="00BD7159">
        <w:rPr>
          <w:rFonts w:cs="Verdana"/>
          <w:color w:val="000000"/>
          <w:spacing w:val="-4"/>
          <w:szCs w:val="18"/>
          <w:lang w:val="en-US"/>
        </w:rPr>
        <w:t xml:space="preserve"> </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od</w:t>
      </w:r>
      <w:r w:rsidRPr="00BD7159">
        <w:rPr>
          <w:rFonts w:cs="Verdana"/>
          <w:color w:val="000000"/>
          <w:spacing w:val="-1"/>
          <w:szCs w:val="18"/>
          <w:lang w:val="en-US"/>
        </w:rPr>
        <w:t>u</w:t>
      </w:r>
      <w:r w:rsidRPr="00BD7159">
        <w:rPr>
          <w:rFonts w:cs="Verdana"/>
          <w:color w:val="000000"/>
          <w:szCs w:val="18"/>
          <w:lang w:val="en-US"/>
        </w:rPr>
        <w:t>c</w:t>
      </w:r>
      <w:r w:rsidRPr="00BD7159">
        <w:rPr>
          <w:rFonts w:cs="Verdana"/>
          <w:color w:val="000000"/>
          <w:spacing w:val="1"/>
          <w:szCs w:val="18"/>
          <w:lang w:val="en-US"/>
        </w:rPr>
        <w:t>t</w:t>
      </w:r>
      <w:r w:rsidRPr="00BD7159">
        <w:rPr>
          <w:rFonts w:cs="Verdana"/>
          <w:color w:val="000000"/>
          <w:szCs w:val="18"/>
          <w:lang w:val="en-US"/>
        </w:rPr>
        <w:t>.</w:t>
      </w:r>
      <w:r>
        <w:rPr>
          <w:rFonts w:cs="Verdana"/>
          <w:color w:val="000000"/>
          <w:szCs w:val="18"/>
          <w:lang w:val="en-US"/>
        </w:rPr>
        <w:t xml:space="preserve"> If there is no new information in this line listing since the last submission for the periodic review, it is not necessary to provide it again. </w:t>
      </w:r>
      <w:r w:rsidRPr="00A94A32">
        <w:rPr>
          <w:rFonts w:cs="Verdana"/>
          <w:color w:val="000000"/>
          <w:szCs w:val="18"/>
          <w:lang w:val="en-US"/>
        </w:rPr>
        <w:t xml:space="preserve">It </w:t>
      </w:r>
      <w:r>
        <w:rPr>
          <w:rFonts w:cs="Verdana"/>
          <w:color w:val="000000"/>
          <w:szCs w:val="18"/>
          <w:lang w:val="en-US"/>
        </w:rPr>
        <w:t>is</w:t>
      </w:r>
      <w:r w:rsidRPr="00A94A32">
        <w:rPr>
          <w:rFonts w:cs="Verdana"/>
          <w:color w:val="000000"/>
          <w:szCs w:val="18"/>
          <w:lang w:val="en-US"/>
        </w:rPr>
        <w:t xml:space="preserve"> requested to mention it in the cover letter.</w:t>
      </w:r>
    </w:p>
    <w:p w14:paraId="08C0BAF5" w14:textId="77777777" w:rsidR="00254AF9" w:rsidRPr="00BD7159" w:rsidRDefault="00254AF9" w:rsidP="00662B0F">
      <w:pPr>
        <w:widowControl w:val="0"/>
        <w:autoSpaceDE w:val="0"/>
        <w:autoSpaceDN w:val="0"/>
        <w:adjustRightInd w:val="0"/>
        <w:spacing w:before="7" w:after="0" w:line="360" w:lineRule="auto"/>
        <w:rPr>
          <w:rFonts w:cs="Verdana"/>
          <w:color w:val="000000"/>
          <w:sz w:val="19"/>
          <w:szCs w:val="19"/>
          <w:lang w:val="en-US"/>
        </w:rPr>
      </w:pPr>
    </w:p>
    <w:p w14:paraId="4F121552" w14:textId="02B3C01B" w:rsidR="00EE583A" w:rsidRDefault="00254AF9" w:rsidP="00662B0F">
      <w:pPr>
        <w:widowControl w:val="0"/>
        <w:autoSpaceDE w:val="0"/>
        <w:autoSpaceDN w:val="0"/>
        <w:adjustRightInd w:val="0"/>
        <w:spacing w:after="0" w:line="360" w:lineRule="auto"/>
        <w:ind w:left="296" w:right="95"/>
        <w:rPr>
          <w:rFonts w:cs="Verdana"/>
          <w:color w:val="000000"/>
          <w:spacing w:val="5"/>
          <w:szCs w:val="18"/>
          <w:lang w:val="en-US"/>
        </w:rPr>
      </w:pPr>
      <w:r w:rsidRPr="00BD7159">
        <w:rPr>
          <w:rFonts w:cs="Verdana"/>
          <w:color w:val="000000"/>
          <w:szCs w:val="18"/>
          <w:lang w:val="en-US"/>
        </w:rPr>
        <w:t>T</w:t>
      </w:r>
      <w:r w:rsidRPr="00BD7159">
        <w:rPr>
          <w:rFonts w:cs="Verdana"/>
          <w:color w:val="000000"/>
          <w:spacing w:val="-2"/>
          <w:szCs w:val="18"/>
          <w:lang w:val="en-US"/>
        </w:rPr>
        <w:t>h</w:t>
      </w:r>
      <w:r w:rsidRPr="00BD7159">
        <w:rPr>
          <w:rFonts w:cs="Verdana"/>
          <w:color w:val="000000"/>
          <w:szCs w:val="18"/>
          <w:lang w:val="en-US"/>
        </w:rPr>
        <w:t>e</w:t>
      </w:r>
      <w:r w:rsidRPr="00BD7159">
        <w:rPr>
          <w:rFonts w:cs="Verdana"/>
          <w:color w:val="000000"/>
          <w:spacing w:val="-1"/>
          <w:szCs w:val="18"/>
          <w:lang w:val="en-US"/>
        </w:rPr>
        <w:t xml:space="preserve"> </w:t>
      </w:r>
      <w:r w:rsidRPr="00BD7159">
        <w:rPr>
          <w:rFonts w:cs="Verdana"/>
          <w:color w:val="000000"/>
          <w:spacing w:val="1"/>
          <w:szCs w:val="18"/>
          <w:lang w:val="en-US"/>
        </w:rPr>
        <w:t>l</w:t>
      </w:r>
      <w:r w:rsidRPr="00BD7159">
        <w:rPr>
          <w:rFonts w:cs="Verdana"/>
          <w:color w:val="000000"/>
          <w:szCs w:val="18"/>
          <w:lang w:val="en-US"/>
        </w:rPr>
        <w:t>ast</w:t>
      </w:r>
      <w:r w:rsidRPr="00BD7159">
        <w:rPr>
          <w:rFonts w:cs="Verdana"/>
          <w:color w:val="000000"/>
          <w:spacing w:val="-3"/>
          <w:szCs w:val="18"/>
          <w:lang w:val="en-US"/>
        </w:rPr>
        <w:t xml:space="preserve"> </w:t>
      </w:r>
      <w:r w:rsidRPr="00BD7159">
        <w:rPr>
          <w:rFonts w:cs="Verdana"/>
          <w:color w:val="000000"/>
          <w:spacing w:val="-1"/>
          <w:szCs w:val="18"/>
          <w:lang w:val="en-US"/>
        </w:rPr>
        <w:t>v</w:t>
      </w:r>
      <w:r w:rsidRPr="00BD7159">
        <w:rPr>
          <w:rFonts w:cs="Verdana"/>
          <w:color w:val="000000"/>
          <w:spacing w:val="1"/>
          <w:szCs w:val="18"/>
          <w:lang w:val="en-US"/>
        </w:rPr>
        <w:t>e</w:t>
      </w:r>
      <w:r w:rsidRPr="00BD7159">
        <w:rPr>
          <w:rFonts w:cs="Verdana"/>
          <w:color w:val="000000"/>
          <w:szCs w:val="18"/>
          <w:lang w:val="en-US"/>
        </w:rPr>
        <w:t>rs</w:t>
      </w:r>
      <w:r w:rsidRPr="00BD7159">
        <w:rPr>
          <w:rFonts w:cs="Verdana"/>
          <w:color w:val="000000"/>
          <w:spacing w:val="1"/>
          <w:szCs w:val="18"/>
          <w:lang w:val="en-US"/>
        </w:rPr>
        <w:t>io</w:t>
      </w:r>
      <w:r w:rsidRPr="00BD7159">
        <w:rPr>
          <w:rFonts w:cs="Verdana"/>
          <w:color w:val="000000"/>
          <w:szCs w:val="18"/>
          <w:lang w:val="en-US"/>
        </w:rPr>
        <w:t>n</w:t>
      </w:r>
      <w:r w:rsidRPr="00BD7159">
        <w:rPr>
          <w:rFonts w:cs="Verdana"/>
          <w:color w:val="000000"/>
          <w:spacing w:val="-6"/>
          <w:szCs w:val="18"/>
          <w:lang w:val="en-US"/>
        </w:rPr>
        <w:t xml:space="preserve"> </w:t>
      </w:r>
      <w:r w:rsidRPr="00BD7159">
        <w:rPr>
          <w:rFonts w:cs="Verdana"/>
          <w:color w:val="000000"/>
          <w:spacing w:val="1"/>
          <w:szCs w:val="18"/>
          <w:lang w:val="en-US"/>
        </w:rPr>
        <w:t>o</w:t>
      </w:r>
      <w:r w:rsidRPr="00BD7159">
        <w:rPr>
          <w:rFonts w:cs="Verdana"/>
          <w:color w:val="000000"/>
          <w:szCs w:val="18"/>
          <w:lang w:val="en-US"/>
        </w:rPr>
        <w:t>f</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62"/>
          <w:szCs w:val="18"/>
          <w:lang w:val="en-US"/>
        </w:rPr>
        <w:t xml:space="preserve"> </w:t>
      </w:r>
      <w:r w:rsidRPr="00BD7159">
        <w:rPr>
          <w:rFonts w:cs="Verdana"/>
          <w:color w:val="000000"/>
          <w:spacing w:val="-1"/>
          <w:szCs w:val="18"/>
          <w:lang w:val="en-US"/>
        </w:rPr>
        <w:t>I</w:t>
      </w:r>
      <w:r w:rsidRPr="00BD7159">
        <w:rPr>
          <w:rFonts w:cs="Verdana"/>
          <w:color w:val="000000"/>
          <w:spacing w:val="1"/>
          <w:szCs w:val="18"/>
          <w:lang w:val="en-US"/>
        </w:rPr>
        <w:t>nve</w:t>
      </w:r>
      <w:r w:rsidRPr="00BD7159">
        <w:rPr>
          <w:rFonts w:cs="Verdana"/>
          <w:color w:val="000000"/>
          <w:szCs w:val="18"/>
          <w:lang w:val="en-US"/>
        </w:rPr>
        <w:t>s</w:t>
      </w:r>
      <w:r w:rsidRPr="00BD7159">
        <w:rPr>
          <w:rFonts w:cs="Verdana"/>
          <w:color w:val="000000"/>
          <w:spacing w:val="1"/>
          <w:szCs w:val="18"/>
          <w:lang w:val="en-US"/>
        </w:rPr>
        <w:t>tig</w:t>
      </w:r>
      <w:r w:rsidRPr="00BD7159">
        <w:rPr>
          <w:rFonts w:cs="Verdana"/>
          <w:color w:val="000000"/>
          <w:spacing w:val="-2"/>
          <w:szCs w:val="18"/>
          <w:lang w:val="en-US"/>
        </w:rPr>
        <w:t>a</w:t>
      </w:r>
      <w:r w:rsidRPr="00BD7159">
        <w:rPr>
          <w:rFonts w:cs="Verdana"/>
          <w:color w:val="000000"/>
          <w:spacing w:val="1"/>
          <w:szCs w:val="18"/>
          <w:lang w:val="en-US"/>
        </w:rPr>
        <w:t>to</w:t>
      </w:r>
      <w:r w:rsidRPr="00BD7159">
        <w:rPr>
          <w:rFonts w:cs="Verdana"/>
          <w:color w:val="000000"/>
          <w:spacing w:val="3"/>
          <w:szCs w:val="18"/>
          <w:lang w:val="en-US"/>
        </w:rPr>
        <w:t>r</w:t>
      </w:r>
      <w:r w:rsidRPr="00BD7159">
        <w:rPr>
          <w:rFonts w:cs="Verdana"/>
          <w:color w:val="000000"/>
          <w:szCs w:val="18"/>
          <w:lang w:val="en-US"/>
        </w:rPr>
        <w:t>s</w:t>
      </w:r>
      <w:r w:rsidRPr="00BD7159">
        <w:rPr>
          <w:rFonts w:cs="Verdana"/>
          <w:color w:val="000000"/>
          <w:spacing w:val="-9"/>
          <w:szCs w:val="18"/>
          <w:lang w:val="en-US"/>
        </w:rPr>
        <w:t xml:space="preserve"> </w:t>
      </w:r>
      <w:r w:rsidRPr="00BD7159">
        <w:rPr>
          <w:rFonts w:cs="Verdana"/>
          <w:color w:val="000000"/>
          <w:spacing w:val="-1"/>
          <w:szCs w:val="18"/>
          <w:lang w:val="en-US"/>
        </w:rPr>
        <w:t>B</w:t>
      </w:r>
      <w:r w:rsidRPr="00BD7159">
        <w:rPr>
          <w:rFonts w:cs="Verdana"/>
          <w:color w:val="000000"/>
          <w:szCs w:val="18"/>
          <w:lang w:val="en-US"/>
        </w:rPr>
        <w:t>r</w:t>
      </w:r>
      <w:r w:rsidRPr="00BD7159">
        <w:rPr>
          <w:rFonts w:cs="Verdana"/>
          <w:color w:val="000000"/>
          <w:spacing w:val="1"/>
          <w:szCs w:val="18"/>
          <w:lang w:val="en-US"/>
        </w:rPr>
        <w:t>o</w:t>
      </w:r>
      <w:r w:rsidRPr="00BD7159">
        <w:rPr>
          <w:rFonts w:cs="Verdana"/>
          <w:color w:val="000000"/>
          <w:szCs w:val="18"/>
          <w:lang w:val="en-US"/>
        </w:rPr>
        <w:t>c</w:t>
      </w:r>
      <w:r w:rsidRPr="00BD7159">
        <w:rPr>
          <w:rFonts w:cs="Verdana"/>
          <w:color w:val="000000"/>
          <w:spacing w:val="-1"/>
          <w:szCs w:val="18"/>
          <w:lang w:val="en-US"/>
        </w:rPr>
        <w:t>hu</w:t>
      </w:r>
      <w:r w:rsidRPr="00BD7159">
        <w:rPr>
          <w:rFonts w:cs="Verdana"/>
          <w:color w:val="000000"/>
          <w:szCs w:val="18"/>
          <w:lang w:val="en-US"/>
        </w:rPr>
        <w:t>re</w:t>
      </w:r>
      <w:r w:rsidR="0007007B">
        <w:rPr>
          <w:rFonts w:cs="Verdana"/>
          <w:color w:val="000000"/>
          <w:szCs w:val="18"/>
          <w:lang w:val="en-US"/>
        </w:rPr>
        <w:t xml:space="preserve"> (IB)</w:t>
      </w:r>
      <w:r w:rsidRPr="00BD7159">
        <w:rPr>
          <w:rFonts w:cs="Verdana"/>
          <w:color w:val="000000"/>
          <w:spacing w:val="-8"/>
          <w:szCs w:val="18"/>
          <w:lang w:val="en-US"/>
        </w:rPr>
        <w:t xml:space="preserve"> </w:t>
      </w:r>
      <w:r w:rsidRPr="00BD7159">
        <w:rPr>
          <w:rFonts w:cs="Verdana"/>
          <w:color w:val="000000"/>
          <w:szCs w:val="18"/>
          <w:lang w:val="en-US"/>
        </w:rPr>
        <w:t>s</w:t>
      </w:r>
      <w:r w:rsidRPr="00BD7159">
        <w:rPr>
          <w:rFonts w:cs="Verdana"/>
          <w:color w:val="000000"/>
          <w:spacing w:val="-1"/>
          <w:szCs w:val="18"/>
          <w:lang w:val="en-US"/>
        </w:rPr>
        <w:t>h</w:t>
      </w:r>
      <w:r w:rsidRPr="00BD7159">
        <w:rPr>
          <w:rFonts w:cs="Verdana"/>
          <w:color w:val="000000"/>
          <w:spacing w:val="1"/>
          <w:szCs w:val="18"/>
          <w:lang w:val="en-US"/>
        </w:rPr>
        <w:t>o</w:t>
      </w:r>
      <w:r w:rsidRPr="00BD7159">
        <w:rPr>
          <w:rFonts w:cs="Verdana"/>
          <w:color w:val="000000"/>
          <w:spacing w:val="-1"/>
          <w:szCs w:val="18"/>
          <w:lang w:val="en-US"/>
        </w:rPr>
        <w:t>u</w:t>
      </w:r>
      <w:r w:rsidRPr="00BD7159">
        <w:rPr>
          <w:rFonts w:cs="Verdana"/>
          <w:color w:val="000000"/>
          <w:spacing w:val="1"/>
          <w:szCs w:val="18"/>
          <w:lang w:val="en-US"/>
        </w:rPr>
        <w:t>l</w:t>
      </w:r>
      <w:r w:rsidRPr="00BD7159">
        <w:rPr>
          <w:rFonts w:cs="Verdana"/>
          <w:color w:val="000000"/>
          <w:szCs w:val="18"/>
          <w:lang w:val="en-US"/>
        </w:rPr>
        <w:t>d</w:t>
      </w:r>
      <w:r w:rsidRPr="00BD7159">
        <w:rPr>
          <w:rFonts w:cs="Verdana"/>
          <w:color w:val="000000"/>
          <w:spacing w:val="-4"/>
          <w:szCs w:val="18"/>
          <w:lang w:val="en-US"/>
        </w:rPr>
        <w:t xml:space="preserve"> </w:t>
      </w:r>
      <w:r w:rsidRPr="00BD7159">
        <w:rPr>
          <w:rFonts w:cs="Verdana"/>
          <w:color w:val="000000"/>
          <w:szCs w:val="18"/>
          <w:lang w:val="en-US"/>
        </w:rPr>
        <w:t>acc</w:t>
      </w:r>
      <w:r w:rsidRPr="00BD7159">
        <w:rPr>
          <w:rFonts w:cs="Verdana"/>
          <w:color w:val="000000"/>
          <w:spacing w:val="1"/>
          <w:szCs w:val="18"/>
          <w:lang w:val="en-US"/>
        </w:rPr>
        <w:t>o</w:t>
      </w:r>
      <w:r w:rsidRPr="00BD7159">
        <w:rPr>
          <w:rFonts w:cs="Verdana"/>
          <w:color w:val="000000"/>
          <w:szCs w:val="18"/>
          <w:lang w:val="en-US"/>
        </w:rPr>
        <w:t>m</w:t>
      </w:r>
      <w:r w:rsidRPr="00BD7159">
        <w:rPr>
          <w:rFonts w:cs="Verdana"/>
          <w:color w:val="000000"/>
          <w:spacing w:val="1"/>
          <w:szCs w:val="18"/>
          <w:lang w:val="en-US"/>
        </w:rPr>
        <w:t>p</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y</w:t>
      </w:r>
      <w:r w:rsidRPr="00BD7159">
        <w:rPr>
          <w:rFonts w:cs="Verdana"/>
          <w:color w:val="000000"/>
          <w:spacing w:val="-12"/>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pacing w:val="1"/>
          <w:szCs w:val="18"/>
          <w:lang w:val="en-US"/>
        </w:rPr>
        <w:t>i</w:t>
      </w:r>
      <w:r w:rsidRPr="00BD7159">
        <w:rPr>
          <w:rFonts w:cs="Verdana"/>
          <w:color w:val="000000"/>
          <w:szCs w:val="18"/>
          <w:lang w:val="en-US"/>
        </w:rPr>
        <w:t>s</w:t>
      </w:r>
      <w:r w:rsidRPr="00BD7159">
        <w:rPr>
          <w:rFonts w:cs="Verdana"/>
          <w:color w:val="000000"/>
          <w:spacing w:val="-3"/>
          <w:szCs w:val="18"/>
          <w:lang w:val="en-US"/>
        </w:rPr>
        <w:t xml:space="preserve"> </w:t>
      </w:r>
      <w:r w:rsidRPr="00BD7159">
        <w:rPr>
          <w:rFonts w:cs="Verdana"/>
          <w:color w:val="000000"/>
          <w:spacing w:val="1"/>
          <w:szCs w:val="18"/>
          <w:lang w:val="en-US"/>
        </w:rPr>
        <w:t>p</w:t>
      </w:r>
      <w:r w:rsidRPr="00BD7159">
        <w:rPr>
          <w:rFonts w:cs="Verdana"/>
          <w:color w:val="000000"/>
          <w:szCs w:val="18"/>
          <w:lang w:val="en-US"/>
        </w:rPr>
        <w:t>ac</w:t>
      </w:r>
      <w:r w:rsidRPr="00BD7159">
        <w:rPr>
          <w:rFonts w:cs="Verdana"/>
          <w:color w:val="000000"/>
          <w:spacing w:val="-1"/>
          <w:szCs w:val="18"/>
          <w:lang w:val="en-US"/>
        </w:rPr>
        <w:t>k</w:t>
      </w:r>
      <w:r w:rsidRPr="00BD7159">
        <w:rPr>
          <w:rFonts w:cs="Verdana"/>
          <w:color w:val="000000"/>
          <w:szCs w:val="18"/>
          <w:lang w:val="en-US"/>
        </w:rPr>
        <w:t>ag</w:t>
      </w:r>
      <w:r w:rsidRPr="00BD7159">
        <w:rPr>
          <w:rFonts w:cs="Verdana"/>
          <w:color w:val="000000"/>
          <w:spacing w:val="1"/>
          <w:szCs w:val="18"/>
          <w:lang w:val="en-US"/>
        </w:rPr>
        <w:t>e</w:t>
      </w:r>
      <w:r>
        <w:rPr>
          <w:rFonts w:cs="Verdana"/>
          <w:color w:val="000000"/>
          <w:spacing w:val="1"/>
          <w:szCs w:val="18"/>
          <w:lang w:val="en-US"/>
        </w:rPr>
        <w:t xml:space="preserve">. </w:t>
      </w:r>
      <w:r>
        <w:rPr>
          <w:rFonts w:cs="Verdana"/>
          <w:color w:val="000000"/>
          <w:spacing w:val="5"/>
          <w:szCs w:val="18"/>
          <w:lang w:val="en-US"/>
        </w:rPr>
        <w:t>Nevertheless, if you have already submitted the IB one time for a clinical trial application in Belgium and no new version is available at the time of the periodic evaluation, it is not necessary to provide the same IB again.</w:t>
      </w:r>
    </w:p>
    <w:p w14:paraId="745CDB74" w14:textId="77777777" w:rsidR="00BD5FD2" w:rsidRDefault="00BD5FD2" w:rsidP="00662B0F">
      <w:pPr>
        <w:widowControl w:val="0"/>
        <w:autoSpaceDE w:val="0"/>
        <w:autoSpaceDN w:val="0"/>
        <w:adjustRightInd w:val="0"/>
        <w:spacing w:after="0" w:line="360" w:lineRule="auto"/>
        <w:ind w:left="296" w:right="95"/>
        <w:rPr>
          <w:rFonts w:cs="Verdana"/>
          <w:color w:val="000000"/>
          <w:spacing w:val="5"/>
          <w:szCs w:val="18"/>
          <w:lang w:val="en-US"/>
        </w:rPr>
      </w:pPr>
    </w:p>
    <w:p w14:paraId="0051E63C" w14:textId="4A3C1C48" w:rsidR="00EE583A" w:rsidRPr="002073C8" w:rsidRDefault="00EE583A" w:rsidP="00662B0F">
      <w:pPr>
        <w:widowControl w:val="0"/>
        <w:autoSpaceDE w:val="0"/>
        <w:autoSpaceDN w:val="0"/>
        <w:adjustRightInd w:val="0"/>
        <w:spacing w:after="0" w:line="360" w:lineRule="auto"/>
        <w:ind w:left="296" w:right="95"/>
        <w:rPr>
          <w:rFonts w:cs="Verdana"/>
          <w:color w:val="000000"/>
          <w:spacing w:val="5"/>
          <w:szCs w:val="18"/>
          <w:lang w:val="en-US"/>
        </w:rPr>
      </w:pPr>
      <w:r w:rsidRPr="002073C8">
        <w:rPr>
          <w:rFonts w:cs="Verdana"/>
          <w:color w:val="000000"/>
          <w:spacing w:val="5"/>
          <w:szCs w:val="18"/>
          <w:lang w:val="en-US"/>
        </w:rPr>
        <w:t xml:space="preserve">The submission should be </w:t>
      </w:r>
      <w:r w:rsidR="004C187F" w:rsidRPr="002073C8">
        <w:rPr>
          <w:rFonts w:cs="Verdana"/>
          <w:color w:val="000000"/>
          <w:spacing w:val="5"/>
          <w:szCs w:val="18"/>
          <w:lang w:val="en-US"/>
        </w:rPr>
        <w:t>accompanied</w:t>
      </w:r>
      <w:r w:rsidRPr="002073C8">
        <w:rPr>
          <w:rFonts w:cs="Verdana"/>
          <w:color w:val="000000"/>
          <w:spacing w:val="5"/>
          <w:szCs w:val="18"/>
          <w:lang w:val="en-US"/>
        </w:rPr>
        <w:t xml:space="preserve"> of a cover in which it is expected :</w:t>
      </w:r>
    </w:p>
    <w:p w14:paraId="6FE5AAF3" w14:textId="638E3F3B" w:rsidR="00EE583A" w:rsidRPr="002073C8" w:rsidRDefault="00EE583A" w:rsidP="00662B0F">
      <w:pPr>
        <w:pStyle w:val="Lijstalinea"/>
        <w:widowControl w:val="0"/>
        <w:numPr>
          <w:ilvl w:val="0"/>
          <w:numId w:val="5"/>
        </w:numPr>
        <w:autoSpaceDE w:val="0"/>
        <w:autoSpaceDN w:val="0"/>
        <w:adjustRightInd w:val="0"/>
        <w:spacing w:after="0" w:line="360" w:lineRule="auto"/>
        <w:ind w:right="95"/>
        <w:rPr>
          <w:rFonts w:ascii="Verdana" w:hAnsi="Verdana" w:cs="Verdana"/>
          <w:color w:val="000000"/>
          <w:spacing w:val="5"/>
          <w:sz w:val="18"/>
          <w:szCs w:val="18"/>
          <w:lang w:val="en-US"/>
        </w:rPr>
      </w:pPr>
      <w:r w:rsidRPr="002073C8">
        <w:rPr>
          <w:rFonts w:ascii="Verdana" w:hAnsi="Verdana" w:cs="Verdana"/>
          <w:color w:val="000000"/>
          <w:spacing w:val="5"/>
          <w:sz w:val="18"/>
          <w:szCs w:val="18"/>
          <w:lang w:val="en-US"/>
        </w:rPr>
        <w:t xml:space="preserve">A summary of new safety issues </w:t>
      </w:r>
      <w:r w:rsidRPr="002073C8">
        <w:rPr>
          <w:rFonts w:ascii="Verdana" w:hAnsi="Verdana"/>
          <w:sz w:val="18"/>
          <w:szCs w:val="18"/>
          <w:lang w:val="en-US"/>
        </w:rPr>
        <w:t>that could have an impact on the safety of patients recruited in the program</w:t>
      </w:r>
      <w:r w:rsidR="0013727E" w:rsidRPr="002073C8">
        <w:rPr>
          <w:rFonts w:ascii="Verdana" w:hAnsi="Verdana"/>
          <w:sz w:val="18"/>
          <w:szCs w:val="18"/>
          <w:lang w:val="en-US"/>
        </w:rPr>
        <w:t>. The impact on the benefit/risk should be discussed.</w:t>
      </w:r>
    </w:p>
    <w:p w14:paraId="3C6A2FD7" w14:textId="61A76E44" w:rsidR="0013727E" w:rsidRPr="002073C8" w:rsidRDefault="0013727E" w:rsidP="00662B0F">
      <w:pPr>
        <w:pStyle w:val="Lijstalinea"/>
        <w:widowControl w:val="0"/>
        <w:numPr>
          <w:ilvl w:val="0"/>
          <w:numId w:val="5"/>
        </w:numPr>
        <w:autoSpaceDE w:val="0"/>
        <w:autoSpaceDN w:val="0"/>
        <w:adjustRightInd w:val="0"/>
        <w:spacing w:after="0" w:line="360" w:lineRule="auto"/>
        <w:ind w:right="95"/>
        <w:rPr>
          <w:rFonts w:ascii="Verdana" w:hAnsi="Verdana" w:cs="Verdana"/>
          <w:color w:val="000000"/>
          <w:spacing w:val="5"/>
          <w:sz w:val="18"/>
          <w:szCs w:val="18"/>
          <w:lang w:val="en-US"/>
        </w:rPr>
      </w:pPr>
      <w:r w:rsidRPr="002073C8">
        <w:rPr>
          <w:rFonts w:ascii="Verdana" w:hAnsi="Verdana"/>
          <w:sz w:val="18"/>
          <w:szCs w:val="18"/>
          <w:lang w:val="en-US"/>
        </w:rPr>
        <w:t xml:space="preserve">A summary of the current understanding and management of </w:t>
      </w:r>
      <w:r w:rsidRPr="002073C8">
        <w:rPr>
          <w:rFonts w:ascii="Verdana" w:hAnsi="Verdana"/>
          <w:b/>
          <w:bCs/>
          <w:sz w:val="18"/>
          <w:szCs w:val="18"/>
          <w:lang w:val="en-US"/>
        </w:rPr>
        <w:t>identified and potential risks.</w:t>
      </w:r>
    </w:p>
    <w:p w14:paraId="2E7C4FA8" w14:textId="51F71370" w:rsidR="0013727E" w:rsidRPr="002073C8" w:rsidRDefault="0013727E" w:rsidP="00662B0F">
      <w:pPr>
        <w:pStyle w:val="Lijstalinea"/>
        <w:widowControl w:val="0"/>
        <w:numPr>
          <w:ilvl w:val="0"/>
          <w:numId w:val="5"/>
        </w:numPr>
        <w:autoSpaceDE w:val="0"/>
        <w:autoSpaceDN w:val="0"/>
        <w:adjustRightInd w:val="0"/>
        <w:spacing w:after="0" w:line="360" w:lineRule="auto"/>
        <w:ind w:right="95"/>
        <w:rPr>
          <w:rFonts w:ascii="Verdana" w:hAnsi="Verdana" w:cs="Verdana"/>
          <w:color w:val="000000"/>
          <w:spacing w:val="5"/>
          <w:sz w:val="18"/>
          <w:szCs w:val="18"/>
          <w:lang w:val="en-US"/>
        </w:rPr>
      </w:pPr>
      <w:r w:rsidRPr="002073C8">
        <w:rPr>
          <w:rFonts w:ascii="Verdana" w:hAnsi="Verdana"/>
          <w:sz w:val="18"/>
          <w:szCs w:val="18"/>
          <w:lang w:val="en-US"/>
        </w:rPr>
        <w:t xml:space="preserve">An update on the </w:t>
      </w:r>
      <w:r w:rsidRPr="002073C8">
        <w:rPr>
          <w:rFonts w:ascii="Verdana" w:hAnsi="Verdana"/>
          <w:b/>
          <w:bCs/>
          <w:sz w:val="18"/>
          <w:szCs w:val="18"/>
          <w:lang w:val="en-US"/>
        </w:rPr>
        <w:t xml:space="preserve">status </w:t>
      </w:r>
      <w:r w:rsidRPr="002073C8">
        <w:rPr>
          <w:rFonts w:ascii="Verdana" w:hAnsi="Verdana"/>
          <w:sz w:val="18"/>
          <w:szCs w:val="18"/>
          <w:lang w:val="en-US"/>
        </w:rPr>
        <w:t xml:space="preserve">of the clinical investigation/development program and study results if </w:t>
      </w:r>
      <w:r w:rsidRPr="002073C8">
        <w:rPr>
          <w:rFonts w:ascii="Verdana" w:hAnsi="Verdana"/>
          <w:sz w:val="18"/>
          <w:szCs w:val="18"/>
          <w:lang w:val="en-US"/>
        </w:rPr>
        <w:lastRenderedPageBreak/>
        <w:t>applicable</w:t>
      </w:r>
    </w:p>
    <w:p w14:paraId="5E14F591" w14:textId="77777777" w:rsidR="00254AF9" w:rsidRPr="002073C8" w:rsidRDefault="00254AF9" w:rsidP="00662B0F">
      <w:pPr>
        <w:widowControl w:val="0"/>
        <w:autoSpaceDE w:val="0"/>
        <w:autoSpaceDN w:val="0"/>
        <w:adjustRightInd w:val="0"/>
        <w:spacing w:after="0" w:line="360" w:lineRule="auto"/>
        <w:rPr>
          <w:rFonts w:cs="Verdana"/>
          <w:color w:val="000000"/>
          <w:szCs w:val="18"/>
          <w:lang w:val="en-US"/>
        </w:rPr>
      </w:pPr>
    </w:p>
    <w:p w14:paraId="651DA9AB" w14:textId="45F8435A" w:rsidR="00254AF9" w:rsidRDefault="00254AF9" w:rsidP="00662B0F">
      <w:pPr>
        <w:widowControl w:val="0"/>
        <w:autoSpaceDE w:val="0"/>
        <w:autoSpaceDN w:val="0"/>
        <w:adjustRightInd w:val="0"/>
        <w:spacing w:after="0" w:line="360" w:lineRule="auto"/>
        <w:ind w:left="296" w:right="107" w:firstLine="412"/>
        <w:rPr>
          <w:rFonts w:cs="Verdana"/>
          <w:color w:val="000000"/>
          <w:spacing w:val="-3"/>
          <w:szCs w:val="18"/>
          <w:lang w:val="en-US"/>
        </w:rPr>
      </w:pPr>
      <w:r w:rsidRPr="002073C8">
        <w:rPr>
          <w:rFonts w:cs="Verdana"/>
          <w:b/>
          <w:bCs/>
          <w:color w:val="000000"/>
          <w:szCs w:val="18"/>
          <w:lang w:val="en-US"/>
        </w:rPr>
        <w:t>In t</w:t>
      </w:r>
      <w:r w:rsidRPr="002073C8">
        <w:rPr>
          <w:rFonts w:cs="Verdana"/>
          <w:b/>
          <w:bCs/>
          <w:color w:val="000000"/>
          <w:spacing w:val="-1"/>
          <w:szCs w:val="18"/>
          <w:lang w:val="en-US"/>
        </w:rPr>
        <w:t>h</w:t>
      </w:r>
      <w:r w:rsidRPr="002073C8">
        <w:rPr>
          <w:rFonts w:cs="Verdana"/>
          <w:b/>
          <w:bCs/>
          <w:color w:val="000000"/>
          <w:szCs w:val="18"/>
          <w:lang w:val="en-US"/>
        </w:rPr>
        <w:t>e</w:t>
      </w:r>
      <w:r w:rsidRPr="002073C8">
        <w:rPr>
          <w:rFonts w:cs="Verdana"/>
          <w:b/>
          <w:bCs/>
          <w:color w:val="000000"/>
          <w:spacing w:val="-1"/>
          <w:szCs w:val="18"/>
          <w:lang w:val="en-US"/>
        </w:rPr>
        <w:t xml:space="preserve"> </w:t>
      </w:r>
      <w:r w:rsidRPr="002073C8">
        <w:rPr>
          <w:rFonts w:cs="Verdana"/>
          <w:b/>
          <w:bCs/>
          <w:color w:val="000000"/>
          <w:szCs w:val="18"/>
          <w:lang w:val="en-US"/>
        </w:rPr>
        <w:t>c</w:t>
      </w:r>
      <w:r w:rsidRPr="002073C8">
        <w:rPr>
          <w:rFonts w:cs="Verdana"/>
          <w:b/>
          <w:bCs/>
          <w:color w:val="000000"/>
          <w:spacing w:val="-1"/>
          <w:szCs w:val="18"/>
          <w:lang w:val="en-US"/>
        </w:rPr>
        <w:t>on</w:t>
      </w:r>
      <w:r w:rsidRPr="002073C8">
        <w:rPr>
          <w:rFonts w:cs="Verdana"/>
          <w:b/>
          <w:bCs/>
          <w:color w:val="000000"/>
          <w:szCs w:val="18"/>
          <w:lang w:val="en-US"/>
        </w:rPr>
        <w:t>text</w:t>
      </w:r>
      <w:r w:rsidRPr="002073C8">
        <w:rPr>
          <w:rFonts w:cs="Verdana"/>
          <w:b/>
          <w:bCs/>
          <w:color w:val="000000"/>
          <w:spacing w:val="-4"/>
          <w:szCs w:val="18"/>
          <w:lang w:val="en-US"/>
        </w:rPr>
        <w:t xml:space="preserve"> </w:t>
      </w:r>
      <w:r w:rsidRPr="002073C8">
        <w:rPr>
          <w:rFonts w:cs="Verdana"/>
          <w:b/>
          <w:bCs/>
          <w:color w:val="000000"/>
          <w:spacing w:val="-1"/>
          <w:szCs w:val="18"/>
          <w:lang w:val="en-US"/>
        </w:rPr>
        <w:t>o</w:t>
      </w:r>
      <w:r w:rsidRPr="002073C8">
        <w:rPr>
          <w:rFonts w:cs="Verdana"/>
          <w:b/>
          <w:bCs/>
          <w:color w:val="000000"/>
          <w:szCs w:val="18"/>
          <w:lang w:val="en-US"/>
        </w:rPr>
        <w:t>f</w:t>
      </w:r>
      <w:r w:rsidRPr="002073C8">
        <w:rPr>
          <w:rFonts w:cs="Verdana"/>
          <w:b/>
          <w:bCs/>
          <w:color w:val="000000"/>
          <w:spacing w:val="1"/>
          <w:szCs w:val="18"/>
          <w:lang w:val="en-US"/>
        </w:rPr>
        <w:t xml:space="preserve"> </w:t>
      </w:r>
      <w:r w:rsidRPr="002073C8">
        <w:rPr>
          <w:rFonts w:cs="Verdana"/>
          <w:b/>
          <w:bCs/>
          <w:color w:val="000000"/>
          <w:szCs w:val="18"/>
          <w:lang w:val="en-US"/>
        </w:rPr>
        <w:t>a</w:t>
      </w:r>
      <w:r w:rsidRPr="002073C8">
        <w:rPr>
          <w:rFonts w:cs="Verdana"/>
          <w:b/>
          <w:bCs/>
          <w:color w:val="000000"/>
          <w:spacing w:val="-1"/>
          <w:szCs w:val="18"/>
          <w:lang w:val="en-US"/>
        </w:rPr>
        <w:t xml:space="preserve"> </w:t>
      </w:r>
      <w:r w:rsidRPr="002073C8">
        <w:rPr>
          <w:rFonts w:cs="Verdana"/>
          <w:b/>
          <w:bCs/>
          <w:color w:val="000000"/>
          <w:szCs w:val="18"/>
          <w:lang w:val="en-US"/>
        </w:rPr>
        <w:t>Medical</w:t>
      </w:r>
      <w:r w:rsidRPr="002073C8">
        <w:rPr>
          <w:rFonts w:cs="Verdana"/>
          <w:b/>
          <w:bCs/>
          <w:color w:val="000000"/>
          <w:spacing w:val="-1"/>
          <w:szCs w:val="18"/>
          <w:lang w:val="en-US"/>
        </w:rPr>
        <w:t xml:space="preserve"> </w:t>
      </w:r>
      <w:r w:rsidRPr="002073C8">
        <w:rPr>
          <w:rFonts w:cs="Verdana"/>
          <w:b/>
          <w:bCs/>
          <w:color w:val="000000"/>
          <w:spacing w:val="1"/>
          <w:szCs w:val="18"/>
          <w:lang w:val="en-US"/>
        </w:rPr>
        <w:t>N</w:t>
      </w:r>
      <w:r w:rsidRPr="002073C8">
        <w:rPr>
          <w:rFonts w:cs="Verdana"/>
          <w:b/>
          <w:bCs/>
          <w:color w:val="000000"/>
          <w:szCs w:val="18"/>
          <w:lang w:val="en-US"/>
        </w:rPr>
        <w:t>e</w:t>
      </w:r>
      <w:r w:rsidRPr="002073C8">
        <w:rPr>
          <w:rFonts w:cs="Verdana"/>
          <w:b/>
          <w:bCs/>
          <w:color w:val="000000"/>
          <w:spacing w:val="1"/>
          <w:szCs w:val="18"/>
          <w:lang w:val="en-US"/>
        </w:rPr>
        <w:t>e</w:t>
      </w:r>
      <w:r w:rsidRPr="002073C8">
        <w:rPr>
          <w:rFonts w:cs="Verdana"/>
          <w:b/>
          <w:bCs/>
          <w:color w:val="000000"/>
          <w:szCs w:val="18"/>
          <w:lang w:val="en-US"/>
        </w:rPr>
        <w:t>d</w:t>
      </w:r>
      <w:r w:rsidRPr="002073C8">
        <w:rPr>
          <w:rFonts w:cs="Verdana"/>
          <w:b/>
          <w:bCs/>
          <w:color w:val="000000"/>
          <w:spacing w:val="-2"/>
          <w:szCs w:val="18"/>
          <w:lang w:val="en-US"/>
        </w:rPr>
        <w:t xml:space="preserve"> </w:t>
      </w:r>
      <w:r w:rsidRPr="002073C8">
        <w:rPr>
          <w:rFonts w:cs="Verdana"/>
          <w:b/>
          <w:bCs/>
          <w:color w:val="000000"/>
          <w:szCs w:val="18"/>
          <w:lang w:val="en-US"/>
        </w:rPr>
        <w:t>P</w:t>
      </w:r>
      <w:r w:rsidRPr="002073C8">
        <w:rPr>
          <w:rFonts w:cs="Verdana"/>
          <w:b/>
          <w:bCs/>
          <w:color w:val="000000"/>
          <w:spacing w:val="-1"/>
          <w:szCs w:val="18"/>
          <w:lang w:val="en-US"/>
        </w:rPr>
        <w:t>rogr</w:t>
      </w:r>
      <w:r w:rsidRPr="002073C8">
        <w:rPr>
          <w:rFonts w:cs="Verdana"/>
          <w:b/>
          <w:bCs/>
          <w:color w:val="000000"/>
          <w:szCs w:val="18"/>
          <w:lang w:val="en-US"/>
        </w:rPr>
        <w:t>am</w:t>
      </w:r>
      <w:r w:rsidRPr="002073C8">
        <w:rPr>
          <w:rFonts w:cs="Verdana"/>
          <w:b/>
          <w:bCs/>
          <w:color w:val="000000"/>
          <w:spacing w:val="-3"/>
          <w:szCs w:val="18"/>
          <w:lang w:val="en-US"/>
        </w:rPr>
        <w:t xml:space="preserve"> </w:t>
      </w:r>
      <w:r w:rsidRPr="002073C8">
        <w:rPr>
          <w:rFonts w:cs="Verdana"/>
          <w:b/>
          <w:bCs/>
          <w:color w:val="000000"/>
          <w:szCs w:val="18"/>
          <w:lang w:val="en-US"/>
        </w:rPr>
        <w:t>(M</w:t>
      </w:r>
      <w:r w:rsidRPr="002073C8">
        <w:rPr>
          <w:rFonts w:cs="Verdana"/>
          <w:b/>
          <w:bCs/>
          <w:color w:val="000000"/>
          <w:spacing w:val="1"/>
          <w:szCs w:val="18"/>
          <w:lang w:val="en-US"/>
        </w:rPr>
        <w:t>N</w:t>
      </w:r>
      <w:r w:rsidRPr="002073C8">
        <w:rPr>
          <w:rFonts w:cs="Verdana"/>
          <w:b/>
          <w:bCs/>
          <w:color w:val="000000"/>
          <w:szCs w:val="18"/>
          <w:lang w:val="en-US"/>
        </w:rPr>
        <w:t xml:space="preserve">P) </w:t>
      </w:r>
      <w:r w:rsidRPr="002073C8">
        <w:rPr>
          <w:rFonts w:cs="Verdana"/>
          <w:color w:val="000000"/>
          <w:szCs w:val="18"/>
          <w:lang w:val="en-US"/>
        </w:rPr>
        <w:t>,</w:t>
      </w:r>
      <w:r w:rsidRPr="002073C8">
        <w:rPr>
          <w:rFonts w:cs="Verdana"/>
          <w:color w:val="000000"/>
          <w:spacing w:val="-3"/>
          <w:szCs w:val="18"/>
          <w:lang w:val="en-US"/>
        </w:rPr>
        <w:t xml:space="preserve"> </w:t>
      </w:r>
      <w:r w:rsidRPr="002073C8">
        <w:rPr>
          <w:rFonts w:cs="Verdana"/>
          <w:color w:val="000000"/>
          <w:spacing w:val="1"/>
          <w:szCs w:val="18"/>
          <w:lang w:val="en-US"/>
        </w:rPr>
        <w:t>t</w:t>
      </w:r>
      <w:r w:rsidRPr="002073C8">
        <w:rPr>
          <w:rFonts w:cs="Verdana"/>
          <w:color w:val="000000"/>
          <w:spacing w:val="-1"/>
          <w:szCs w:val="18"/>
          <w:lang w:val="en-US"/>
        </w:rPr>
        <w:t>h</w:t>
      </w:r>
      <w:r w:rsidRPr="002073C8">
        <w:rPr>
          <w:rFonts w:cs="Verdana"/>
          <w:color w:val="000000"/>
          <w:szCs w:val="18"/>
          <w:lang w:val="en-US"/>
        </w:rPr>
        <w:t>e</w:t>
      </w:r>
      <w:r w:rsidRPr="002073C8">
        <w:rPr>
          <w:rFonts w:cs="Verdana"/>
          <w:color w:val="000000"/>
          <w:spacing w:val="-2"/>
          <w:szCs w:val="18"/>
          <w:lang w:val="en-US"/>
        </w:rPr>
        <w:t xml:space="preserve"> </w:t>
      </w:r>
      <w:r w:rsidRPr="002073C8">
        <w:rPr>
          <w:rFonts w:cs="Verdana"/>
          <w:color w:val="000000"/>
          <w:szCs w:val="18"/>
          <w:lang w:val="en-US"/>
        </w:rPr>
        <w:t>c</w:t>
      </w:r>
      <w:r w:rsidRPr="002073C8">
        <w:rPr>
          <w:rFonts w:cs="Verdana"/>
          <w:color w:val="000000"/>
          <w:spacing w:val="1"/>
          <w:szCs w:val="18"/>
          <w:lang w:val="en-US"/>
        </w:rPr>
        <w:t>li</w:t>
      </w:r>
      <w:r w:rsidRPr="002073C8">
        <w:rPr>
          <w:rFonts w:cs="Verdana"/>
          <w:color w:val="000000"/>
          <w:spacing w:val="-1"/>
          <w:szCs w:val="18"/>
          <w:lang w:val="en-US"/>
        </w:rPr>
        <w:t>n</w:t>
      </w:r>
      <w:r w:rsidRPr="002073C8">
        <w:rPr>
          <w:rFonts w:cs="Verdana"/>
          <w:color w:val="000000"/>
          <w:spacing w:val="1"/>
          <w:szCs w:val="18"/>
          <w:lang w:val="en-US"/>
        </w:rPr>
        <w:t>i</w:t>
      </w:r>
      <w:r w:rsidRPr="002073C8">
        <w:rPr>
          <w:rFonts w:cs="Verdana"/>
          <w:color w:val="000000"/>
          <w:szCs w:val="18"/>
          <w:lang w:val="en-US"/>
        </w:rPr>
        <w:t>cal</w:t>
      </w:r>
      <w:r w:rsidRPr="002073C8">
        <w:rPr>
          <w:rFonts w:cs="Verdana"/>
          <w:color w:val="000000"/>
          <w:spacing w:val="-4"/>
          <w:szCs w:val="18"/>
          <w:lang w:val="en-US"/>
        </w:rPr>
        <w:t xml:space="preserve"> </w:t>
      </w:r>
      <w:r w:rsidRPr="002073C8">
        <w:rPr>
          <w:rFonts w:cs="Verdana"/>
          <w:color w:val="000000"/>
          <w:spacing w:val="1"/>
          <w:szCs w:val="18"/>
          <w:lang w:val="en-US"/>
        </w:rPr>
        <w:t>i</w:t>
      </w:r>
      <w:r w:rsidRPr="002073C8">
        <w:rPr>
          <w:rFonts w:cs="Verdana"/>
          <w:color w:val="000000"/>
          <w:szCs w:val="18"/>
          <w:lang w:val="en-US"/>
        </w:rPr>
        <w:t>m</w:t>
      </w:r>
      <w:r w:rsidRPr="002073C8">
        <w:rPr>
          <w:rFonts w:cs="Verdana"/>
          <w:color w:val="000000"/>
          <w:spacing w:val="-2"/>
          <w:szCs w:val="18"/>
          <w:lang w:val="en-US"/>
        </w:rPr>
        <w:t>p</w:t>
      </w:r>
      <w:r w:rsidRPr="002073C8">
        <w:rPr>
          <w:rFonts w:cs="Verdana"/>
          <w:color w:val="000000"/>
          <w:spacing w:val="1"/>
          <w:szCs w:val="18"/>
          <w:lang w:val="en-US"/>
        </w:rPr>
        <w:t>o</w:t>
      </w:r>
      <w:r w:rsidRPr="002073C8">
        <w:rPr>
          <w:rFonts w:cs="Verdana"/>
          <w:color w:val="000000"/>
          <w:szCs w:val="18"/>
          <w:lang w:val="en-US"/>
        </w:rPr>
        <w:t>r</w:t>
      </w:r>
      <w:r w:rsidRPr="002073C8">
        <w:rPr>
          <w:rFonts w:cs="Verdana"/>
          <w:color w:val="000000"/>
          <w:spacing w:val="1"/>
          <w:szCs w:val="18"/>
          <w:lang w:val="en-US"/>
        </w:rPr>
        <w:t>t</w:t>
      </w:r>
      <w:r w:rsidRPr="002073C8">
        <w:rPr>
          <w:rFonts w:cs="Verdana"/>
          <w:color w:val="000000"/>
          <w:szCs w:val="18"/>
          <w:lang w:val="en-US"/>
        </w:rPr>
        <w:t>a</w:t>
      </w:r>
      <w:r w:rsidRPr="002073C8">
        <w:rPr>
          <w:rFonts w:cs="Verdana"/>
          <w:color w:val="000000"/>
          <w:spacing w:val="-1"/>
          <w:szCs w:val="18"/>
          <w:lang w:val="en-US"/>
        </w:rPr>
        <w:t>n</w:t>
      </w:r>
      <w:r w:rsidRPr="002073C8">
        <w:rPr>
          <w:rFonts w:cs="Verdana"/>
          <w:color w:val="000000"/>
          <w:szCs w:val="18"/>
          <w:lang w:val="en-US"/>
        </w:rPr>
        <w:t>t</w:t>
      </w:r>
      <w:r w:rsidRPr="002073C8">
        <w:rPr>
          <w:rFonts w:cs="Verdana"/>
          <w:color w:val="000000"/>
          <w:spacing w:val="-8"/>
          <w:szCs w:val="18"/>
          <w:lang w:val="en-US"/>
        </w:rPr>
        <w:t xml:space="preserve"> </w:t>
      </w:r>
      <w:r w:rsidRPr="002073C8">
        <w:rPr>
          <w:rFonts w:cs="Verdana"/>
          <w:color w:val="000000"/>
          <w:spacing w:val="-3"/>
          <w:szCs w:val="18"/>
          <w:lang w:val="en-US"/>
        </w:rPr>
        <w:t>s</w:t>
      </w:r>
      <w:r w:rsidRPr="002073C8">
        <w:rPr>
          <w:rFonts w:cs="Verdana"/>
          <w:color w:val="000000"/>
          <w:szCs w:val="18"/>
          <w:lang w:val="en-US"/>
        </w:rPr>
        <w:t>a</w:t>
      </w:r>
      <w:r w:rsidRPr="002073C8">
        <w:rPr>
          <w:rFonts w:cs="Verdana"/>
          <w:color w:val="000000"/>
          <w:spacing w:val="-1"/>
          <w:szCs w:val="18"/>
          <w:lang w:val="en-US"/>
        </w:rPr>
        <w:t>f</w:t>
      </w:r>
      <w:r w:rsidRPr="002073C8">
        <w:rPr>
          <w:rFonts w:cs="Verdana"/>
          <w:color w:val="000000"/>
          <w:spacing w:val="1"/>
          <w:szCs w:val="18"/>
          <w:lang w:val="en-US"/>
        </w:rPr>
        <w:t>et</w:t>
      </w:r>
      <w:r w:rsidRPr="002073C8">
        <w:rPr>
          <w:rFonts w:cs="Verdana"/>
          <w:color w:val="000000"/>
          <w:szCs w:val="18"/>
          <w:lang w:val="en-US"/>
        </w:rPr>
        <w:t>y</w:t>
      </w:r>
      <w:r w:rsidRPr="002073C8">
        <w:rPr>
          <w:rFonts w:cs="Verdana"/>
          <w:color w:val="000000"/>
          <w:spacing w:val="-7"/>
          <w:szCs w:val="18"/>
          <w:lang w:val="en-US"/>
        </w:rPr>
        <w:t xml:space="preserve"> </w:t>
      </w:r>
      <w:r w:rsidRPr="002073C8">
        <w:rPr>
          <w:rFonts w:cs="Verdana"/>
          <w:color w:val="000000"/>
          <w:spacing w:val="1"/>
          <w:szCs w:val="18"/>
          <w:lang w:val="en-US"/>
        </w:rPr>
        <w:t>i</w:t>
      </w:r>
      <w:r w:rsidRPr="002073C8">
        <w:rPr>
          <w:rFonts w:cs="Verdana"/>
          <w:color w:val="000000"/>
          <w:spacing w:val="-1"/>
          <w:szCs w:val="18"/>
          <w:lang w:val="en-US"/>
        </w:rPr>
        <w:t>nf</w:t>
      </w:r>
      <w:r w:rsidRPr="002073C8">
        <w:rPr>
          <w:rFonts w:cs="Verdana"/>
          <w:color w:val="000000"/>
          <w:spacing w:val="1"/>
          <w:szCs w:val="18"/>
          <w:lang w:val="en-US"/>
        </w:rPr>
        <w:t>o</w:t>
      </w:r>
      <w:r w:rsidRPr="002073C8">
        <w:rPr>
          <w:rFonts w:cs="Verdana"/>
          <w:color w:val="000000"/>
          <w:szCs w:val="18"/>
          <w:lang w:val="en-US"/>
        </w:rPr>
        <w:t>rma</w:t>
      </w:r>
      <w:r w:rsidRPr="002073C8">
        <w:rPr>
          <w:rFonts w:cs="Verdana"/>
          <w:color w:val="000000"/>
          <w:spacing w:val="1"/>
          <w:szCs w:val="18"/>
          <w:lang w:val="en-US"/>
        </w:rPr>
        <w:t>tio</w:t>
      </w:r>
      <w:r w:rsidRPr="002073C8">
        <w:rPr>
          <w:rFonts w:cs="Verdana"/>
          <w:color w:val="000000"/>
          <w:szCs w:val="18"/>
          <w:lang w:val="en-US"/>
        </w:rPr>
        <w:t xml:space="preserve">n </w:t>
      </w:r>
      <w:r w:rsidRPr="002073C8">
        <w:rPr>
          <w:rFonts w:cs="Verdana"/>
          <w:color w:val="000000"/>
          <w:spacing w:val="-1"/>
          <w:szCs w:val="18"/>
          <w:lang w:val="en-US"/>
        </w:rPr>
        <w:t>w</w:t>
      </w:r>
      <w:r w:rsidRPr="002073C8">
        <w:rPr>
          <w:rFonts w:cs="Verdana"/>
          <w:color w:val="000000"/>
          <w:spacing w:val="1"/>
          <w:szCs w:val="18"/>
          <w:lang w:val="en-US"/>
        </w:rPr>
        <w:t>il</w:t>
      </w:r>
      <w:r w:rsidRPr="002073C8">
        <w:rPr>
          <w:rFonts w:cs="Verdana"/>
          <w:color w:val="000000"/>
          <w:szCs w:val="18"/>
          <w:lang w:val="en-US"/>
        </w:rPr>
        <w:t xml:space="preserve">l </w:t>
      </w:r>
      <w:r w:rsidRPr="002073C8">
        <w:rPr>
          <w:rFonts w:cs="Verdana"/>
          <w:color w:val="000000"/>
          <w:spacing w:val="1"/>
          <w:szCs w:val="18"/>
          <w:lang w:val="en-US"/>
        </w:rPr>
        <w:t>b</w:t>
      </w:r>
      <w:r w:rsidRPr="002073C8">
        <w:rPr>
          <w:rFonts w:cs="Verdana"/>
          <w:color w:val="000000"/>
          <w:szCs w:val="18"/>
          <w:lang w:val="en-US"/>
        </w:rPr>
        <w:t>e</w:t>
      </w:r>
      <w:r w:rsidRPr="002073C8">
        <w:rPr>
          <w:rFonts w:cs="Verdana"/>
          <w:color w:val="000000"/>
          <w:spacing w:val="-1"/>
          <w:szCs w:val="18"/>
          <w:lang w:val="en-US"/>
        </w:rPr>
        <w:t xml:space="preserve"> </w:t>
      </w:r>
      <w:r w:rsidRPr="002073C8">
        <w:rPr>
          <w:rFonts w:cs="Verdana"/>
          <w:color w:val="000000"/>
          <w:szCs w:val="18"/>
          <w:lang w:val="en-US"/>
        </w:rPr>
        <w:t>m</w:t>
      </w:r>
      <w:r w:rsidRPr="002073C8">
        <w:rPr>
          <w:rFonts w:cs="Verdana"/>
          <w:color w:val="000000"/>
          <w:spacing w:val="1"/>
          <w:szCs w:val="18"/>
          <w:lang w:val="en-US"/>
        </w:rPr>
        <w:t>e</w:t>
      </w:r>
      <w:r w:rsidRPr="002073C8">
        <w:rPr>
          <w:rFonts w:cs="Verdana"/>
          <w:color w:val="000000"/>
          <w:spacing w:val="-1"/>
          <w:szCs w:val="18"/>
          <w:lang w:val="en-US"/>
        </w:rPr>
        <w:t>n</w:t>
      </w:r>
      <w:r w:rsidRPr="002073C8">
        <w:rPr>
          <w:rFonts w:cs="Verdana"/>
          <w:color w:val="000000"/>
          <w:spacing w:val="1"/>
          <w:szCs w:val="18"/>
          <w:lang w:val="en-US"/>
        </w:rPr>
        <w:t>t</w:t>
      </w:r>
      <w:r w:rsidRPr="002073C8">
        <w:rPr>
          <w:rFonts w:cs="Verdana"/>
          <w:color w:val="000000"/>
          <w:spacing w:val="-1"/>
          <w:szCs w:val="18"/>
          <w:lang w:val="en-US"/>
        </w:rPr>
        <w:t>i</w:t>
      </w:r>
      <w:r w:rsidRPr="002073C8">
        <w:rPr>
          <w:rFonts w:cs="Verdana"/>
          <w:color w:val="000000"/>
          <w:spacing w:val="1"/>
          <w:szCs w:val="18"/>
          <w:lang w:val="en-US"/>
        </w:rPr>
        <w:t>o</w:t>
      </w:r>
      <w:r w:rsidRPr="002073C8">
        <w:rPr>
          <w:rFonts w:cs="Verdana"/>
          <w:color w:val="000000"/>
          <w:spacing w:val="-1"/>
          <w:szCs w:val="18"/>
          <w:lang w:val="en-US"/>
        </w:rPr>
        <w:t>n</w:t>
      </w:r>
      <w:r w:rsidRPr="002073C8">
        <w:rPr>
          <w:rFonts w:cs="Verdana"/>
          <w:color w:val="000000"/>
          <w:spacing w:val="1"/>
          <w:szCs w:val="18"/>
          <w:lang w:val="en-US"/>
        </w:rPr>
        <w:t>e</w:t>
      </w:r>
      <w:r w:rsidRPr="002073C8">
        <w:rPr>
          <w:rFonts w:cs="Verdana"/>
          <w:color w:val="000000"/>
          <w:szCs w:val="18"/>
          <w:lang w:val="en-US"/>
        </w:rPr>
        <w:t>d</w:t>
      </w:r>
      <w:r w:rsidRPr="002073C8">
        <w:rPr>
          <w:rFonts w:cs="Verdana"/>
          <w:color w:val="000000"/>
          <w:spacing w:val="-7"/>
          <w:szCs w:val="18"/>
          <w:lang w:val="en-US"/>
        </w:rPr>
        <w:t xml:space="preserve"> </w:t>
      </w:r>
      <w:r w:rsidRPr="002073C8">
        <w:rPr>
          <w:rFonts w:cs="Verdana"/>
          <w:color w:val="000000"/>
          <w:spacing w:val="1"/>
          <w:szCs w:val="18"/>
          <w:lang w:val="en-US"/>
        </w:rPr>
        <w:t>i</w:t>
      </w:r>
      <w:r w:rsidRPr="002073C8">
        <w:rPr>
          <w:rFonts w:cs="Verdana"/>
          <w:color w:val="000000"/>
          <w:szCs w:val="18"/>
          <w:lang w:val="en-US"/>
        </w:rPr>
        <w:t>n</w:t>
      </w:r>
      <w:r w:rsidRPr="002073C8">
        <w:rPr>
          <w:rFonts w:cs="Verdana"/>
          <w:color w:val="000000"/>
          <w:spacing w:val="-3"/>
          <w:szCs w:val="18"/>
          <w:lang w:val="en-US"/>
        </w:rPr>
        <w:t xml:space="preserve"> </w:t>
      </w:r>
      <w:r w:rsidRPr="002073C8">
        <w:rPr>
          <w:rFonts w:cs="Verdana"/>
          <w:color w:val="000000"/>
          <w:spacing w:val="1"/>
          <w:szCs w:val="18"/>
          <w:lang w:val="en-US"/>
        </w:rPr>
        <w:t>t</w:t>
      </w:r>
      <w:r w:rsidRPr="002073C8">
        <w:rPr>
          <w:rFonts w:cs="Verdana"/>
          <w:color w:val="000000"/>
          <w:spacing w:val="-1"/>
          <w:szCs w:val="18"/>
          <w:lang w:val="en-US"/>
        </w:rPr>
        <w:t>h</w:t>
      </w:r>
      <w:r w:rsidRPr="002073C8">
        <w:rPr>
          <w:rFonts w:cs="Verdana"/>
          <w:color w:val="000000"/>
          <w:szCs w:val="18"/>
          <w:lang w:val="en-US"/>
        </w:rPr>
        <w:t>e</w:t>
      </w:r>
      <w:r w:rsidRPr="002073C8">
        <w:rPr>
          <w:rFonts w:cs="Verdana"/>
          <w:color w:val="000000"/>
          <w:spacing w:val="-2"/>
          <w:szCs w:val="18"/>
          <w:lang w:val="en-US"/>
        </w:rPr>
        <w:t xml:space="preserve"> </w:t>
      </w:r>
      <w:r w:rsidRPr="002073C8">
        <w:rPr>
          <w:rFonts w:cs="Verdana"/>
          <w:color w:val="000000"/>
          <w:szCs w:val="18"/>
          <w:lang w:val="en-US"/>
        </w:rPr>
        <w:t>Per</w:t>
      </w:r>
      <w:r w:rsidRPr="002073C8">
        <w:rPr>
          <w:rFonts w:cs="Verdana"/>
          <w:color w:val="000000"/>
          <w:spacing w:val="1"/>
          <w:szCs w:val="18"/>
          <w:lang w:val="en-US"/>
        </w:rPr>
        <w:t>io</w:t>
      </w:r>
      <w:r w:rsidRPr="002073C8">
        <w:rPr>
          <w:rFonts w:cs="Verdana"/>
          <w:color w:val="000000"/>
          <w:spacing w:val="-2"/>
          <w:szCs w:val="18"/>
          <w:lang w:val="en-US"/>
        </w:rPr>
        <w:t>d</w:t>
      </w:r>
      <w:r w:rsidRPr="002073C8">
        <w:rPr>
          <w:rFonts w:cs="Verdana"/>
          <w:color w:val="000000"/>
          <w:spacing w:val="1"/>
          <w:szCs w:val="18"/>
          <w:lang w:val="en-US"/>
        </w:rPr>
        <w:t>i</w:t>
      </w:r>
      <w:r w:rsidRPr="002073C8">
        <w:rPr>
          <w:rFonts w:cs="Verdana"/>
          <w:color w:val="000000"/>
          <w:szCs w:val="18"/>
          <w:lang w:val="en-US"/>
        </w:rPr>
        <w:t>c</w:t>
      </w:r>
      <w:r w:rsidRPr="002073C8">
        <w:rPr>
          <w:rFonts w:cs="Verdana"/>
          <w:color w:val="000000"/>
          <w:spacing w:val="-6"/>
          <w:szCs w:val="18"/>
          <w:lang w:val="en-US"/>
        </w:rPr>
        <w:t xml:space="preserve"> </w:t>
      </w:r>
      <w:r w:rsidRPr="002073C8">
        <w:rPr>
          <w:rFonts w:cs="Verdana"/>
          <w:color w:val="000000"/>
          <w:spacing w:val="-1"/>
          <w:szCs w:val="18"/>
          <w:lang w:val="en-US"/>
        </w:rPr>
        <w:t>S</w:t>
      </w:r>
      <w:r w:rsidRPr="002073C8">
        <w:rPr>
          <w:rFonts w:cs="Verdana"/>
          <w:color w:val="000000"/>
          <w:szCs w:val="18"/>
          <w:lang w:val="en-US"/>
        </w:rPr>
        <w:t>a</w:t>
      </w:r>
      <w:r w:rsidRPr="002073C8">
        <w:rPr>
          <w:rFonts w:cs="Verdana"/>
          <w:color w:val="000000"/>
          <w:spacing w:val="-1"/>
          <w:szCs w:val="18"/>
          <w:lang w:val="en-US"/>
        </w:rPr>
        <w:t>f</w:t>
      </w:r>
      <w:r w:rsidRPr="002073C8">
        <w:rPr>
          <w:rFonts w:cs="Verdana"/>
          <w:color w:val="000000"/>
          <w:spacing w:val="1"/>
          <w:szCs w:val="18"/>
          <w:lang w:val="en-US"/>
        </w:rPr>
        <w:t>et</w:t>
      </w:r>
      <w:r w:rsidRPr="002073C8">
        <w:rPr>
          <w:rFonts w:cs="Verdana"/>
          <w:color w:val="000000"/>
          <w:szCs w:val="18"/>
          <w:lang w:val="en-US"/>
        </w:rPr>
        <w:t>y</w:t>
      </w:r>
      <w:r w:rsidRPr="002073C8">
        <w:rPr>
          <w:rFonts w:cs="Verdana"/>
          <w:color w:val="000000"/>
          <w:spacing w:val="-7"/>
          <w:szCs w:val="18"/>
          <w:lang w:val="en-US"/>
        </w:rPr>
        <w:t xml:space="preserve"> </w:t>
      </w:r>
      <w:r w:rsidRPr="002073C8">
        <w:rPr>
          <w:rFonts w:cs="Verdana"/>
          <w:color w:val="000000"/>
          <w:szCs w:val="18"/>
          <w:lang w:val="en-US"/>
        </w:rPr>
        <w:t>U</w:t>
      </w:r>
      <w:r w:rsidRPr="002073C8">
        <w:rPr>
          <w:rFonts w:cs="Verdana"/>
          <w:color w:val="000000"/>
          <w:spacing w:val="1"/>
          <w:szCs w:val="18"/>
          <w:lang w:val="en-US"/>
        </w:rPr>
        <w:t>pd</w:t>
      </w:r>
      <w:r w:rsidRPr="002073C8">
        <w:rPr>
          <w:rFonts w:cs="Verdana"/>
          <w:color w:val="000000"/>
          <w:szCs w:val="18"/>
          <w:lang w:val="en-US"/>
        </w:rPr>
        <w:t>a</w:t>
      </w:r>
      <w:r w:rsidRPr="002073C8">
        <w:rPr>
          <w:rFonts w:cs="Verdana"/>
          <w:color w:val="000000"/>
          <w:spacing w:val="1"/>
          <w:szCs w:val="18"/>
          <w:lang w:val="en-US"/>
        </w:rPr>
        <w:t>t</w:t>
      </w:r>
      <w:r w:rsidRPr="002073C8">
        <w:rPr>
          <w:rFonts w:cs="Verdana"/>
          <w:color w:val="000000"/>
          <w:szCs w:val="18"/>
          <w:lang w:val="en-US"/>
        </w:rPr>
        <w:t>e</w:t>
      </w:r>
      <w:r w:rsidRPr="002073C8">
        <w:rPr>
          <w:rFonts w:cs="Verdana"/>
          <w:color w:val="000000"/>
          <w:spacing w:val="-5"/>
          <w:szCs w:val="18"/>
          <w:lang w:val="en-US"/>
        </w:rPr>
        <w:t xml:space="preserve"> </w:t>
      </w:r>
      <w:r w:rsidRPr="002073C8">
        <w:rPr>
          <w:rFonts w:cs="Verdana"/>
          <w:color w:val="000000"/>
          <w:szCs w:val="18"/>
          <w:lang w:val="en-US"/>
        </w:rPr>
        <w:t>Re</w:t>
      </w:r>
      <w:r w:rsidRPr="002073C8">
        <w:rPr>
          <w:rFonts w:cs="Verdana"/>
          <w:color w:val="000000"/>
          <w:spacing w:val="-1"/>
          <w:szCs w:val="18"/>
          <w:lang w:val="en-US"/>
        </w:rPr>
        <w:t>p</w:t>
      </w:r>
      <w:r w:rsidRPr="002073C8">
        <w:rPr>
          <w:rFonts w:cs="Verdana"/>
          <w:color w:val="000000"/>
          <w:spacing w:val="1"/>
          <w:szCs w:val="18"/>
          <w:lang w:val="en-US"/>
        </w:rPr>
        <w:t>o</w:t>
      </w:r>
      <w:r w:rsidRPr="002073C8">
        <w:rPr>
          <w:rFonts w:cs="Verdana"/>
          <w:color w:val="000000"/>
          <w:szCs w:val="18"/>
          <w:lang w:val="en-US"/>
        </w:rPr>
        <w:t>rt</w:t>
      </w:r>
      <w:r w:rsidRPr="002073C8">
        <w:rPr>
          <w:rFonts w:cs="Verdana"/>
          <w:color w:val="000000"/>
          <w:spacing w:val="-3"/>
          <w:szCs w:val="18"/>
          <w:lang w:val="en-US"/>
        </w:rPr>
        <w:t xml:space="preserve"> </w:t>
      </w:r>
      <w:r w:rsidRPr="002073C8">
        <w:rPr>
          <w:rFonts w:cs="Verdana"/>
          <w:color w:val="000000"/>
          <w:spacing w:val="4"/>
          <w:szCs w:val="18"/>
          <w:lang w:val="en-US"/>
        </w:rPr>
        <w:t>(</w:t>
      </w:r>
      <w:r w:rsidRPr="002073C8">
        <w:rPr>
          <w:rFonts w:cs="Verdana"/>
          <w:b/>
          <w:bCs/>
          <w:color w:val="000000"/>
          <w:szCs w:val="18"/>
          <w:lang w:val="en-US"/>
        </w:rPr>
        <w:t>PSU</w:t>
      </w:r>
      <w:r w:rsidRPr="002073C8">
        <w:rPr>
          <w:rFonts w:cs="Verdana"/>
          <w:b/>
          <w:bCs/>
          <w:color w:val="000000"/>
          <w:spacing w:val="1"/>
          <w:szCs w:val="18"/>
          <w:lang w:val="en-US"/>
        </w:rPr>
        <w:t>R</w:t>
      </w:r>
      <w:r w:rsidRPr="002073C8">
        <w:rPr>
          <w:rFonts w:cs="Verdana"/>
          <w:color w:val="000000"/>
          <w:szCs w:val="18"/>
          <w:lang w:val="en-US"/>
        </w:rPr>
        <w:t>)</w:t>
      </w:r>
      <w:r w:rsidRPr="002073C8">
        <w:rPr>
          <w:rFonts w:cs="Verdana"/>
          <w:color w:val="000000"/>
          <w:spacing w:val="-1"/>
          <w:szCs w:val="18"/>
          <w:lang w:val="en-US"/>
        </w:rPr>
        <w:t xml:space="preserve"> </w:t>
      </w:r>
      <w:r w:rsidRPr="002073C8">
        <w:rPr>
          <w:rFonts w:cs="Verdana"/>
          <w:color w:val="000000"/>
          <w:spacing w:val="1"/>
          <w:szCs w:val="18"/>
          <w:lang w:val="en-US"/>
        </w:rPr>
        <w:t>i</w:t>
      </w:r>
      <w:r w:rsidRPr="002073C8">
        <w:rPr>
          <w:rFonts w:cs="Verdana"/>
          <w:color w:val="000000"/>
          <w:szCs w:val="18"/>
          <w:lang w:val="en-US"/>
        </w:rPr>
        <w:t>n</w:t>
      </w:r>
      <w:r w:rsidRPr="002073C8">
        <w:rPr>
          <w:rFonts w:cs="Verdana"/>
          <w:color w:val="000000"/>
          <w:spacing w:val="-3"/>
          <w:szCs w:val="18"/>
          <w:lang w:val="en-US"/>
        </w:rPr>
        <w:t xml:space="preserve"> </w:t>
      </w:r>
      <w:r w:rsidRPr="002073C8">
        <w:rPr>
          <w:rFonts w:cs="Verdana"/>
          <w:color w:val="000000"/>
          <w:szCs w:val="18"/>
          <w:lang w:val="en-US"/>
        </w:rPr>
        <w:t>acc</w:t>
      </w:r>
      <w:r w:rsidRPr="002073C8">
        <w:rPr>
          <w:rFonts w:cs="Verdana"/>
          <w:color w:val="000000"/>
          <w:spacing w:val="1"/>
          <w:szCs w:val="18"/>
          <w:lang w:val="en-US"/>
        </w:rPr>
        <w:t>o</w:t>
      </w:r>
      <w:r w:rsidRPr="002073C8">
        <w:rPr>
          <w:rFonts w:cs="Verdana"/>
          <w:color w:val="000000"/>
          <w:szCs w:val="18"/>
          <w:lang w:val="en-US"/>
        </w:rPr>
        <w:t>rda</w:t>
      </w:r>
      <w:r w:rsidRPr="002073C8">
        <w:rPr>
          <w:rFonts w:cs="Verdana"/>
          <w:color w:val="000000"/>
          <w:spacing w:val="-1"/>
          <w:szCs w:val="18"/>
          <w:lang w:val="en-US"/>
        </w:rPr>
        <w:t>n</w:t>
      </w:r>
      <w:r w:rsidRPr="002073C8">
        <w:rPr>
          <w:rFonts w:cs="Verdana"/>
          <w:color w:val="000000"/>
          <w:szCs w:val="18"/>
          <w:lang w:val="en-US"/>
        </w:rPr>
        <w:t>ce</w:t>
      </w:r>
      <w:r w:rsidRPr="002073C8">
        <w:rPr>
          <w:rFonts w:cs="Verdana"/>
          <w:color w:val="000000"/>
          <w:spacing w:val="-10"/>
          <w:szCs w:val="18"/>
          <w:lang w:val="en-US"/>
        </w:rPr>
        <w:t xml:space="preserve"> </w:t>
      </w:r>
      <w:r w:rsidRPr="002073C8">
        <w:rPr>
          <w:rFonts w:cs="Verdana"/>
          <w:color w:val="000000"/>
          <w:spacing w:val="-1"/>
          <w:szCs w:val="18"/>
          <w:lang w:val="en-US"/>
        </w:rPr>
        <w:t>w</w:t>
      </w:r>
      <w:r w:rsidRPr="002073C8">
        <w:rPr>
          <w:rFonts w:cs="Verdana"/>
          <w:color w:val="000000"/>
          <w:spacing w:val="1"/>
          <w:szCs w:val="18"/>
          <w:lang w:val="en-US"/>
        </w:rPr>
        <w:t>it</w:t>
      </w:r>
      <w:r w:rsidRPr="002073C8">
        <w:rPr>
          <w:rFonts w:cs="Verdana"/>
          <w:color w:val="000000"/>
          <w:szCs w:val="18"/>
          <w:lang w:val="en-US"/>
        </w:rPr>
        <w:t>h</w:t>
      </w:r>
      <w:r w:rsidRPr="002073C8">
        <w:rPr>
          <w:rFonts w:cs="Verdana"/>
          <w:color w:val="000000"/>
          <w:spacing w:val="-3"/>
          <w:szCs w:val="18"/>
          <w:lang w:val="en-US"/>
        </w:rPr>
        <w:t xml:space="preserve"> </w:t>
      </w:r>
      <w:r w:rsidR="00274E69" w:rsidRPr="002073C8">
        <w:rPr>
          <w:rFonts w:cs="Verdana"/>
          <w:color w:val="000000"/>
          <w:spacing w:val="-3"/>
          <w:szCs w:val="18"/>
          <w:lang w:val="en-US"/>
        </w:rPr>
        <w:t>“</w:t>
      </w:r>
      <w:r w:rsidRPr="002073C8">
        <w:rPr>
          <w:rFonts w:cs="Verdana"/>
          <w:color w:val="000000"/>
          <w:spacing w:val="-1"/>
          <w:szCs w:val="18"/>
          <w:lang w:val="en-US"/>
        </w:rPr>
        <w:t>I</w:t>
      </w:r>
      <w:r w:rsidRPr="002073C8">
        <w:rPr>
          <w:rFonts w:cs="Verdana"/>
          <w:color w:val="000000"/>
          <w:spacing w:val="1"/>
          <w:szCs w:val="18"/>
          <w:lang w:val="en-US"/>
        </w:rPr>
        <w:t>C</w:t>
      </w:r>
      <w:r w:rsidRPr="002073C8">
        <w:rPr>
          <w:rFonts w:cs="Verdana"/>
          <w:color w:val="000000"/>
          <w:szCs w:val="18"/>
          <w:lang w:val="en-US"/>
        </w:rPr>
        <w:t>H</w:t>
      </w:r>
      <w:r w:rsidRPr="002073C8">
        <w:rPr>
          <w:rFonts w:cs="Verdana"/>
          <w:color w:val="000000"/>
          <w:spacing w:val="-3"/>
          <w:szCs w:val="18"/>
          <w:lang w:val="en-US"/>
        </w:rPr>
        <w:t xml:space="preserve"> </w:t>
      </w:r>
      <w:r w:rsidRPr="002073C8">
        <w:rPr>
          <w:rFonts w:cs="Verdana"/>
          <w:color w:val="000000"/>
          <w:szCs w:val="18"/>
          <w:lang w:val="en-US"/>
        </w:rPr>
        <w:t>T</w:t>
      </w:r>
      <w:r w:rsidRPr="002073C8">
        <w:rPr>
          <w:rFonts w:cs="Verdana"/>
          <w:color w:val="000000"/>
          <w:spacing w:val="1"/>
          <w:szCs w:val="18"/>
          <w:lang w:val="en-US"/>
        </w:rPr>
        <w:t>opi</w:t>
      </w:r>
      <w:r w:rsidRPr="002073C8">
        <w:rPr>
          <w:rFonts w:cs="Verdana"/>
          <w:color w:val="000000"/>
          <w:szCs w:val="18"/>
          <w:lang w:val="en-US"/>
        </w:rPr>
        <w:t>c</w:t>
      </w:r>
      <w:r w:rsidRPr="002073C8">
        <w:rPr>
          <w:rFonts w:cs="Verdana"/>
          <w:color w:val="000000"/>
          <w:spacing w:val="-2"/>
          <w:szCs w:val="18"/>
          <w:lang w:val="en-US"/>
        </w:rPr>
        <w:t xml:space="preserve"> </w:t>
      </w:r>
      <w:r w:rsidRPr="002073C8">
        <w:rPr>
          <w:rFonts w:cs="Verdana"/>
          <w:color w:val="000000"/>
          <w:spacing w:val="-1"/>
          <w:szCs w:val="18"/>
          <w:lang w:val="en-US"/>
        </w:rPr>
        <w:t>E</w:t>
      </w:r>
      <w:r w:rsidRPr="002073C8">
        <w:rPr>
          <w:rFonts w:cs="Verdana"/>
          <w:color w:val="000000"/>
          <w:spacing w:val="1"/>
          <w:szCs w:val="18"/>
          <w:lang w:val="en-US"/>
        </w:rPr>
        <w:t>2</w:t>
      </w:r>
      <w:r w:rsidRPr="002073C8">
        <w:rPr>
          <w:rFonts w:cs="Verdana"/>
          <w:color w:val="000000"/>
          <w:szCs w:val="18"/>
          <w:lang w:val="en-US"/>
        </w:rPr>
        <w:t>F N</w:t>
      </w:r>
      <w:r w:rsidRPr="002073C8">
        <w:rPr>
          <w:rFonts w:cs="Verdana"/>
          <w:color w:val="000000"/>
          <w:spacing w:val="1"/>
          <w:szCs w:val="18"/>
          <w:lang w:val="en-US"/>
        </w:rPr>
        <w:t>ot</w:t>
      </w:r>
      <w:r w:rsidRPr="002073C8">
        <w:rPr>
          <w:rFonts w:cs="Verdana"/>
          <w:color w:val="000000"/>
          <w:szCs w:val="18"/>
          <w:lang w:val="en-US"/>
        </w:rPr>
        <w:t>e</w:t>
      </w:r>
      <w:r w:rsidRPr="002073C8">
        <w:rPr>
          <w:rFonts w:cs="Verdana"/>
          <w:color w:val="000000"/>
          <w:spacing w:val="-3"/>
          <w:szCs w:val="18"/>
          <w:lang w:val="en-US"/>
        </w:rPr>
        <w:t xml:space="preserve"> </w:t>
      </w:r>
      <w:r w:rsidRPr="00BD7159">
        <w:rPr>
          <w:rFonts w:cs="Verdana"/>
          <w:color w:val="000000"/>
          <w:spacing w:val="-1"/>
          <w:szCs w:val="18"/>
          <w:lang w:val="en-US"/>
        </w:rPr>
        <w:t>f</w:t>
      </w:r>
      <w:r w:rsidRPr="00BD7159">
        <w:rPr>
          <w:rFonts w:cs="Verdana"/>
          <w:color w:val="000000"/>
          <w:spacing w:val="1"/>
          <w:szCs w:val="18"/>
          <w:lang w:val="en-US"/>
        </w:rPr>
        <w:t>o</w:t>
      </w:r>
      <w:r w:rsidRPr="00BD7159">
        <w:rPr>
          <w:rFonts w:cs="Verdana"/>
          <w:color w:val="000000"/>
          <w:szCs w:val="18"/>
          <w:lang w:val="en-US"/>
        </w:rPr>
        <w:t>r</w:t>
      </w:r>
      <w:r w:rsidRPr="00BD7159">
        <w:rPr>
          <w:rFonts w:cs="Verdana"/>
          <w:color w:val="000000"/>
          <w:spacing w:val="-3"/>
          <w:szCs w:val="18"/>
          <w:lang w:val="en-US"/>
        </w:rPr>
        <w:t xml:space="preserve"> </w:t>
      </w:r>
      <w:r w:rsidRPr="00BD7159">
        <w:rPr>
          <w:rFonts w:cs="Verdana"/>
          <w:color w:val="000000"/>
          <w:spacing w:val="1"/>
          <w:szCs w:val="18"/>
          <w:lang w:val="en-US"/>
        </w:rPr>
        <w:t>g</w:t>
      </w:r>
      <w:r w:rsidRPr="00BD7159">
        <w:rPr>
          <w:rFonts w:cs="Verdana"/>
          <w:color w:val="000000"/>
          <w:spacing w:val="-1"/>
          <w:szCs w:val="18"/>
          <w:lang w:val="en-US"/>
        </w:rPr>
        <w:t>u</w:t>
      </w:r>
      <w:r w:rsidRPr="00BD7159">
        <w:rPr>
          <w:rFonts w:cs="Verdana"/>
          <w:color w:val="000000"/>
          <w:spacing w:val="1"/>
          <w:szCs w:val="18"/>
          <w:lang w:val="en-US"/>
        </w:rPr>
        <w:t>id</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ce</w:t>
      </w:r>
      <w:r w:rsidRPr="00BD7159">
        <w:rPr>
          <w:rFonts w:cs="Verdana"/>
          <w:color w:val="000000"/>
          <w:spacing w:val="-5"/>
          <w:szCs w:val="18"/>
          <w:lang w:val="en-US"/>
        </w:rPr>
        <w:t xml:space="preserve"> </w:t>
      </w:r>
      <w:r w:rsidRPr="00BD7159">
        <w:rPr>
          <w:rFonts w:cs="Verdana"/>
          <w:color w:val="000000"/>
          <w:spacing w:val="1"/>
          <w:szCs w:val="18"/>
          <w:lang w:val="en-US"/>
        </w:rPr>
        <w:t>o</w:t>
      </w:r>
      <w:r w:rsidRPr="00BD7159">
        <w:rPr>
          <w:rFonts w:cs="Verdana"/>
          <w:color w:val="000000"/>
          <w:szCs w:val="18"/>
          <w:lang w:val="en-US"/>
        </w:rPr>
        <w:t>n</w:t>
      </w:r>
      <w:r w:rsidRPr="00BD7159">
        <w:rPr>
          <w:rFonts w:cs="Verdana"/>
          <w:color w:val="000000"/>
          <w:spacing w:val="-3"/>
          <w:szCs w:val="18"/>
          <w:lang w:val="en-US"/>
        </w:rPr>
        <w:t xml:space="preserve"> </w:t>
      </w:r>
      <w:r w:rsidRPr="00BD7159">
        <w:rPr>
          <w:rFonts w:cs="Verdana"/>
          <w:color w:val="000000"/>
          <w:szCs w:val="18"/>
          <w:lang w:val="en-US"/>
        </w:rPr>
        <w:t>P</w:t>
      </w:r>
      <w:r w:rsidRPr="00BD7159">
        <w:rPr>
          <w:rFonts w:cs="Verdana"/>
          <w:color w:val="000000"/>
          <w:spacing w:val="-1"/>
          <w:szCs w:val="18"/>
          <w:lang w:val="en-US"/>
        </w:rPr>
        <w:t>S</w:t>
      </w:r>
      <w:r w:rsidRPr="00BD7159">
        <w:rPr>
          <w:rFonts w:cs="Verdana"/>
          <w:color w:val="000000"/>
          <w:szCs w:val="18"/>
          <w:lang w:val="en-US"/>
        </w:rPr>
        <w:t>U</w:t>
      </w:r>
      <w:r w:rsidRPr="00BD7159">
        <w:rPr>
          <w:rFonts w:cs="Verdana"/>
          <w:color w:val="000000"/>
          <w:spacing w:val="2"/>
          <w:szCs w:val="18"/>
          <w:lang w:val="en-US"/>
        </w:rPr>
        <w:t>R</w:t>
      </w:r>
      <w:r w:rsidR="002348CC">
        <w:rPr>
          <w:rStyle w:val="Voetnootmarkering"/>
          <w:rFonts w:cs="Verdana"/>
          <w:color w:val="000000"/>
          <w:spacing w:val="2"/>
          <w:szCs w:val="18"/>
          <w:lang w:val="en-US"/>
        </w:rPr>
        <w:footnoteReference w:id="6"/>
      </w:r>
      <w:r w:rsidR="00274E69">
        <w:rPr>
          <w:rFonts w:cs="Verdana"/>
          <w:color w:val="000000"/>
          <w:spacing w:val="2"/>
          <w:szCs w:val="18"/>
          <w:lang w:val="en-US"/>
        </w:rPr>
        <w:t>”</w:t>
      </w:r>
      <w:r w:rsidRPr="00BD7159">
        <w:rPr>
          <w:rFonts w:cs="Verdana"/>
          <w:color w:val="000000"/>
          <w:szCs w:val="18"/>
          <w:lang w:val="en-US"/>
        </w:rPr>
        <w:t>.</w:t>
      </w:r>
      <w:r w:rsidRPr="00BD7159">
        <w:rPr>
          <w:rFonts w:cs="Verdana"/>
          <w:color w:val="000000"/>
          <w:spacing w:val="-5"/>
          <w:szCs w:val="18"/>
          <w:lang w:val="en-US"/>
        </w:rPr>
        <w:t xml:space="preserve"> </w:t>
      </w:r>
      <w:r w:rsidRPr="00BD7159">
        <w:rPr>
          <w:rFonts w:cs="Verdana"/>
          <w:color w:val="000000"/>
          <w:szCs w:val="18"/>
          <w:lang w:val="en-US"/>
        </w:rPr>
        <w:t>T</w:t>
      </w:r>
      <w:r w:rsidRPr="00BD7159">
        <w:rPr>
          <w:rFonts w:cs="Verdana"/>
          <w:color w:val="000000"/>
          <w:spacing w:val="-2"/>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zCs w:val="18"/>
          <w:lang w:val="en-US"/>
        </w:rPr>
        <w:t>P</w:t>
      </w:r>
      <w:r w:rsidRPr="00BD7159">
        <w:rPr>
          <w:rFonts w:cs="Verdana"/>
          <w:color w:val="000000"/>
          <w:spacing w:val="-1"/>
          <w:szCs w:val="18"/>
          <w:lang w:val="en-US"/>
        </w:rPr>
        <w:t>S</w:t>
      </w:r>
      <w:r w:rsidRPr="00BD7159">
        <w:rPr>
          <w:rFonts w:cs="Verdana"/>
          <w:color w:val="000000"/>
          <w:szCs w:val="18"/>
          <w:lang w:val="en-US"/>
        </w:rPr>
        <w:t>UR</w:t>
      </w:r>
      <w:r w:rsidRPr="00BD7159">
        <w:rPr>
          <w:rFonts w:cs="Verdana"/>
          <w:color w:val="000000"/>
          <w:spacing w:val="-1"/>
          <w:szCs w:val="18"/>
          <w:lang w:val="en-US"/>
        </w:rPr>
        <w:t xml:space="preserve"> </w:t>
      </w:r>
      <w:r w:rsidRPr="00BD7159">
        <w:rPr>
          <w:rFonts w:cs="Verdana"/>
          <w:color w:val="000000"/>
          <w:spacing w:val="2"/>
          <w:szCs w:val="18"/>
          <w:lang w:val="en-US"/>
        </w:rPr>
        <w:t>s</w:t>
      </w:r>
      <w:r w:rsidRPr="00BD7159">
        <w:rPr>
          <w:rFonts w:cs="Verdana"/>
          <w:color w:val="000000"/>
          <w:spacing w:val="-1"/>
          <w:szCs w:val="18"/>
          <w:lang w:val="en-US"/>
        </w:rPr>
        <w:t>u</w:t>
      </w:r>
      <w:r w:rsidRPr="00BD7159">
        <w:rPr>
          <w:rFonts w:cs="Verdana"/>
          <w:color w:val="000000"/>
          <w:spacing w:val="1"/>
          <w:szCs w:val="18"/>
          <w:lang w:val="en-US"/>
        </w:rPr>
        <w:t>b</w:t>
      </w:r>
      <w:r w:rsidRPr="00BD7159">
        <w:rPr>
          <w:rFonts w:cs="Verdana"/>
          <w:color w:val="000000"/>
          <w:szCs w:val="18"/>
          <w:lang w:val="en-US"/>
        </w:rPr>
        <w:t>sec</w:t>
      </w:r>
      <w:r w:rsidRPr="00BD7159">
        <w:rPr>
          <w:rFonts w:cs="Verdana"/>
          <w:color w:val="000000"/>
          <w:spacing w:val="1"/>
          <w:szCs w:val="18"/>
          <w:lang w:val="en-US"/>
        </w:rPr>
        <w:t>tio</w:t>
      </w:r>
      <w:r w:rsidRPr="00BD7159">
        <w:rPr>
          <w:rFonts w:cs="Verdana"/>
          <w:color w:val="000000"/>
          <w:szCs w:val="18"/>
          <w:lang w:val="en-US"/>
        </w:rPr>
        <w:t>n</w:t>
      </w:r>
      <w:r w:rsidRPr="00BD7159">
        <w:rPr>
          <w:rFonts w:cs="Verdana"/>
          <w:color w:val="000000"/>
          <w:spacing w:val="-2"/>
          <w:szCs w:val="18"/>
          <w:lang w:val="en-US"/>
        </w:rPr>
        <w:t xml:space="preserve"> </w:t>
      </w:r>
      <w:r w:rsidRPr="00BD7159">
        <w:rPr>
          <w:rFonts w:cs="Verdana"/>
          <w:color w:val="000000"/>
          <w:spacing w:val="-1"/>
          <w:szCs w:val="18"/>
          <w:lang w:val="en-US"/>
        </w:rPr>
        <w:t>VI</w:t>
      </w:r>
      <w:r w:rsidRPr="00BD7159">
        <w:rPr>
          <w:rFonts w:cs="Verdana"/>
          <w:color w:val="000000"/>
          <w:spacing w:val="1"/>
          <w:szCs w:val="18"/>
          <w:lang w:val="en-US"/>
        </w:rPr>
        <w:t>I.</w:t>
      </w:r>
      <w:r w:rsidRPr="00BD7159">
        <w:rPr>
          <w:rFonts w:cs="Verdana"/>
          <w:color w:val="000000"/>
          <w:spacing w:val="-1"/>
          <w:szCs w:val="18"/>
          <w:lang w:val="en-US"/>
        </w:rPr>
        <w:t>B.</w:t>
      </w:r>
      <w:r w:rsidRPr="00BD7159">
        <w:rPr>
          <w:rFonts w:cs="Verdana"/>
          <w:color w:val="000000"/>
          <w:spacing w:val="1"/>
          <w:szCs w:val="18"/>
          <w:lang w:val="en-US"/>
        </w:rPr>
        <w:t>5</w:t>
      </w:r>
      <w:r w:rsidRPr="00BD7159">
        <w:rPr>
          <w:rFonts w:cs="Verdana"/>
          <w:color w:val="000000"/>
          <w:spacing w:val="-1"/>
          <w:szCs w:val="18"/>
          <w:lang w:val="en-US"/>
        </w:rPr>
        <w:t>.</w:t>
      </w:r>
      <w:r w:rsidRPr="00BD7159">
        <w:rPr>
          <w:rFonts w:cs="Verdana"/>
          <w:color w:val="000000"/>
          <w:spacing w:val="1"/>
          <w:szCs w:val="18"/>
          <w:lang w:val="en-US"/>
        </w:rPr>
        <w:t>7</w:t>
      </w:r>
      <w:r w:rsidRPr="00BD7159">
        <w:rPr>
          <w:rFonts w:cs="Verdana"/>
          <w:color w:val="000000"/>
          <w:spacing w:val="-1"/>
          <w:szCs w:val="18"/>
          <w:lang w:val="en-US"/>
        </w:rPr>
        <w:t>.</w:t>
      </w:r>
      <w:r w:rsidRPr="00BD7159">
        <w:rPr>
          <w:rFonts w:cs="Verdana"/>
          <w:color w:val="000000"/>
          <w:spacing w:val="1"/>
          <w:szCs w:val="18"/>
          <w:lang w:val="en-US"/>
        </w:rPr>
        <w:t>4</w:t>
      </w:r>
      <w:r w:rsidRPr="00BD7159">
        <w:rPr>
          <w:rFonts w:cs="Verdana"/>
          <w:color w:val="000000"/>
          <w:szCs w:val="18"/>
          <w:lang w:val="en-US"/>
        </w:rPr>
        <w:t>.</w:t>
      </w:r>
      <w:r w:rsidRPr="00BD7159">
        <w:rPr>
          <w:rFonts w:cs="Verdana"/>
          <w:color w:val="000000"/>
          <w:spacing w:val="-2"/>
          <w:szCs w:val="18"/>
          <w:lang w:val="en-US"/>
        </w:rPr>
        <w:t xml:space="preserve"> </w:t>
      </w:r>
      <w:r w:rsidRPr="00BD7159">
        <w:rPr>
          <w:rFonts w:cs="Verdana"/>
          <w:color w:val="000000"/>
          <w:spacing w:val="-1"/>
          <w:szCs w:val="18"/>
          <w:lang w:val="en-US"/>
        </w:rPr>
        <w:t>“</w:t>
      </w:r>
      <w:r w:rsidRPr="00BD7159">
        <w:rPr>
          <w:rFonts w:cs="Verdana"/>
          <w:color w:val="000000"/>
          <w:szCs w:val="18"/>
          <w:lang w:val="en-US"/>
        </w:rPr>
        <w:t>O</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pacing w:val="1"/>
          <w:szCs w:val="18"/>
          <w:lang w:val="en-US"/>
        </w:rPr>
        <w:t>e</w:t>
      </w:r>
      <w:r w:rsidRPr="00BD7159">
        <w:rPr>
          <w:rFonts w:cs="Verdana"/>
          <w:color w:val="000000"/>
          <w:szCs w:val="18"/>
          <w:lang w:val="en-US"/>
        </w:rPr>
        <w:t>r</w:t>
      </w:r>
      <w:r w:rsidRPr="00BD7159">
        <w:rPr>
          <w:rFonts w:cs="Verdana"/>
          <w:color w:val="000000"/>
          <w:spacing w:val="1"/>
          <w:szCs w:val="18"/>
          <w:lang w:val="en-US"/>
        </w:rPr>
        <w:t xml:space="preserve"> t</w:t>
      </w:r>
      <w:r w:rsidRPr="00BD7159">
        <w:rPr>
          <w:rFonts w:cs="Verdana"/>
          <w:color w:val="000000"/>
          <w:spacing w:val="-1"/>
          <w:szCs w:val="18"/>
          <w:lang w:val="en-US"/>
        </w:rPr>
        <w:t>h</w:t>
      </w:r>
      <w:r w:rsidRPr="00BD7159">
        <w:rPr>
          <w:rFonts w:cs="Verdana"/>
          <w:color w:val="000000"/>
          <w:spacing w:val="1"/>
          <w:szCs w:val="18"/>
          <w:lang w:val="en-US"/>
        </w:rPr>
        <w:t>e</w:t>
      </w:r>
      <w:r w:rsidRPr="00BD7159">
        <w:rPr>
          <w:rFonts w:cs="Verdana"/>
          <w:color w:val="000000"/>
          <w:szCs w:val="18"/>
          <w:lang w:val="en-US"/>
        </w:rPr>
        <w:t>rap</w:t>
      </w:r>
      <w:r w:rsidRPr="00BD7159">
        <w:rPr>
          <w:rFonts w:cs="Verdana"/>
          <w:color w:val="000000"/>
          <w:spacing w:val="1"/>
          <w:szCs w:val="18"/>
          <w:lang w:val="en-US"/>
        </w:rPr>
        <w:t>e</w:t>
      </w:r>
      <w:r w:rsidRPr="00BD7159">
        <w:rPr>
          <w:rFonts w:cs="Verdana"/>
          <w:color w:val="000000"/>
          <w:spacing w:val="-1"/>
          <w:szCs w:val="18"/>
          <w:lang w:val="en-US"/>
        </w:rPr>
        <w:t>u</w:t>
      </w:r>
      <w:r w:rsidRPr="00BD7159">
        <w:rPr>
          <w:rFonts w:cs="Verdana"/>
          <w:color w:val="000000"/>
          <w:spacing w:val="1"/>
          <w:szCs w:val="18"/>
          <w:lang w:val="en-US"/>
        </w:rPr>
        <w:t>t</w:t>
      </w:r>
      <w:r w:rsidRPr="00BD7159">
        <w:rPr>
          <w:rFonts w:cs="Verdana"/>
          <w:color w:val="000000"/>
          <w:spacing w:val="-1"/>
          <w:szCs w:val="18"/>
          <w:lang w:val="en-US"/>
        </w:rPr>
        <w:t>i</w:t>
      </w:r>
      <w:r w:rsidRPr="00BD7159">
        <w:rPr>
          <w:rFonts w:cs="Verdana"/>
          <w:color w:val="000000"/>
          <w:szCs w:val="18"/>
          <w:lang w:val="en-US"/>
        </w:rPr>
        <w:t>c</w:t>
      </w:r>
      <w:r w:rsidRPr="00BD7159">
        <w:rPr>
          <w:rFonts w:cs="Verdana"/>
          <w:color w:val="000000"/>
          <w:spacing w:val="-1"/>
          <w:szCs w:val="18"/>
          <w:lang w:val="en-US"/>
        </w:rPr>
        <w:t xml:space="preserve"> u</w:t>
      </w:r>
      <w:r w:rsidRPr="00BD7159">
        <w:rPr>
          <w:rFonts w:cs="Verdana"/>
          <w:color w:val="000000"/>
          <w:szCs w:val="18"/>
          <w:lang w:val="en-US"/>
        </w:rPr>
        <w:t xml:space="preserve">se </w:t>
      </w:r>
      <w:r w:rsidRPr="00BD7159">
        <w:rPr>
          <w:rFonts w:cs="Verdana"/>
          <w:color w:val="000000"/>
          <w:spacing w:val="1"/>
          <w:szCs w:val="18"/>
          <w:lang w:val="en-US"/>
        </w:rPr>
        <w:t>o</w:t>
      </w:r>
      <w:r w:rsidRPr="00BD7159">
        <w:rPr>
          <w:rFonts w:cs="Verdana"/>
          <w:color w:val="000000"/>
          <w:szCs w:val="18"/>
          <w:lang w:val="en-US"/>
        </w:rPr>
        <w:t>f</w:t>
      </w:r>
      <w:r w:rsidRPr="00BD7159">
        <w:rPr>
          <w:rFonts w:cs="Verdana"/>
          <w:color w:val="000000"/>
          <w:spacing w:val="-2"/>
          <w:szCs w:val="18"/>
          <w:lang w:val="en-US"/>
        </w:rPr>
        <w:t xml:space="preserve"> </w:t>
      </w:r>
      <w:r w:rsidRPr="00BD7159">
        <w:rPr>
          <w:rFonts w:cs="Verdana"/>
          <w:color w:val="000000"/>
          <w:szCs w:val="18"/>
          <w:lang w:val="en-US"/>
        </w:rPr>
        <w:t>m</w:t>
      </w:r>
      <w:r w:rsidRPr="00BD7159">
        <w:rPr>
          <w:rFonts w:cs="Verdana"/>
          <w:color w:val="000000"/>
          <w:spacing w:val="1"/>
          <w:szCs w:val="18"/>
          <w:lang w:val="en-US"/>
        </w:rPr>
        <w:t>edi</w:t>
      </w:r>
      <w:r w:rsidRPr="00BD7159">
        <w:rPr>
          <w:rFonts w:cs="Verdana"/>
          <w:color w:val="000000"/>
          <w:szCs w:val="18"/>
          <w:lang w:val="en-US"/>
        </w:rPr>
        <w:t>c</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 xml:space="preserve">al </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od</w:t>
      </w:r>
      <w:r w:rsidRPr="00BD7159">
        <w:rPr>
          <w:rFonts w:cs="Verdana"/>
          <w:color w:val="000000"/>
          <w:spacing w:val="-1"/>
          <w:szCs w:val="18"/>
          <w:lang w:val="en-US"/>
        </w:rPr>
        <w:t>u</w:t>
      </w:r>
      <w:r w:rsidRPr="00BD7159">
        <w:rPr>
          <w:rFonts w:cs="Verdana"/>
          <w:color w:val="000000"/>
          <w:szCs w:val="18"/>
          <w:lang w:val="en-US"/>
        </w:rPr>
        <w:t>c</w:t>
      </w:r>
      <w:r w:rsidRPr="00BD7159">
        <w:rPr>
          <w:rFonts w:cs="Verdana"/>
          <w:color w:val="000000"/>
          <w:spacing w:val="1"/>
          <w:szCs w:val="18"/>
          <w:lang w:val="en-US"/>
        </w:rPr>
        <w:t>t</w:t>
      </w:r>
      <w:r w:rsidRPr="00BD7159">
        <w:rPr>
          <w:rFonts w:cs="Verdana"/>
          <w:color w:val="000000"/>
          <w:szCs w:val="18"/>
          <w:lang w:val="en-US"/>
        </w:rPr>
        <w:t>”</w:t>
      </w:r>
      <w:r w:rsidRPr="00BD7159">
        <w:rPr>
          <w:rFonts w:cs="Verdana"/>
          <w:color w:val="000000"/>
          <w:spacing w:val="-2"/>
          <w:szCs w:val="18"/>
          <w:lang w:val="en-US"/>
        </w:rPr>
        <w:t xml:space="preserve"> </w:t>
      </w:r>
      <w:r w:rsidRPr="00BD7159">
        <w:rPr>
          <w:rFonts w:cs="Verdana"/>
          <w:color w:val="000000"/>
          <w:szCs w:val="18"/>
          <w:lang w:val="en-US"/>
        </w:rPr>
        <w:t>s</w:t>
      </w:r>
      <w:r w:rsidRPr="00BD7159">
        <w:rPr>
          <w:rFonts w:cs="Verdana"/>
          <w:color w:val="000000"/>
          <w:spacing w:val="-1"/>
          <w:szCs w:val="18"/>
          <w:lang w:val="en-US"/>
        </w:rPr>
        <w:t>h</w:t>
      </w:r>
      <w:r w:rsidRPr="00BD7159">
        <w:rPr>
          <w:rFonts w:cs="Verdana"/>
          <w:color w:val="000000"/>
          <w:spacing w:val="1"/>
          <w:szCs w:val="18"/>
          <w:lang w:val="en-US"/>
        </w:rPr>
        <w:t>o</w:t>
      </w:r>
      <w:r w:rsidRPr="00BD7159">
        <w:rPr>
          <w:rFonts w:cs="Verdana"/>
          <w:color w:val="000000"/>
          <w:spacing w:val="-1"/>
          <w:szCs w:val="18"/>
          <w:lang w:val="en-US"/>
        </w:rPr>
        <w:t>u</w:t>
      </w:r>
      <w:r w:rsidRPr="00BD7159">
        <w:rPr>
          <w:rFonts w:cs="Verdana"/>
          <w:color w:val="000000"/>
          <w:spacing w:val="1"/>
          <w:szCs w:val="18"/>
          <w:lang w:val="en-US"/>
        </w:rPr>
        <w:t>l</w:t>
      </w:r>
      <w:r w:rsidRPr="00BD7159">
        <w:rPr>
          <w:rFonts w:cs="Verdana"/>
          <w:color w:val="000000"/>
          <w:szCs w:val="18"/>
          <w:lang w:val="en-US"/>
        </w:rPr>
        <w:t xml:space="preserve">d </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c</w:t>
      </w:r>
      <w:r w:rsidRPr="00BD7159">
        <w:rPr>
          <w:rFonts w:cs="Verdana"/>
          <w:color w:val="000000"/>
          <w:spacing w:val="1"/>
          <w:szCs w:val="18"/>
          <w:lang w:val="en-US"/>
        </w:rPr>
        <w:t>l</w:t>
      </w:r>
      <w:r w:rsidRPr="00BD7159">
        <w:rPr>
          <w:rFonts w:cs="Verdana"/>
          <w:color w:val="000000"/>
          <w:spacing w:val="-1"/>
          <w:szCs w:val="18"/>
          <w:lang w:val="en-US"/>
        </w:rPr>
        <w:t>u</w:t>
      </w:r>
      <w:r w:rsidRPr="00BD7159">
        <w:rPr>
          <w:rFonts w:cs="Verdana"/>
          <w:color w:val="000000"/>
          <w:spacing w:val="1"/>
          <w:szCs w:val="18"/>
          <w:lang w:val="en-US"/>
        </w:rPr>
        <w:t>d</w:t>
      </w:r>
      <w:r w:rsidRPr="00BD7159">
        <w:rPr>
          <w:rFonts w:cs="Verdana"/>
          <w:color w:val="000000"/>
          <w:szCs w:val="18"/>
          <w:lang w:val="en-US"/>
        </w:rPr>
        <w:t>e c</w:t>
      </w:r>
      <w:r w:rsidRPr="00BD7159">
        <w:rPr>
          <w:rFonts w:cs="Verdana"/>
          <w:color w:val="000000"/>
          <w:spacing w:val="1"/>
          <w:szCs w:val="18"/>
          <w:lang w:val="en-US"/>
        </w:rPr>
        <w:t>l</w:t>
      </w:r>
      <w:r w:rsidRPr="00BD7159">
        <w:rPr>
          <w:rFonts w:cs="Verdana"/>
          <w:color w:val="000000"/>
          <w:spacing w:val="-1"/>
          <w:szCs w:val="18"/>
          <w:lang w:val="en-US"/>
        </w:rPr>
        <w:t>in</w:t>
      </w:r>
      <w:r w:rsidRPr="00BD7159">
        <w:rPr>
          <w:rFonts w:cs="Verdana"/>
          <w:color w:val="000000"/>
          <w:spacing w:val="1"/>
          <w:szCs w:val="18"/>
          <w:lang w:val="en-US"/>
        </w:rPr>
        <w:t>i</w:t>
      </w:r>
      <w:r w:rsidRPr="00BD7159">
        <w:rPr>
          <w:rFonts w:cs="Verdana"/>
          <w:color w:val="000000"/>
          <w:szCs w:val="18"/>
          <w:lang w:val="en-US"/>
        </w:rPr>
        <w:t>ca</w:t>
      </w:r>
      <w:r w:rsidRPr="00BD7159">
        <w:rPr>
          <w:rFonts w:cs="Verdana"/>
          <w:color w:val="000000"/>
          <w:spacing w:val="1"/>
          <w:szCs w:val="18"/>
          <w:lang w:val="en-US"/>
        </w:rPr>
        <w:t>ll</w:t>
      </w:r>
      <w:r w:rsidRPr="00BD7159">
        <w:rPr>
          <w:rFonts w:cs="Verdana"/>
          <w:color w:val="000000"/>
          <w:szCs w:val="18"/>
          <w:lang w:val="en-US"/>
        </w:rPr>
        <w:t>y</w:t>
      </w:r>
      <w:r w:rsidRPr="00BD7159">
        <w:rPr>
          <w:rFonts w:cs="Verdana"/>
          <w:color w:val="000000"/>
          <w:spacing w:val="-2"/>
          <w:szCs w:val="18"/>
          <w:lang w:val="en-US"/>
        </w:rPr>
        <w:t xml:space="preserve"> </w:t>
      </w:r>
      <w:r w:rsidRPr="00BD7159">
        <w:rPr>
          <w:rFonts w:cs="Verdana"/>
          <w:color w:val="000000"/>
          <w:spacing w:val="1"/>
          <w:szCs w:val="18"/>
          <w:lang w:val="en-US"/>
        </w:rPr>
        <w:t>i</w:t>
      </w:r>
      <w:r w:rsidRPr="00BD7159">
        <w:rPr>
          <w:rFonts w:cs="Verdana"/>
          <w:color w:val="000000"/>
          <w:szCs w:val="18"/>
          <w:lang w:val="en-US"/>
        </w:rPr>
        <w:t>m</w:t>
      </w:r>
      <w:r w:rsidRPr="00BD7159">
        <w:rPr>
          <w:rFonts w:cs="Verdana"/>
          <w:color w:val="000000"/>
          <w:spacing w:val="1"/>
          <w:szCs w:val="18"/>
          <w:lang w:val="en-US"/>
        </w:rPr>
        <w:t>po</w:t>
      </w:r>
      <w:r w:rsidRPr="00BD7159">
        <w:rPr>
          <w:rFonts w:cs="Verdana"/>
          <w:color w:val="000000"/>
          <w:spacing w:val="-3"/>
          <w:szCs w:val="18"/>
          <w:lang w:val="en-US"/>
        </w:rPr>
        <w:t>r</w:t>
      </w:r>
      <w:r w:rsidRPr="00BD7159">
        <w:rPr>
          <w:rFonts w:cs="Verdana"/>
          <w:color w:val="000000"/>
          <w:spacing w:val="1"/>
          <w:szCs w:val="18"/>
          <w:lang w:val="en-US"/>
        </w:rPr>
        <w:t>t</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t sa</w:t>
      </w:r>
      <w:r w:rsidRPr="00BD7159">
        <w:rPr>
          <w:rFonts w:cs="Verdana"/>
          <w:color w:val="000000"/>
          <w:spacing w:val="-1"/>
          <w:szCs w:val="18"/>
          <w:lang w:val="en-US"/>
        </w:rPr>
        <w:t>f</w:t>
      </w:r>
      <w:r w:rsidRPr="00BD7159">
        <w:rPr>
          <w:rFonts w:cs="Verdana"/>
          <w:color w:val="000000"/>
          <w:spacing w:val="1"/>
          <w:szCs w:val="18"/>
          <w:lang w:val="en-US"/>
        </w:rPr>
        <w:t>et</w:t>
      </w:r>
      <w:r w:rsidRPr="00BD7159">
        <w:rPr>
          <w:rFonts w:cs="Verdana"/>
          <w:color w:val="000000"/>
          <w:szCs w:val="18"/>
          <w:lang w:val="en-US"/>
        </w:rPr>
        <w:t>y</w:t>
      </w:r>
      <w:r w:rsidRPr="00BD7159">
        <w:rPr>
          <w:rFonts w:cs="Verdana"/>
          <w:color w:val="000000"/>
          <w:spacing w:val="-2"/>
          <w:szCs w:val="18"/>
          <w:lang w:val="en-US"/>
        </w:rPr>
        <w:t xml:space="preserve"> </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pacing w:val="1"/>
          <w:szCs w:val="18"/>
          <w:lang w:val="en-US"/>
        </w:rPr>
        <w:t>fo</w:t>
      </w:r>
      <w:r w:rsidRPr="00BD7159">
        <w:rPr>
          <w:rFonts w:cs="Verdana"/>
          <w:color w:val="000000"/>
          <w:szCs w:val="18"/>
          <w:lang w:val="en-US"/>
        </w:rPr>
        <w:t>rma</w:t>
      </w:r>
      <w:r w:rsidRPr="00BD7159">
        <w:rPr>
          <w:rFonts w:cs="Verdana"/>
          <w:color w:val="000000"/>
          <w:spacing w:val="1"/>
          <w:szCs w:val="18"/>
          <w:lang w:val="en-US"/>
        </w:rPr>
        <w:t>t</w:t>
      </w:r>
      <w:r w:rsidRPr="00BD7159">
        <w:rPr>
          <w:rFonts w:cs="Verdana"/>
          <w:color w:val="000000"/>
          <w:spacing w:val="-1"/>
          <w:szCs w:val="18"/>
          <w:lang w:val="en-US"/>
        </w:rPr>
        <w:t>i</w:t>
      </w:r>
      <w:r w:rsidRPr="00BD7159">
        <w:rPr>
          <w:rFonts w:cs="Verdana"/>
          <w:color w:val="000000"/>
          <w:spacing w:val="1"/>
          <w:szCs w:val="18"/>
          <w:lang w:val="en-US"/>
        </w:rPr>
        <w:t>o</w:t>
      </w:r>
      <w:r w:rsidRPr="00BD7159">
        <w:rPr>
          <w:rFonts w:cs="Verdana"/>
          <w:color w:val="000000"/>
          <w:szCs w:val="18"/>
          <w:lang w:val="en-US"/>
        </w:rPr>
        <w:t>n</w:t>
      </w:r>
      <w:r w:rsidRPr="00BD7159">
        <w:rPr>
          <w:rFonts w:cs="Verdana"/>
          <w:color w:val="000000"/>
          <w:spacing w:val="-2"/>
          <w:szCs w:val="18"/>
          <w:lang w:val="en-US"/>
        </w:rPr>
        <w:t xml:space="preserve"> </w:t>
      </w:r>
      <w:r w:rsidRPr="00BD7159">
        <w:rPr>
          <w:rFonts w:cs="Verdana"/>
          <w:color w:val="000000"/>
          <w:spacing w:val="-1"/>
          <w:szCs w:val="18"/>
          <w:lang w:val="en-US"/>
        </w:rPr>
        <w:t>f</w:t>
      </w:r>
      <w:r w:rsidRPr="00BD7159">
        <w:rPr>
          <w:rFonts w:cs="Verdana"/>
          <w:color w:val="000000"/>
          <w:szCs w:val="18"/>
          <w:lang w:val="en-US"/>
        </w:rPr>
        <w:t>r</w:t>
      </w:r>
      <w:r w:rsidRPr="00BD7159">
        <w:rPr>
          <w:rFonts w:cs="Verdana"/>
          <w:color w:val="000000"/>
          <w:spacing w:val="1"/>
          <w:szCs w:val="18"/>
          <w:lang w:val="en-US"/>
        </w:rPr>
        <w:t>o</w:t>
      </w:r>
      <w:r w:rsidRPr="00BD7159">
        <w:rPr>
          <w:rFonts w:cs="Verdana"/>
          <w:color w:val="000000"/>
          <w:szCs w:val="18"/>
          <w:lang w:val="en-US"/>
        </w:rPr>
        <w:t>m</w:t>
      </w:r>
      <w:r w:rsidRPr="00BD7159">
        <w:rPr>
          <w:rFonts w:cs="Verdana"/>
          <w:color w:val="000000"/>
          <w:spacing w:val="-1"/>
          <w:szCs w:val="18"/>
          <w:lang w:val="en-US"/>
        </w:rPr>
        <w:t xml:space="preserve"> </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og</w:t>
      </w:r>
      <w:r w:rsidRPr="00BD7159">
        <w:rPr>
          <w:rFonts w:cs="Verdana"/>
          <w:color w:val="000000"/>
          <w:szCs w:val="18"/>
          <w:lang w:val="en-US"/>
        </w:rPr>
        <w:t>ram</w:t>
      </w:r>
      <w:r w:rsidRPr="00BD7159">
        <w:rPr>
          <w:rFonts w:cs="Verdana"/>
          <w:color w:val="000000"/>
          <w:spacing w:val="5"/>
          <w:szCs w:val="18"/>
          <w:lang w:val="en-US"/>
        </w:rPr>
        <w:t>s</w:t>
      </w:r>
      <w:r w:rsidRPr="00BD7159">
        <w:rPr>
          <w:rFonts w:cs="Verdana"/>
          <w:color w:val="000000"/>
          <w:szCs w:val="18"/>
          <w:lang w:val="en-US"/>
        </w:rPr>
        <w:t>.</w:t>
      </w:r>
      <w:r w:rsidRPr="00BD7159">
        <w:rPr>
          <w:rFonts w:cs="Verdana"/>
          <w:color w:val="000000"/>
          <w:spacing w:val="-3"/>
          <w:szCs w:val="18"/>
          <w:lang w:val="en-US"/>
        </w:rPr>
        <w:t xml:space="preserve"> </w:t>
      </w:r>
    </w:p>
    <w:p w14:paraId="3E02F7D6" w14:textId="4DD49E9E" w:rsidR="00254AF9" w:rsidRPr="00A94A32" w:rsidRDefault="00254AF9" w:rsidP="00662B0F">
      <w:pPr>
        <w:widowControl w:val="0"/>
        <w:autoSpaceDE w:val="0"/>
        <w:autoSpaceDN w:val="0"/>
        <w:adjustRightInd w:val="0"/>
        <w:spacing w:after="0" w:line="360" w:lineRule="auto"/>
        <w:ind w:left="296" w:right="107"/>
        <w:rPr>
          <w:rFonts w:cs="Verdana"/>
          <w:color w:val="000000"/>
          <w:szCs w:val="18"/>
          <w:lang w:val="en-US"/>
        </w:rPr>
      </w:pPr>
      <w:r w:rsidRPr="00A94A32">
        <w:rPr>
          <w:rFonts w:cs="Verdana"/>
          <w:color w:val="000000"/>
          <w:szCs w:val="18"/>
          <w:lang w:val="en-US"/>
        </w:rPr>
        <w:t xml:space="preserve">Nevertheless, if you have already submitted the </w:t>
      </w:r>
      <w:r>
        <w:rPr>
          <w:rFonts w:cs="Verdana"/>
          <w:color w:val="000000"/>
          <w:szCs w:val="18"/>
          <w:lang w:val="en-US"/>
        </w:rPr>
        <w:t>P</w:t>
      </w:r>
      <w:r w:rsidRPr="00A94A32">
        <w:rPr>
          <w:rFonts w:cs="Verdana"/>
          <w:color w:val="000000"/>
          <w:szCs w:val="18"/>
          <w:lang w:val="en-US"/>
        </w:rPr>
        <w:t>SUR one time for the periodic review</w:t>
      </w:r>
      <w:r>
        <w:rPr>
          <w:rFonts w:cs="Verdana"/>
          <w:color w:val="000000"/>
          <w:szCs w:val="18"/>
          <w:lang w:val="en-US"/>
        </w:rPr>
        <w:t xml:space="preserve"> at</w:t>
      </w:r>
      <w:r w:rsidR="003E29EA">
        <w:rPr>
          <w:rFonts w:cs="Verdana"/>
          <w:color w:val="000000"/>
          <w:szCs w:val="18"/>
          <w:lang w:val="en-US"/>
        </w:rPr>
        <w:t xml:space="preserve"> the</w:t>
      </w:r>
      <w:r>
        <w:rPr>
          <w:rFonts w:cs="Verdana"/>
          <w:color w:val="000000"/>
          <w:szCs w:val="18"/>
          <w:lang w:val="en-US"/>
        </w:rPr>
        <w:t xml:space="preserve"> </w:t>
      </w:r>
      <w:r w:rsidR="00585535">
        <w:rPr>
          <w:rFonts w:cs="Verdana"/>
          <w:color w:val="000000"/>
          <w:szCs w:val="18"/>
          <w:lang w:val="en-US"/>
        </w:rPr>
        <w:t>FAMHP</w:t>
      </w:r>
      <w:r w:rsidR="0007007B" w:rsidRPr="00A94A32">
        <w:rPr>
          <w:rFonts w:cs="Verdana"/>
          <w:color w:val="000000"/>
          <w:szCs w:val="18"/>
          <w:lang w:val="en-US"/>
        </w:rPr>
        <w:t xml:space="preserve"> </w:t>
      </w:r>
      <w:r w:rsidRPr="00A94A32">
        <w:rPr>
          <w:rFonts w:cs="Verdana"/>
          <w:color w:val="000000"/>
          <w:szCs w:val="18"/>
          <w:lang w:val="en-US"/>
        </w:rPr>
        <w:t>and that the same version</w:t>
      </w:r>
      <w:r>
        <w:rPr>
          <w:rFonts w:cs="Verdana"/>
          <w:color w:val="000000"/>
          <w:szCs w:val="18"/>
          <w:lang w:val="en-US"/>
        </w:rPr>
        <w:t xml:space="preserve"> still applies at the time of new evaluation</w:t>
      </w:r>
      <w:r w:rsidRPr="00A94A32">
        <w:rPr>
          <w:rFonts w:cs="Verdana"/>
          <w:color w:val="000000"/>
          <w:szCs w:val="18"/>
          <w:lang w:val="en-US"/>
        </w:rPr>
        <w:t xml:space="preserve">, </w:t>
      </w:r>
      <w:r>
        <w:rPr>
          <w:rFonts w:cs="Verdana"/>
          <w:color w:val="000000"/>
          <w:szCs w:val="18"/>
          <w:lang w:val="en-US"/>
        </w:rPr>
        <w:t>it</w:t>
      </w:r>
      <w:r w:rsidRPr="00A94A32">
        <w:rPr>
          <w:rFonts w:cs="Verdana"/>
          <w:color w:val="000000"/>
          <w:szCs w:val="18"/>
          <w:lang w:val="en-US"/>
        </w:rPr>
        <w:t xml:space="preserve"> is not necessary to provide it again.</w:t>
      </w:r>
      <w:r>
        <w:rPr>
          <w:rFonts w:cs="Verdana"/>
          <w:color w:val="000000"/>
          <w:szCs w:val="18"/>
          <w:lang w:val="en-US"/>
        </w:rPr>
        <w:t xml:space="preserve"> It is requested to mention it in the cover letter.</w:t>
      </w:r>
    </w:p>
    <w:p w14:paraId="12EAAA1B" w14:textId="29918DF7" w:rsidR="00254AF9" w:rsidRPr="00BD7159" w:rsidRDefault="00D627C1" w:rsidP="00662B0F">
      <w:pPr>
        <w:widowControl w:val="0"/>
        <w:autoSpaceDE w:val="0"/>
        <w:autoSpaceDN w:val="0"/>
        <w:adjustRightInd w:val="0"/>
        <w:spacing w:after="0" w:line="360" w:lineRule="auto"/>
        <w:ind w:left="296" w:right="107"/>
        <w:rPr>
          <w:rFonts w:cs="Verdana"/>
          <w:color w:val="000000"/>
          <w:szCs w:val="18"/>
          <w:lang w:val="en-US"/>
        </w:rPr>
      </w:pPr>
      <w:r>
        <w:rPr>
          <w:rFonts w:cs="Verdana"/>
          <w:color w:val="000000"/>
          <w:szCs w:val="18"/>
          <w:lang w:val="en-US"/>
        </w:rPr>
        <w:t>SUSARs that are</w:t>
      </w:r>
      <w:r w:rsidR="00224D64">
        <w:rPr>
          <w:rFonts w:cs="Verdana"/>
          <w:color w:val="000000"/>
          <w:szCs w:val="18"/>
          <w:lang w:val="en-US"/>
        </w:rPr>
        <w:t xml:space="preserve"> </w:t>
      </w:r>
      <w:r w:rsidR="00254AF9" w:rsidRPr="00BD7159">
        <w:rPr>
          <w:rFonts w:cs="Verdana"/>
          <w:color w:val="000000"/>
          <w:spacing w:val="-1"/>
          <w:szCs w:val="18"/>
          <w:lang w:val="en-US"/>
        </w:rPr>
        <w:t>n</w:t>
      </w:r>
      <w:r w:rsidR="00254AF9" w:rsidRPr="00BD7159">
        <w:rPr>
          <w:rFonts w:cs="Verdana"/>
          <w:color w:val="000000"/>
          <w:spacing w:val="1"/>
          <w:szCs w:val="18"/>
          <w:lang w:val="en-US"/>
        </w:rPr>
        <w:t>o</w:t>
      </w:r>
      <w:r w:rsidR="00254AF9" w:rsidRPr="00BD7159">
        <w:rPr>
          <w:rFonts w:cs="Verdana"/>
          <w:color w:val="000000"/>
          <w:szCs w:val="18"/>
          <w:lang w:val="en-US"/>
        </w:rPr>
        <w:t>t</w:t>
      </w:r>
      <w:r w:rsidR="00254AF9" w:rsidRPr="00BD7159">
        <w:rPr>
          <w:rFonts w:cs="Verdana"/>
          <w:color w:val="000000"/>
          <w:spacing w:val="-2"/>
          <w:szCs w:val="18"/>
          <w:lang w:val="en-US"/>
        </w:rPr>
        <w:t xml:space="preserve"> </w:t>
      </w:r>
      <w:r w:rsidR="00254AF9" w:rsidRPr="00BD7159">
        <w:rPr>
          <w:rFonts w:cs="Verdana"/>
          <w:color w:val="000000"/>
          <w:szCs w:val="18"/>
          <w:lang w:val="en-US"/>
        </w:rPr>
        <w:t>a</w:t>
      </w:r>
      <w:r w:rsidR="00254AF9" w:rsidRPr="00BD7159">
        <w:rPr>
          <w:rFonts w:cs="Verdana"/>
          <w:color w:val="000000"/>
          <w:spacing w:val="1"/>
          <w:szCs w:val="18"/>
          <w:lang w:val="en-US"/>
        </w:rPr>
        <w:t>l</w:t>
      </w:r>
      <w:r w:rsidR="00254AF9" w:rsidRPr="00BD7159">
        <w:rPr>
          <w:rFonts w:cs="Verdana"/>
          <w:color w:val="000000"/>
          <w:szCs w:val="18"/>
          <w:lang w:val="en-US"/>
        </w:rPr>
        <w:t>r</w:t>
      </w:r>
      <w:r w:rsidR="00254AF9" w:rsidRPr="00BD7159">
        <w:rPr>
          <w:rFonts w:cs="Verdana"/>
          <w:color w:val="000000"/>
          <w:spacing w:val="1"/>
          <w:szCs w:val="18"/>
          <w:lang w:val="en-US"/>
        </w:rPr>
        <w:t>e</w:t>
      </w:r>
      <w:r w:rsidR="00254AF9" w:rsidRPr="00BD7159">
        <w:rPr>
          <w:rFonts w:cs="Verdana"/>
          <w:color w:val="000000"/>
          <w:szCs w:val="18"/>
          <w:lang w:val="en-US"/>
        </w:rPr>
        <w:t>ady</w:t>
      </w:r>
      <w:r w:rsidR="00254AF9" w:rsidRPr="00BD7159">
        <w:rPr>
          <w:rFonts w:cs="Verdana"/>
          <w:color w:val="000000"/>
          <w:spacing w:val="-6"/>
          <w:szCs w:val="18"/>
          <w:lang w:val="en-US"/>
        </w:rPr>
        <w:t xml:space="preserve"> </w:t>
      </w:r>
      <w:r w:rsidR="00254AF9" w:rsidRPr="00BD7159">
        <w:rPr>
          <w:rFonts w:cs="Verdana"/>
          <w:color w:val="000000"/>
          <w:szCs w:val="18"/>
          <w:lang w:val="en-US"/>
        </w:rPr>
        <w:t>r</w:t>
      </w:r>
      <w:r w:rsidR="00254AF9" w:rsidRPr="00BD7159">
        <w:rPr>
          <w:rFonts w:cs="Verdana"/>
          <w:color w:val="000000"/>
          <w:spacing w:val="1"/>
          <w:szCs w:val="18"/>
          <w:lang w:val="en-US"/>
        </w:rPr>
        <w:t>e</w:t>
      </w:r>
      <w:r w:rsidR="00254AF9" w:rsidRPr="00BD7159">
        <w:rPr>
          <w:rFonts w:cs="Verdana"/>
          <w:color w:val="000000"/>
          <w:szCs w:val="18"/>
          <w:lang w:val="en-US"/>
        </w:rPr>
        <w:t>c</w:t>
      </w:r>
      <w:r w:rsidR="00254AF9" w:rsidRPr="00BD7159">
        <w:rPr>
          <w:rFonts w:cs="Verdana"/>
          <w:color w:val="000000"/>
          <w:spacing w:val="1"/>
          <w:szCs w:val="18"/>
          <w:lang w:val="en-US"/>
        </w:rPr>
        <w:t>o</w:t>
      </w:r>
      <w:r w:rsidR="00254AF9" w:rsidRPr="00BD7159">
        <w:rPr>
          <w:rFonts w:cs="Verdana"/>
          <w:color w:val="000000"/>
          <w:szCs w:val="18"/>
          <w:lang w:val="en-US"/>
        </w:rPr>
        <w:t>r</w:t>
      </w:r>
      <w:r w:rsidR="00254AF9" w:rsidRPr="00BD7159">
        <w:rPr>
          <w:rFonts w:cs="Verdana"/>
          <w:color w:val="000000"/>
          <w:spacing w:val="-2"/>
          <w:szCs w:val="18"/>
          <w:lang w:val="en-US"/>
        </w:rPr>
        <w:t>d</w:t>
      </w:r>
      <w:r w:rsidR="00254AF9" w:rsidRPr="00BD7159">
        <w:rPr>
          <w:rFonts w:cs="Verdana"/>
          <w:color w:val="000000"/>
          <w:spacing w:val="1"/>
          <w:szCs w:val="18"/>
          <w:lang w:val="en-US"/>
        </w:rPr>
        <w:t>e</w:t>
      </w:r>
      <w:r w:rsidR="00254AF9" w:rsidRPr="00BD7159">
        <w:rPr>
          <w:rFonts w:cs="Verdana"/>
          <w:color w:val="000000"/>
          <w:szCs w:val="18"/>
          <w:lang w:val="en-US"/>
        </w:rPr>
        <w:t>d</w:t>
      </w:r>
      <w:r w:rsidR="00254AF9" w:rsidRPr="00BD7159">
        <w:rPr>
          <w:rFonts w:cs="Verdana"/>
          <w:color w:val="000000"/>
          <w:spacing w:val="-7"/>
          <w:szCs w:val="18"/>
          <w:lang w:val="en-US"/>
        </w:rPr>
        <w:t xml:space="preserve"> </w:t>
      </w:r>
      <w:r w:rsidR="00254AF9" w:rsidRPr="00BD7159">
        <w:rPr>
          <w:rFonts w:cs="Verdana"/>
          <w:color w:val="000000"/>
          <w:spacing w:val="-1"/>
          <w:szCs w:val="18"/>
          <w:lang w:val="en-US"/>
        </w:rPr>
        <w:t>w</w:t>
      </w:r>
      <w:r w:rsidR="00254AF9" w:rsidRPr="00BD7159">
        <w:rPr>
          <w:rFonts w:cs="Verdana"/>
          <w:color w:val="000000"/>
          <w:spacing w:val="1"/>
          <w:szCs w:val="18"/>
          <w:lang w:val="en-US"/>
        </w:rPr>
        <w:t>it</w:t>
      </w:r>
      <w:r w:rsidR="00254AF9" w:rsidRPr="00BD7159">
        <w:rPr>
          <w:rFonts w:cs="Verdana"/>
          <w:color w:val="000000"/>
          <w:spacing w:val="-1"/>
          <w:szCs w:val="18"/>
          <w:lang w:val="en-US"/>
        </w:rPr>
        <w:t>h</w:t>
      </w:r>
      <w:r w:rsidR="00254AF9" w:rsidRPr="00BD7159">
        <w:rPr>
          <w:rFonts w:cs="Verdana"/>
          <w:color w:val="000000"/>
          <w:spacing w:val="1"/>
          <w:szCs w:val="18"/>
          <w:lang w:val="en-US"/>
        </w:rPr>
        <w:t>i</w:t>
      </w:r>
      <w:r w:rsidR="00254AF9" w:rsidRPr="00BD7159">
        <w:rPr>
          <w:rFonts w:cs="Verdana"/>
          <w:color w:val="000000"/>
          <w:szCs w:val="18"/>
          <w:lang w:val="en-US"/>
        </w:rPr>
        <w:t>n</w:t>
      </w:r>
      <w:r w:rsidR="00254AF9" w:rsidRPr="00BD7159">
        <w:rPr>
          <w:rFonts w:cs="Verdana"/>
          <w:color w:val="000000"/>
          <w:spacing w:val="-4"/>
          <w:szCs w:val="18"/>
          <w:lang w:val="en-US"/>
        </w:rPr>
        <w:t xml:space="preserve"> </w:t>
      </w:r>
      <w:r w:rsidR="00254AF9" w:rsidRPr="00BD7159">
        <w:rPr>
          <w:rFonts w:cs="Verdana"/>
          <w:color w:val="000000"/>
          <w:spacing w:val="1"/>
          <w:szCs w:val="18"/>
          <w:lang w:val="en-US"/>
        </w:rPr>
        <w:t>t</w:t>
      </w:r>
      <w:r w:rsidR="00254AF9" w:rsidRPr="00BD7159">
        <w:rPr>
          <w:rFonts w:cs="Verdana"/>
          <w:color w:val="000000"/>
          <w:spacing w:val="-1"/>
          <w:szCs w:val="18"/>
          <w:lang w:val="en-US"/>
        </w:rPr>
        <w:t>h</w:t>
      </w:r>
      <w:r w:rsidR="00254AF9" w:rsidRPr="00BD7159">
        <w:rPr>
          <w:rFonts w:cs="Verdana"/>
          <w:color w:val="000000"/>
          <w:szCs w:val="18"/>
          <w:lang w:val="en-US"/>
        </w:rPr>
        <w:t>e P</w:t>
      </w:r>
      <w:r w:rsidR="00254AF9" w:rsidRPr="00BD7159">
        <w:rPr>
          <w:rFonts w:cs="Verdana"/>
          <w:color w:val="000000"/>
          <w:spacing w:val="-1"/>
          <w:szCs w:val="18"/>
          <w:lang w:val="en-US"/>
        </w:rPr>
        <w:t>S</w:t>
      </w:r>
      <w:r w:rsidR="00254AF9" w:rsidRPr="00BD7159">
        <w:rPr>
          <w:rFonts w:cs="Verdana"/>
          <w:color w:val="000000"/>
          <w:szCs w:val="18"/>
          <w:lang w:val="en-US"/>
        </w:rPr>
        <w:t>UR</w:t>
      </w:r>
      <w:r w:rsidR="00254AF9" w:rsidRPr="00BD7159">
        <w:rPr>
          <w:rFonts w:cs="Verdana"/>
          <w:color w:val="000000"/>
          <w:spacing w:val="-1"/>
          <w:szCs w:val="18"/>
          <w:lang w:val="en-US"/>
        </w:rPr>
        <w:t xml:space="preserve"> h</w:t>
      </w:r>
      <w:r w:rsidR="00254AF9" w:rsidRPr="00BD7159">
        <w:rPr>
          <w:rFonts w:cs="Verdana"/>
          <w:color w:val="000000"/>
          <w:szCs w:val="18"/>
          <w:lang w:val="en-US"/>
        </w:rPr>
        <w:t>a</w:t>
      </w:r>
      <w:r w:rsidR="0007007B">
        <w:rPr>
          <w:rFonts w:cs="Verdana"/>
          <w:color w:val="000000"/>
          <w:szCs w:val="18"/>
          <w:lang w:val="en-US"/>
        </w:rPr>
        <w:t>ve</w:t>
      </w:r>
      <w:r w:rsidR="00254AF9" w:rsidRPr="00BD7159">
        <w:rPr>
          <w:rFonts w:cs="Verdana"/>
          <w:color w:val="000000"/>
          <w:spacing w:val="-4"/>
          <w:szCs w:val="18"/>
          <w:lang w:val="en-US"/>
        </w:rPr>
        <w:t xml:space="preserve"> </w:t>
      </w:r>
      <w:r w:rsidR="00254AF9" w:rsidRPr="00BD7159">
        <w:rPr>
          <w:rFonts w:cs="Verdana"/>
          <w:color w:val="000000"/>
          <w:spacing w:val="1"/>
          <w:szCs w:val="18"/>
          <w:lang w:val="en-US"/>
        </w:rPr>
        <w:t>t</w:t>
      </w:r>
      <w:r w:rsidR="00254AF9" w:rsidRPr="00BD7159">
        <w:rPr>
          <w:rFonts w:cs="Verdana"/>
          <w:color w:val="000000"/>
          <w:szCs w:val="18"/>
          <w:lang w:val="en-US"/>
        </w:rPr>
        <w:t>o</w:t>
      </w:r>
      <w:r w:rsidR="00254AF9" w:rsidRPr="00BD7159">
        <w:rPr>
          <w:rFonts w:cs="Verdana"/>
          <w:color w:val="000000"/>
          <w:spacing w:val="1"/>
          <w:szCs w:val="18"/>
          <w:lang w:val="en-US"/>
        </w:rPr>
        <w:t xml:space="preserve"> b</w:t>
      </w:r>
      <w:r w:rsidR="00254AF9" w:rsidRPr="00BD7159">
        <w:rPr>
          <w:rFonts w:cs="Verdana"/>
          <w:color w:val="000000"/>
          <w:szCs w:val="18"/>
          <w:lang w:val="en-US"/>
        </w:rPr>
        <w:t>e</w:t>
      </w:r>
      <w:r w:rsidR="00254AF9" w:rsidRPr="00BD7159">
        <w:rPr>
          <w:rFonts w:cs="Verdana"/>
          <w:color w:val="000000"/>
          <w:spacing w:val="-1"/>
          <w:szCs w:val="18"/>
          <w:lang w:val="en-US"/>
        </w:rPr>
        <w:t xml:space="preserve"> </w:t>
      </w:r>
      <w:r w:rsidR="00254AF9" w:rsidRPr="00BD7159">
        <w:rPr>
          <w:rFonts w:cs="Verdana"/>
          <w:color w:val="000000"/>
          <w:spacing w:val="1"/>
          <w:szCs w:val="18"/>
          <w:lang w:val="en-US"/>
        </w:rPr>
        <w:t>p</w:t>
      </w:r>
      <w:r w:rsidR="00254AF9" w:rsidRPr="00BD7159">
        <w:rPr>
          <w:rFonts w:cs="Verdana"/>
          <w:color w:val="000000"/>
          <w:szCs w:val="18"/>
          <w:lang w:val="en-US"/>
        </w:rPr>
        <w:t>r</w:t>
      </w:r>
      <w:r w:rsidR="00254AF9" w:rsidRPr="00BD7159">
        <w:rPr>
          <w:rFonts w:cs="Verdana"/>
          <w:color w:val="000000"/>
          <w:spacing w:val="1"/>
          <w:szCs w:val="18"/>
          <w:lang w:val="en-US"/>
        </w:rPr>
        <w:t>o</w:t>
      </w:r>
      <w:r w:rsidR="00254AF9" w:rsidRPr="00BD7159">
        <w:rPr>
          <w:rFonts w:cs="Verdana"/>
          <w:color w:val="000000"/>
          <w:spacing w:val="-1"/>
          <w:szCs w:val="18"/>
          <w:lang w:val="en-US"/>
        </w:rPr>
        <w:t>v</w:t>
      </w:r>
      <w:r w:rsidR="00254AF9" w:rsidRPr="00BD7159">
        <w:rPr>
          <w:rFonts w:cs="Verdana"/>
          <w:color w:val="000000"/>
          <w:spacing w:val="1"/>
          <w:szCs w:val="18"/>
          <w:lang w:val="en-US"/>
        </w:rPr>
        <w:t>i</w:t>
      </w:r>
      <w:r w:rsidR="00254AF9" w:rsidRPr="00BD7159">
        <w:rPr>
          <w:rFonts w:cs="Verdana"/>
          <w:color w:val="000000"/>
          <w:spacing w:val="-2"/>
          <w:szCs w:val="18"/>
          <w:lang w:val="en-US"/>
        </w:rPr>
        <w:t>d</w:t>
      </w:r>
      <w:r w:rsidR="00254AF9" w:rsidRPr="00BD7159">
        <w:rPr>
          <w:rFonts w:cs="Verdana"/>
          <w:color w:val="000000"/>
          <w:spacing w:val="1"/>
          <w:szCs w:val="18"/>
          <w:lang w:val="en-US"/>
        </w:rPr>
        <w:t>e</w:t>
      </w:r>
      <w:r w:rsidR="00254AF9" w:rsidRPr="00BD7159">
        <w:rPr>
          <w:rFonts w:cs="Verdana"/>
          <w:color w:val="000000"/>
          <w:szCs w:val="18"/>
          <w:lang w:val="en-US"/>
        </w:rPr>
        <w:t>d</w:t>
      </w:r>
      <w:r w:rsidR="00254AF9" w:rsidRPr="00BD7159">
        <w:rPr>
          <w:rFonts w:cs="Verdana"/>
          <w:color w:val="000000"/>
          <w:spacing w:val="-4"/>
          <w:szCs w:val="18"/>
          <w:lang w:val="en-US"/>
        </w:rPr>
        <w:t xml:space="preserve"> </w:t>
      </w:r>
      <w:r w:rsidR="00254AF9" w:rsidRPr="00BD7159">
        <w:rPr>
          <w:rFonts w:cs="Verdana"/>
          <w:color w:val="000000"/>
          <w:spacing w:val="1"/>
          <w:szCs w:val="18"/>
          <w:lang w:val="en-US"/>
        </w:rPr>
        <w:t>t</w:t>
      </w:r>
      <w:r w:rsidR="00254AF9" w:rsidRPr="00BD7159">
        <w:rPr>
          <w:rFonts w:cs="Verdana"/>
          <w:color w:val="000000"/>
          <w:szCs w:val="18"/>
          <w:lang w:val="en-US"/>
        </w:rPr>
        <w:t>o</w:t>
      </w:r>
      <w:r w:rsidR="00254AF9" w:rsidRPr="00BD7159">
        <w:rPr>
          <w:rFonts w:cs="Verdana"/>
          <w:color w:val="000000"/>
          <w:spacing w:val="-1"/>
          <w:szCs w:val="18"/>
          <w:lang w:val="en-US"/>
        </w:rPr>
        <w:t xml:space="preserve"> </w:t>
      </w:r>
      <w:r w:rsidR="00254AF9" w:rsidRPr="00BD7159">
        <w:rPr>
          <w:rFonts w:cs="Verdana"/>
          <w:color w:val="000000"/>
          <w:szCs w:val="18"/>
          <w:lang w:val="en-US"/>
        </w:rPr>
        <w:t>c</w:t>
      </w:r>
      <w:r w:rsidR="00254AF9" w:rsidRPr="00BD7159">
        <w:rPr>
          <w:rFonts w:cs="Verdana"/>
          <w:color w:val="000000"/>
          <w:spacing w:val="1"/>
          <w:szCs w:val="18"/>
          <w:lang w:val="en-US"/>
        </w:rPr>
        <w:t>o</w:t>
      </w:r>
      <w:r w:rsidR="00254AF9" w:rsidRPr="00BD7159">
        <w:rPr>
          <w:rFonts w:cs="Verdana"/>
          <w:color w:val="000000"/>
          <w:spacing w:val="-1"/>
          <w:szCs w:val="18"/>
          <w:lang w:val="en-US"/>
        </w:rPr>
        <w:t>v</w:t>
      </w:r>
      <w:r w:rsidR="00254AF9" w:rsidRPr="00BD7159">
        <w:rPr>
          <w:rFonts w:cs="Verdana"/>
          <w:color w:val="000000"/>
          <w:spacing w:val="1"/>
          <w:szCs w:val="18"/>
          <w:lang w:val="en-US"/>
        </w:rPr>
        <w:t>e</w:t>
      </w:r>
      <w:r w:rsidR="00254AF9" w:rsidRPr="00BD7159">
        <w:rPr>
          <w:rFonts w:cs="Verdana"/>
          <w:color w:val="000000"/>
          <w:szCs w:val="18"/>
          <w:lang w:val="en-US"/>
        </w:rPr>
        <w:t>r</w:t>
      </w:r>
      <w:r w:rsidR="00254AF9" w:rsidRPr="00BD7159">
        <w:rPr>
          <w:rFonts w:cs="Verdana"/>
          <w:color w:val="000000"/>
          <w:spacing w:val="-6"/>
          <w:szCs w:val="18"/>
          <w:lang w:val="en-US"/>
        </w:rPr>
        <w:t xml:space="preserve"> </w:t>
      </w:r>
      <w:r w:rsidR="00254AF9" w:rsidRPr="00BD7159">
        <w:rPr>
          <w:rFonts w:cs="Verdana"/>
          <w:color w:val="000000"/>
          <w:spacing w:val="1"/>
          <w:szCs w:val="18"/>
          <w:lang w:val="en-US"/>
        </w:rPr>
        <w:t>t</w:t>
      </w:r>
      <w:r w:rsidR="00254AF9" w:rsidRPr="00BD7159">
        <w:rPr>
          <w:rFonts w:cs="Verdana"/>
          <w:color w:val="000000"/>
          <w:spacing w:val="-1"/>
          <w:szCs w:val="18"/>
          <w:lang w:val="en-US"/>
        </w:rPr>
        <w:t>h</w:t>
      </w:r>
      <w:r w:rsidR="00254AF9" w:rsidRPr="00BD7159">
        <w:rPr>
          <w:rFonts w:cs="Verdana"/>
          <w:color w:val="000000"/>
          <w:szCs w:val="18"/>
          <w:lang w:val="en-US"/>
        </w:rPr>
        <w:t>e</w:t>
      </w:r>
      <w:r w:rsidR="00254AF9" w:rsidRPr="00BD7159">
        <w:rPr>
          <w:rFonts w:cs="Verdana"/>
          <w:color w:val="000000"/>
          <w:spacing w:val="-2"/>
          <w:szCs w:val="18"/>
          <w:lang w:val="en-US"/>
        </w:rPr>
        <w:t xml:space="preserve"> p</w:t>
      </w:r>
      <w:r w:rsidR="00254AF9" w:rsidRPr="00BD7159">
        <w:rPr>
          <w:rFonts w:cs="Verdana"/>
          <w:color w:val="000000"/>
          <w:spacing w:val="1"/>
          <w:szCs w:val="18"/>
          <w:lang w:val="en-US"/>
        </w:rPr>
        <w:t>e</w:t>
      </w:r>
      <w:r w:rsidR="00254AF9" w:rsidRPr="00BD7159">
        <w:rPr>
          <w:rFonts w:cs="Verdana"/>
          <w:color w:val="000000"/>
          <w:szCs w:val="18"/>
          <w:lang w:val="en-US"/>
        </w:rPr>
        <w:t>r</w:t>
      </w:r>
      <w:r w:rsidR="00254AF9" w:rsidRPr="00BD7159">
        <w:rPr>
          <w:rFonts w:cs="Verdana"/>
          <w:color w:val="000000"/>
          <w:spacing w:val="1"/>
          <w:szCs w:val="18"/>
          <w:lang w:val="en-US"/>
        </w:rPr>
        <w:t>io</w:t>
      </w:r>
      <w:r w:rsidR="00254AF9" w:rsidRPr="00BD7159">
        <w:rPr>
          <w:rFonts w:cs="Verdana"/>
          <w:color w:val="000000"/>
          <w:szCs w:val="18"/>
          <w:lang w:val="en-US"/>
        </w:rPr>
        <w:t>d</w:t>
      </w:r>
      <w:r w:rsidR="00254AF9" w:rsidRPr="00BD7159">
        <w:rPr>
          <w:rFonts w:cs="Verdana"/>
          <w:color w:val="000000"/>
          <w:spacing w:val="-2"/>
          <w:szCs w:val="18"/>
          <w:lang w:val="en-US"/>
        </w:rPr>
        <w:t xml:space="preserve"> b</w:t>
      </w:r>
      <w:r w:rsidR="00254AF9" w:rsidRPr="00BD7159">
        <w:rPr>
          <w:rFonts w:cs="Verdana"/>
          <w:color w:val="000000"/>
          <w:spacing w:val="1"/>
          <w:szCs w:val="18"/>
          <w:lang w:val="en-US"/>
        </w:rPr>
        <w:t>et</w:t>
      </w:r>
      <w:r w:rsidR="00254AF9" w:rsidRPr="00BD7159">
        <w:rPr>
          <w:rFonts w:cs="Verdana"/>
          <w:color w:val="000000"/>
          <w:spacing w:val="-1"/>
          <w:szCs w:val="18"/>
          <w:lang w:val="en-US"/>
        </w:rPr>
        <w:t>w</w:t>
      </w:r>
      <w:r w:rsidR="00254AF9" w:rsidRPr="00BD7159">
        <w:rPr>
          <w:rFonts w:cs="Verdana"/>
          <w:color w:val="000000"/>
          <w:spacing w:val="1"/>
          <w:szCs w:val="18"/>
          <w:lang w:val="en-US"/>
        </w:rPr>
        <w:t>ee</w:t>
      </w:r>
      <w:r w:rsidR="00254AF9" w:rsidRPr="00BD7159">
        <w:rPr>
          <w:rFonts w:cs="Verdana"/>
          <w:color w:val="000000"/>
          <w:szCs w:val="18"/>
          <w:lang w:val="en-US"/>
        </w:rPr>
        <w:t>n</w:t>
      </w:r>
      <w:r w:rsidR="00254AF9" w:rsidRPr="00BD7159">
        <w:rPr>
          <w:rFonts w:cs="Verdana"/>
          <w:color w:val="000000"/>
          <w:spacing w:val="-6"/>
          <w:szCs w:val="18"/>
          <w:lang w:val="en-US"/>
        </w:rPr>
        <w:t xml:space="preserve"> </w:t>
      </w:r>
      <w:r w:rsidR="00254AF9" w:rsidRPr="00BD7159">
        <w:rPr>
          <w:rFonts w:cs="Verdana"/>
          <w:color w:val="000000"/>
          <w:spacing w:val="1"/>
          <w:szCs w:val="18"/>
          <w:lang w:val="en-US"/>
        </w:rPr>
        <w:t>t</w:t>
      </w:r>
      <w:r w:rsidR="00254AF9" w:rsidRPr="00BD7159">
        <w:rPr>
          <w:rFonts w:cs="Verdana"/>
          <w:color w:val="000000"/>
          <w:spacing w:val="-1"/>
          <w:szCs w:val="18"/>
          <w:lang w:val="en-US"/>
        </w:rPr>
        <w:t>h</w:t>
      </w:r>
      <w:r w:rsidR="00254AF9" w:rsidRPr="00BD7159">
        <w:rPr>
          <w:rFonts w:cs="Verdana"/>
          <w:color w:val="000000"/>
          <w:szCs w:val="18"/>
          <w:lang w:val="en-US"/>
        </w:rPr>
        <w:t xml:space="preserve">e </w:t>
      </w:r>
      <w:r w:rsidR="00254AF9" w:rsidRPr="00BD7159">
        <w:rPr>
          <w:rFonts w:cs="Verdana"/>
          <w:color w:val="000000"/>
          <w:spacing w:val="1"/>
          <w:szCs w:val="18"/>
          <w:lang w:val="en-US"/>
        </w:rPr>
        <w:t>l</w:t>
      </w:r>
      <w:r w:rsidR="00254AF9" w:rsidRPr="00BD7159">
        <w:rPr>
          <w:rFonts w:cs="Verdana"/>
          <w:color w:val="000000"/>
          <w:szCs w:val="18"/>
          <w:lang w:val="en-US"/>
        </w:rPr>
        <w:t>ast</w:t>
      </w:r>
      <w:r w:rsidR="00254AF9" w:rsidRPr="00BD7159">
        <w:rPr>
          <w:rFonts w:cs="Verdana"/>
          <w:color w:val="000000"/>
          <w:spacing w:val="-3"/>
          <w:szCs w:val="18"/>
          <w:lang w:val="en-US"/>
        </w:rPr>
        <w:t xml:space="preserve"> </w:t>
      </w:r>
      <w:r w:rsidR="00254AF9" w:rsidRPr="00BD7159">
        <w:rPr>
          <w:rFonts w:cs="Verdana"/>
          <w:color w:val="000000"/>
          <w:spacing w:val="-1"/>
          <w:szCs w:val="18"/>
          <w:lang w:val="en-US"/>
        </w:rPr>
        <w:t>u</w:t>
      </w:r>
      <w:r w:rsidR="00254AF9" w:rsidRPr="00BD7159">
        <w:rPr>
          <w:rFonts w:cs="Verdana"/>
          <w:color w:val="000000"/>
          <w:spacing w:val="1"/>
          <w:szCs w:val="18"/>
          <w:lang w:val="en-US"/>
        </w:rPr>
        <w:t>pd</w:t>
      </w:r>
      <w:r w:rsidR="00254AF9" w:rsidRPr="00BD7159">
        <w:rPr>
          <w:rFonts w:cs="Verdana"/>
          <w:color w:val="000000"/>
          <w:szCs w:val="18"/>
          <w:lang w:val="en-US"/>
        </w:rPr>
        <w:t>a</w:t>
      </w:r>
      <w:r w:rsidR="00254AF9" w:rsidRPr="00BD7159">
        <w:rPr>
          <w:rFonts w:cs="Verdana"/>
          <w:color w:val="000000"/>
          <w:spacing w:val="1"/>
          <w:szCs w:val="18"/>
          <w:lang w:val="en-US"/>
        </w:rPr>
        <w:t>t</w:t>
      </w:r>
      <w:r w:rsidR="00254AF9" w:rsidRPr="00BD7159">
        <w:rPr>
          <w:rFonts w:cs="Verdana"/>
          <w:color w:val="000000"/>
          <w:szCs w:val="18"/>
          <w:lang w:val="en-US"/>
        </w:rPr>
        <w:t>e</w:t>
      </w:r>
      <w:r w:rsidR="00254AF9" w:rsidRPr="00BD7159">
        <w:rPr>
          <w:rFonts w:cs="Verdana"/>
          <w:color w:val="000000"/>
          <w:spacing w:val="-4"/>
          <w:szCs w:val="18"/>
          <w:lang w:val="en-US"/>
        </w:rPr>
        <w:t xml:space="preserve"> </w:t>
      </w:r>
      <w:r w:rsidR="00254AF9" w:rsidRPr="00BD7159">
        <w:rPr>
          <w:rFonts w:cs="Verdana"/>
          <w:color w:val="000000"/>
          <w:spacing w:val="1"/>
          <w:szCs w:val="18"/>
          <w:lang w:val="en-US"/>
        </w:rPr>
        <w:t>o</w:t>
      </w:r>
      <w:r w:rsidR="00254AF9" w:rsidRPr="00BD7159">
        <w:rPr>
          <w:rFonts w:cs="Verdana"/>
          <w:color w:val="000000"/>
          <w:szCs w:val="18"/>
          <w:lang w:val="en-US"/>
        </w:rPr>
        <w:t>f</w:t>
      </w:r>
      <w:r w:rsidR="00254AF9" w:rsidRPr="00BD7159">
        <w:rPr>
          <w:rFonts w:cs="Verdana"/>
          <w:color w:val="000000"/>
          <w:spacing w:val="-3"/>
          <w:szCs w:val="18"/>
          <w:lang w:val="en-US"/>
        </w:rPr>
        <w:t xml:space="preserve"> </w:t>
      </w:r>
      <w:r w:rsidR="00254AF9" w:rsidRPr="00BD7159">
        <w:rPr>
          <w:rFonts w:cs="Verdana"/>
          <w:color w:val="000000"/>
          <w:spacing w:val="-1"/>
          <w:szCs w:val="18"/>
          <w:lang w:val="en-US"/>
        </w:rPr>
        <w:t>PS</w:t>
      </w:r>
      <w:r w:rsidR="00254AF9" w:rsidRPr="00BD7159">
        <w:rPr>
          <w:rFonts w:cs="Verdana"/>
          <w:color w:val="000000"/>
          <w:szCs w:val="18"/>
          <w:lang w:val="en-US"/>
        </w:rPr>
        <w:t>UR</w:t>
      </w:r>
      <w:r w:rsidR="00254AF9" w:rsidRPr="00BD7159">
        <w:rPr>
          <w:rFonts w:cs="Verdana"/>
          <w:color w:val="000000"/>
          <w:spacing w:val="-2"/>
          <w:szCs w:val="18"/>
          <w:lang w:val="en-US"/>
        </w:rPr>
        <w:t xml:space="preserve"> </w:t>
      </w:r>
      <w:r w:rsidR="00254AF9" w:rsidRPr="00BD7159">
        <w:rPr>
          <w:rFonts w:cs="Verdana"/>
          <w:color w:val="000000"/>
          <w:szCs w:val="18"/>
          <w:lang w:val="en-US"/>
        </w:rPr>
        <w:t>a</w:t>
      </w:r>
      <w:r w:rsidR="00254AF9" w:rsidRPr="00BD7159">
        <w:rPr>
          <w:rFonts w:cs="Verdana"/>
          <w:color w:val="000000"/>
          <w:spacing w:val="-1"/>
          <w:szCs w:val="18"/>
          <w:lang w:val="en-US"/>
        </w:rPr>
        <w:t>n</w:t>
      </w:r>
      <w:r w:rsidR="00254AF9" w:rsidRPr="00BD7159">
        <w:rPr>
          <w:rFonts w:cs="Verdana"/>
          <w:color w:val="000000"/>
          <w:szCs w:val="18"/>
          <w:lang w:val="en-US"/>
        </w:rPr>
        <w:t>d</w:t>
      </w:r>
      <w:r w:rsidR="00254AF9" w:rsidRPr="00BD7159">
        <w:rPr>
          <w:rFonts w:cs="Verdana"/>
          <w:color w:val="000000"/>
          <w:spacing w:val="-2"/>
          <w:szCs w:val="18"/>
          <w:lang w:val="en-US"/>
        </w:rPr>
        <w:t xml:space="preserve"> </w:t>
      </w:r>
      <w:r w:rsidR="00254AF9" w:rsidRPr="00BD7159">
        <w:rPr>
          <w:rFonts w:cs="Verdana"/>
          <w:color w:val="000000"/>
          <w:spacing w:val="1"/>
          <w:szCs w:val="18"/>
          <w:lang w:val="en-US"/>
        </w:rPr>
        <w:t>th</w:t>
      </w:r>
      <w:r w:rsidR="00254AF9" w:rsidRPr="00BD7159">
        <w:rPr>
          <w:rFonts w:cs="Verdana"/>
          <w:color w:val="000000"/>
          <w:szCs w:val="18"/>
          <w:lang w:val="en-US"/>
        </w:rPr>
        <w:t>e</w:t>
      </w:r>
      <w:r w:rsidR="00254AF9" w:rsidRPr="00BD7159">
        <w:rPr>
          <w:rFonts w:cs="Verdana"/>
          <w:color w:val="000000"/>
          <w:spacing w:val="-2"/>
          <w:szCs w:val="18"/>
          <w:lang w:val="en-US"/>
        </w:rPr>
        <w:t xml:space="preserve"> </w:t>
      </w:r>
      <w:r w:rsidR="00254AF9" w:rsidRPr="00BD7159">
        <w:rPr>
          <w:rFonts w:cs="Verdana"/>
          <w:color w:val="000000"/>
          <w:szCs w:val="18"/>
          <w:lang w:val="en-US"/>
        </w:rPr>
        <w:t>c</w:t>
      </w:r>
      <w:r w:rsidR="00254AF9" w:rsidRPr="00BD7159">
        <w:rPr>
          <w:rFonts w:cs="Verdana"/>
          <w:color w:val="000000"/>
          <w:spacing w:val="-1"/>
          <w:szCs w:val="18"/>
          <w:lang w:val="en-US"/>
        </w:rPr>
        <w:t>u</w:t>
      </w:r>
      <w:r w:rsidR="00254AF9" w:rsidRPr="00BD7159">
        <w:rPr>
          <w:rFonts w:cs="Verdana"/>
          <w:color w:val="000000"/>
          <w:szCs w:val="18"/>
          <w:lang w:val="en-US"/>
        </w:rPr>
        <w:t>t</w:t>
      </w:r>
      <w:r w:rsidR="00254AF9">
        <w:rPr>
          <w:rFonts w:cs="Verdana"/>
          <w:color w:val="000000"/>
          <w:szCs w:val="18"/>
          <w:lang w:val="en-US"/>
        </w:rPr>
        <w:t>-</w:t>
      </w:r>
      <w:r w:rsidR="00254AF9" w:rsidRPr="00BD7159">
        <w:rPr>
          <w:rFonts w:cs="Verdana"/>
          <w:color w:val="000000"/>
          <w:spacing w:val="1"/>
          <w:szCs w:val="18"/>
          <w:lang w:val="en-US"/>
        </w:rPr>
        <w:t>o</w:t>
      </w:r>
      <w:r w:rsidR="00254AF9" w:rsidRPr="00BD7159">
        <w:rPr>
          <w:rFonts w:cs="Verdana"/>
          <w:color w:val="000000"/>
          <w:spacing w:val="-1"/>
          <w:szCs w:val="18"/>
          <w:lang w:val="en-US"/>
        </w:rPr>
        <w:t>f</w:t>
      </w:r>
      <w:r w:rsidR="00254AF9" w:rsidRPr="00BD7159">
        <w:rPr>
          <w:rFonts w:cs="Verdana"/>
          <w:color w:val="000000"/>
          <w:szCs w:val="18"/>
          <w:lang w:val="en-US"/>
        </w:rPr>
        <w:t>f</w:t>
      </w:r>
      <w:r w:rsidR="00254AF9" w:rsidRPr="00BD7159">
        <w:rPr>
          <w:rFonts w:cs="Verdana"/>
          <w:color w:val="000000"/>
          <w:spacing w:val="-2"/>
          <w:szCs w:val="18"/>
          <w:lang w:val="en-US"/>
        </w:rPr>
        <w:t xml:space="preserve"> </w:t>
      </w:r>
      <w:r w:rsidR="00254AF9" w:rsidRPr="00BD7159">
        <w:rPr>
          <w:rFonts w:cs="Verdana"/>
          <w:color w:val="000000"/>
          <w:spacing w:val="1"/>
          <w:szCs w:val="18"/>
          <w:lang w:val="en-US"/>
        </w:rPr>
        <w:t>d</w:t>
      </w:r>
      <w:r w:rsidR="00254AF9" w:rsidRPr="00BD7159">
        <w:rPr>
          <w:rFonts w:cs="Verdana"/>
          <w:color w:val="000000"/>
          <w:szCs w:val="18"/>
          <w:lang w:val="en-US"/>
        </w:rPr>
        <w:t>a</w:t>
      </w:r>
      <w:r w:rsidR="00254AF9" w:rsidRPr="00BD7159">
        <w:rPr>
          <w:rFonts w:cs="Verdana"/>
          <w:color w:val="000000"/>
          <w:spacing w:val="1"/>
          <w:szCs w:val="18"/>
          <w:lang w:val="en-US"/>
        </w:rPr>
        <w:t>t</w:t>
      </w:r>
      <w:r w:rsidR="00254AF9" w:rsidRPr="00BD7159">
        <w:rPr>
          <w:rFonts w:cs="Verdana"/>
          <w:color w:val="000000"/>
          <w:szCs w:val="18"/>
          <w:lang w:val="en-US"/>
        </w:rPr>
        <w:t>e</w:t>
      </w:r>
      <w:r w:rsidR="00254AF9" w:rsidRPr="00BD7159">
        <w:rPr>
          <w:rFonts w:cs="Verdana"/>
          <w:color w:val="000000"/>
          <w:spacing w:val="-3"/>
          <w:szCs w:val="18"/>
          <w:lang w:val="en-US"/>
        </w:rPr>
        <w:t xml:space="preserve"> </w:t>
      </w:r>
      <w:r w:rsidR="00254AF9" w:rsidRPr="00BD7159">
        <w:rPr>
          <w:rFonts w:cs="Verdana"/>
          <w:color w:val="000000"/>
          <w:szCs w:val="18"/>
          <w:lang w:val="en-US"/>
        </w:rPr>
        <w:t>as</w:t>
      </w:r>
      <w:r w:rsidR="00254AF9" w:rsidRPr="00BD7159">
        <w:rPr>
          <w:rFonts w:cs="Verdana"/>
          <w:color w:val="000000"/>
          <w:spacing w:val="-3"/>
          <w:szCs w:val="18"/>
          <w:lang w:val="en-US"/>
        </w:rPr>
        <w:t xml:space="preserve"> </w:t>
      </w:r>
      <w:r w:rsidR="00254AF9" w:rsidRPr="00BD7159">
        <w:rPr>
          <w:rFonts w:cs="Verdana"/>
          <w:color w:val="000000"/>
          <w:spacing w:val="1"/>
          <w:szCs w:val="18"/>
          <w:lang w:val="en-US"/>
        </w:rPr>
        <w:t>de</w:t>
      </w:r>
      <w:r w:rsidR="00254AF9" w:rsidRPr="00BD7159">
        <w:rPr>
          <w:rFonts w:cs="Verdana"/>
          <w:color w:val="000000"/>
          <w:spacing w:val="-1"/>
          <w:szCs w:val="18"/>
          <w:lang w:val="en-US"/>
        </w:rPr>
        <w:t>f</w:t>
      </w:r>
      <w:r w:rsidR="00254AF9" w:rsidRPr="00BD7159">
        <w:rPr>
          <w:rFonts w:cs="Verdana"/>
          <w:color w:val="000000"/>
          <w:spacing w:val="1"/>
          <w:szCs w:val="18"/>
          <w:lang w:val="en-US"/>
        </w:rPr>
        <w:t>i</w:t>
      </w:r>
      <w:r w:rsidR="00254AF9" w:rsidRPr="00BD7159">
        <w:rPr>
          <w:rFonts w:cs="Verdana"/>
          <w:color w:val="000000"/>
          <w:spacing w:val="-1"/>
          <w:szCs w:val="18"/>
          <w:lang w:val="en-US"/>
        </w:rPr>
        <w:t>n</w:t>
      </w:r>
      <w:r w:rsidR="00254AF9" w:rsidRPr="00BD7159">
        <w:rPr>
          <w:rFonts w:cs="Verdana"/>
          <w:color w:val="000000"/>
          <w:spacing w:val="1"/>
          <w:szCs w:val="18"/>
          <w:lang w:val="en-US"/>
        </w:rPr>
        <w:t>e</w:t>
      </w:r>
      <w:r w:rsidR="00254AF9" w:rsidRPr="00BD7159">
        <w:rPr>
          <w:rFonts w:cs="Verdana"/>
          <w:color w:val="000000"/>
          <w:szCs w:val="18"/>
          <w:lang w:val="en-US"/>
        </w:rPr>
        <w:t>d</w:t>
      </w:r>
      <w:r w:rsidR="00254AF9" w:rsidRPr="00BD7159">
        <w:rPr>
          <w:rFonts w:cs="Verdana"/>
          <w:color w:val="000000"/>
          <w:spacing w:val="-4"/>
          <w:szCs w:val="18"/>
          <w:lang w:val="en-US"/>
        </w:rPr>
        <w:t xml:space="preserve"> </w:t>
      </w:r>
      <w:r w:rsidR="00254AF9" w:rsidRPr="00BD7159">
        <w:rPr>
          <w:rFonts w:cs="Verdana"/>
          <w:color w:val="000000"/>
          <w:spacing w:val="1"/>
          <w:szCs w:val="18"/>
          <w:lang w:val="en-US"/>
        </w:rPr>
        <w:t>i</w:t>
      </w:r>
      <w:r w:rsidR="00254AF9" w:rsidRPr="00BD7159">
        <w:rPr>
          <w:rFonts w:cs="Verdana"/>
          <w:color w:val="000000"/>
          <w:szCs w:val="18"/>
          <w:lang w:val="en-US"/>
        </w:rPr>
        <w:t>n</w:t>
      </w:r>
      <w:r w:rsidR="00254AF9" w:rsidRPr="00BD7159">
        <w:rPr>
          <w:rFonts w:cs="Verdana"/>
          <w:color w:val="000000"/>
          <w:spacing w:val="-1"/>
          <w:szCs w:val="18"/>
          <w:lang w:val="en-US"/>
        </w:rPr>
        <w:t xml:space="preserve"> </w:t>
      </w:r>
      <w:r w:rsidR="00254AF9" w:rsidRPr="00BD7159">
        <w:rPr>
          <w:rFonts w:cs="Verdana"/>
          <w:color w:val="000000"/>
          <w:spacing w:val="1"/>
          <w:szCs w:val="18"/>
          <w:lang w:val="en-US"/>
        </w:rPr>
        <w:t>t</w:t>
      </w:r>
      <w:r w:rsidR="00254AF9" w:rsidRPr="00BD7159">
        <w:rPr>
          <w:rFonts w:cs="Verdana"/>
          <w:color w:val="000000"/>
          <w:spacing w:val="-1"/>
          <w:szCs w:val="18"/>
          <w:lang w:val="en-US"/>
        </w:rPr>
        <w:t>h</w:t>
      </w:r>
      <w:r w:rsidR="00254AF9" w:rsidRPr="00BD7159">
        <w:rPr>
          <w:rFonts w:cs="Verdana"/>
          <w:color w:val="000000"/>
          <w:szCs w:val="18"/>
          <w:lang w:val="en-US"/>
        </w:rPr>
        <w:t>e</w:t>
      </w:r>
      <w:r w:rsidR="00254AF9" w:rsidRPr="00BD7159">
        <w:rPr>
          <w:rFonts w:cs="Verdana"/>
          <w:color w:val="000000"/>
          <w:spacing w:val="-2"/>
          <w:szCs w:val="18"/>
          <w:lang w:val="en-US"/>
        </w:rPr>
        <w:t xml:space="preserve"> </w:t>
      </w:r>
      <w:r w:rsidR="00254AF9" w:rsidRPr="00BD7159">
        <w:rPr>
          <w:rFonts w:cs="Verdana"/>
          <w:color w:val="000000"/>
          <w:spacing w:val="1"/>
          <w:szCs w:val="18"/>
          <w:lang w:val="en-US"/>
        </w:rPr>
        <w:t>li</w:t>
      </w:r>
      <w:r w:rsidR="00254AF9" w:rsidRPr="00BD7159">
        <w:rPr>
          <w:rFonts w:cs="Verdana"/>
          <w:color w:val="000000"/>
          <w:spacing w:val="-1"/>
          <w:szCs w:val="18"/>
          <w:lang w:val="en-US"/>
        </w:rPr>
        <w:t>n</w:t>
      </w:r>
      <w:r w:rsidR="00254AF9" w:rsidRPr="00BD7159">
        <w:rPr>
          <w:rFonts w:cs="Verdana"/>
          <w:color w:val="000000"/>
          <w:szCs w:val="18"/>
          <w:lang w:val="en-US"/>
        </w:rPr>
        <w:t>e</w:t>
      </w:r>
      <w:r w:rsidR="00254AF9" w:rsidRPr="00BD7159">
        <w:rPr>
          <w:rFonts w:cs="Verdana"/>
          <w:color w:val="000000"/>
          <w:spacing w:val="-2"/>
          <w:szCs w:val="18"/>
          <w:lang w:val="en-US"/>
        </w:rPr>
        <w:t xml:space="preserve"> </w:t>
      </w:r>
      <w:r w:rsidR="00254AF9" w:rsidRPr="00BD7159">
        <w:rPr>
          <w:rFonts w:cs="Verdana"/>
          <w:color w:val="000000"/>
          <w:spacing w:val="1"/>
          <w:szCs w:val="18"/>
          <w:lang w:val="en-US"/>
        </w:rPr>
        <w:t>li</w:t>
      </w:r>
      <w:r w:rsidR="00254AF9" w:rsidRPr="00BD7159">
        <w:rPr>
          <w:rFonts w:cs="Verdana"/>
          <w:color w:val="000000"/>
          <w:szCs w:val="18"/>
          <w:lang w:val="en-US"/>
        </w:rPr>
        <w:t>s</w:t>
      </w:r>
      <w:r w:rsidR="00254AF9" w:rsidRPr="00BD7159">
        <w:rPr>
          <w:rFonts w:cs="Verdana"/>
          <w:color w:val="000000"/>
          <w:spacing w:val="1"/>
          <w:szCs w:val="18"/>
          <w:lang w:val="en-US"/>
        </w:rPr>
        <w:t>ti</w:t>
      </w:r>
      <w:r w:rsidR="00254AF9" w:rsidRPr="00BD7159">
        <w:rPr>
          <w:rFonts w:cs="Verdana"/>
          <w:color w:val="000000"/>
          <w:spacing w:val="-1"/>
          <w:szCs w:val="18"/>
          <w:lang w:val="en-US"/>
        </w:rPr>
        <w:t>n</w:t>
      </w:r>
      <w:r w:rsidR="00254AF9" w:rsidRPr="00BD7159">
        <w:rPr>
          <w:rFonts w:cs="Verdana"/>
          <w:color w:val="000000"/>
          <w:szCs w:val="18"/>
          <w:lang w:val="en-US"/>
        </w:rPr>
        <w:t>g</w:t>
      </w:r>
      <w:r w:rsidR="00254AF9" w:rsidRPr="00BD7159">
        <w:rPr>
          <w:rFonts w:cs="Verdana"/>
          <w:color w:val="000000"/>
          <w:spacing w:val="-1"/>
          <w:szCs w:val="18"/>
          <w:lang w:val="en-US"/>
        </w:rPr>
        <w:t xml:space="preserve"> </w:t>
      </w:r>
      <w:r w:rsidR="00254AF9" w:rsidRPr="00BD7159">
        <w:rPr>
          <w:rFonts w:cs="Verdana"/>
          <w:color w:val="000000"/>
          <w:szCs w:val="18"/>
          <w:lang w:val="en-US"/>
        </w:rPr>
        <w:t>r</w:t>
      </w:r>
      <w:r w:rsidR="00254AF9" w:rsidRPr="00BD7159">
        <w:rPr>
          <w:rFonts w:cs="Verdana"/>
          <w:color w:val="000000"/>
          <w:spacing w:val="-2"/>
          <w:szCs w:val="18"/>
          <w:lang w:val="en-US"/>
        </w:rPr>
        <w:t>e</w:t>
      </w:r>
      <w:r w:rsidR="00254AF9" w:rsidRPr="00BD7159">
        <w:rPr>
          <w:rFonts w:cs="Verdana"/>
          <w:color w:val="000000"/>
          <w:spacing w:val="1"/>
          <w:szCs w:val="18"/>
          <w:lang w:val="en-US"/>
        </w:rPr>
        <w:t>q</w:t>
      </w:r>
      <w:r w:rsidR="00254AF9" w:rsidRPr="00BD7159">
        <w:rPr>
          <w:rFonts w:cs="Verdana"/>
          <w:color w:val="000000"/>
          <w:spacing w:val="-1"/>
          <w:szCs w:val="18"/>
          <w:lang w:val="en-US"/>
        </w:rPr>
        <w:t>u</w:t>
      </w:r>
      <w:r w:rsidR="00254AF9" w:rsidRPr="00BD7159">
        <w:rPr>
          <w:rFonts w:cs="Verdana"/>
          <w:color w:val="000000"/>
          <w:spacing w:val="1"/>
          <w:szCs w:val="18"/>
          <w:lang w:val="en-US"/>
        </w:rPr>
        <w:t>i</w:t>
      </w:r>
      <w:r w:rsidR="00254AF9" w:rsidRPr="00BD7159">
        <w:rPr>
          <w:rFonts w:cs="Verdana"/>
          <w:color w:val="000000"/>
          <w:szCs w:val="18"/>
          <w:lang w:val="en-US"/>
        </w:rPr>
        <w:t>r</w:t>
      </w:r>
      <w:r w:rsidR="00254AF9" w:rsidRPr="00BD7159">
        <w:rPr>
          <w:rFonts w:cs="Verdana"/>
          <w:color w:val="000000"/>
          <w:spacing w:val="1"/>
          <w:szCs w:val="18"/>
          <w:lang w:val="en-US"/>
        </w:rPr>
        <w:t>e</w:t>
      </w:r>
      <w:r w:rsidR="00254AF9" w:rsidRPr="00BD7159">
        <w:rPr>
          <w:rFonts w:cs="Verdana"/>
          <w:color w:val="000000"/>
          <w:szCs w:val="18"/>
          <w:lang w:val="en-US"/>
        </w:rPr>
        <w:t>m</w:t>
      </w:r>
      <w:r w:rsidR="00254AF9" w:rsidRPr="00BD7159">
        <w:rPr>
          <w:rFonts w:cs="Verdana"/>
          <w:color w:val="000000"/>
          <w:spacing w:val="1"/>
          <w:szCs w:val="18"/>
          <w:lang w:val="en-US"/>
        </w:rPr>
        <w:t>e</w:t>
      </w:r>
      <w:r w:rsidR="00254AF9" w:rsidRPr="00BD7159">
        <w:rPr>
          <w:rFonts w:cs="Verdana"/>
          <w:color w:val="000000"/>
          <w:spacing w:val="-4"/>
          <w:szCs w:val="18"/>
          <w:lang w:val="en-US"/>
        </w:rPr>
        <w:t>n</w:t>
      </w:r>
      <w:r w:rsidR="00254AF9" w:rsidRPr="00BD7159">
        <w:rPr>
          <w:rFonts w:cs="Verdana"/>
          <w:color w:val="000000"/>
          <w:spacing w:val="1"/>
          <w:szCs w:val="18"/>
          <w:lang w:val="en-US"/>
        </w:rPr>
        <w:t>t</w:t>
      </w:r>
      <w:r w:rsidR="00254AF9" w:rsidRPr="00BD7159">
        <w:rPr>
          <w:rFonts w:cs="Verdana"/>
          <w:color w:val="000000"/>
          <w:szCs w:val="18"/>
          <w:lang w:val="en-US"/>
        </w:rPr>
        <w:t>s</w:t>
      </w:r>
      <w:r w:rsidR="00254AF9" w:rsidRPr="00BD7159">
        <w:rPr>
          <w:rFonts w:cs="Verdana"/>
          <w:color w:val="000000"/>
          <w:spacing w:val="-11"/>
          <w:szCs w:val="18"/>
          <w:lang w:val="en-US"/>
        </w:rPr>
        <w:t xml:space="preserve"> </w:t>
      </w:r>
      <w:r w:rsidR="00254AF9" w:rsidRPr="00BD7159">
        <w:rPr>
          <w:rFonts w:cs="Verdana"/>
          <w:color w:val="000000"/>
          <w:spacing w:val="1"/>
          <w:szCs w:val="18"/>
          <w:lang w:val="en-US"/>
        </w:rPr>
        <w:t>o</w:t>
      </w:r>
      <w:r w:rsidR="00254AF9" w:rsidRPr="00BD7159">
        <w:rPr>
          <w:rFonts w:cs="Verdana"/>
          <w:color w:val="000000"/>
          <w:szCs w:val="18"/>
          <w:lang w:val="en-US"/>
        </w:rPr>
        <w:t>f</w:t>
      </w:r>
      <w:r w:rsidR="00254AF9" w:rsidRPr="00BD7159">
        <w:rPr>
          <w:rFonts w:cs="Verdana"/>
          <w:color w:val="000000"/>
          <w:spacing w:val="1"/>
          <w:szCs w:val="18"/>
          <w:lang w:val="en-US"/>
        </w:rPr>
        <w:t xml:space="preserve"> </w:t>
      </w:r>
      <w:r w:rsidR="00254AF9" w:rsidRPr="00BD7159">
        <w:rPr>
          <w:rFonts w:cs="Verdana"/>
          <w:color w:val="000000"/>
          <w:szCs w:val="18"/>
          <w:lang w:val="en-US"/>
        </w:rPr>
        <w:t>ar</w:t>
      </w:r>
      <w:r w:rsidR="00254AF9" w:rsidRPr="00BD7159">
        <w:rPr>
          <w:rFonts w:cs="Verdana"/>
          <w:color w:val="000000"/>
          <w:spacing w:val="1"/>
          <w:szCs w:val="18"/>
          <w:lang w:val="en-US"/>
        </w:rPr>
        <w:t>t</w:t>
      </w:r>
      <w:r w:rsidR="00254AF9" w:rsidRPr="00BD7159">
        <w:rPr>
          <w:rFonts w:cs="Verdana"/>
          <w:color w:val="000000"/>
          <w:szCs w:val="18"/>
          <w:lang w:val="en-US"/>
        </w:rPr>
        <w:t>.</w:t>
      </w:r>
      <w:r w:rsidR="00254AF9" w:rsidRPr="00BD7159">
        <w:rPr>
          <w:rFonts w:cs="Verdana"/>
          <w:color w:val="000000"/>
          <w:spacing w:val="-5"/>
          <w:szCs w:val="18"/>
          <w:lang w:val="en-US"/>
        </w:rPr>
        <w:t xml:space="preserve"> </w:t>
      </w:r>
      <w:r w:rsidR="00254AF9" w:rsidRPr="00BD7159">
        <w:rPr>
          <w:rFonts w:cs="Verdana"/>
          <w:color w:val="000000"/>
          <w:spacing w:val="1"/>
          <w:szCs w:val="18"/>
          <w:lang w:val="en-US"/>
        </w:rPr>
        <w:t>10</w:t>
      </w:r>
      <w:r w:rsidR="00254AF9" w:rsidRPr="00BD7159">
        <w:rPr>
          <w:rFonts w:cs="Verdana"/>
          <w:color w:val="000000"/>
          <w:szCs w:val="18"/>
          <w:lang w:val="en-US"/>
        </w:rPr>
        <w:t>8</w:t>
      </w:r>
      <w:r w:rsidR="00254AF9" w:rsidRPr="00BD7159">
        <w:rPr>
          <w:rFonts w:cs="Verdana"/>
          <w:color w:val="000000"/>
          <w:spacing w:val="-3"/>
          <w:szCs w:val="18"/>
          <w:lang w:val="en-US"/>
        </w:rPr>
        <w:t xml:space="preserve"> </w:t>
      </w:r>
      <w:r w:rsidR="00254AF9" w:rsidRPr="00BD7159">
        <w:rPr>
          <w:rFonts w:cs="Verdana"/>
          <w:color w:val="000000"/>
          <w:spacing w:val="1"/>
          <w:szCs w:val="18"/>
          <w:lang w:val="en-US"/>
        </w:rPr>
        <w:t xml:space="preserve">§5 </w:t>
      </w:r>
      <w:r w:rsidR="00254AF9" w:rsidRPr="00BD7159">
        <w:rPr>
          <w:rFonts w:cs="Verdana"/>
          <w:color w:val="000000"/>
          <w:szCs w:val="18"/>
          <w:lang w:val="en-US"/>
        </w:rPr>
        <w:t>a</w:t>
      </w:r>
      <w:r w:rsidR="00254AF9" w:rsidRPr="00BD7159">
        <w:rPr>
          <w:rFonts w:cs="Verdana"/>
          <w:color w:val="000000"/>
          <w:spacing w:val="1"/>
          <w:szCs w:val="18"/>
          <w:lang w:val="en-US"/>
        </w:rPr>
        <w:t>li</w:t>
      </w:r>
      <w:r w:rsidR="00254AF9" w:rsidRPr="00BD7159">
        <w:rPr>
          <w:rFonts w:cs="Verdana"/>
          <w:color w:val="000000"/>
          <w:spacing w:val="-1"/>
          <w:szCs w:val="18"/>
          <w:lang w:val="en-US"/>
        </w:rPr>
        <w:t>n</w:t>
      </w:r>
      <w:r w:rsidR="00254AF9" w:rsidRPr="00BD7159">
        <w:rPr>
          <w:rFonts w:cs="Verdana"/>
          <w:color w:val="000000"/>
          <w:spacing w:val="1"/>
          <w:szCs w:val="18"/>
          <w:lang w:val="en-US"/>
        </w:rPr>
        <w:t>e</w:t>
      </w:r>
      <w:r w:rsidR="00254AF9" w:rsidRPr="00BD7159">
        <w:rPr>
          <w:rFonts w:cs="Verdana"/>
          <w:color w:val="000000"/>
          <w:szCs w:val="18"/>
          <w:lang w:val="en-US"/>
        </w:rPr>
        <w:t>a</w:t>
      </w:r>
      <w:r w:rsidR="00254AF9" w:rsidRPr="00BD7159">
        <w:rPr>
          <w:rFonts w:cs="Verdana"/>
          <w:color w:val="000000"/>
          <w:spacing w:val="-4"/>
          <w:szCs w:val="18"/>
          <w:lang w:val="en-US"/>
        </w:rPr>
        <w:t xml:space="preserve"> </w:t>
      </w:r>
      <w:r w:rsidR="00254AF9" w:rsidRPr="00BD7159">
        <w:rPr>
          <w:rFonts w:cs="Verdana"/>
          <w:color w:val="000000"/>
          <w:szCs w:val="18"/>
          <w:lang w:val="en-US"/>
        </w:rPr>
        <w:t>3</w:t>
      </w:r>
      <w:r w:rsidR="00254AF9" w:rsidRPr="00BD7159">
        <w:rPr>
          <w:rFonts w:cs="Verdana"/>
          <w:color w:val="000000"/>
          <w:spacing w:val="-1"/>
          <w:szCs w:val="18"/>
          <w:lang w:val="en-US"/>
        </w:rPr>
        <w:t xml:space="preserve"> </w:t>
      </w:r>
      <w:r w:rsidR="00254AF9" w:rsidRPr="00BD7159">
        <w:rPr>
          <w:rFonts w:cs="Verdana"/>
          <w:color w:val="000000"/>
          <w:spacing w:val="1"/>
          <w:szCs w:val="18"/>
          <w:lang w:val="en-US"/>
        </w:rPr>
        <w:t>o</w:t>
      </w:r>
      <w:r w:rsidR="00254AF9" w:rsidRPr="00BD7159">
        <w:rPr>
          <w:rFonts w:cs="Verdana"/>
          <w:color w:val="000000"/>
          <w:szCs w:val="18"/>
          <w:lang w:val="en-US"/>
        </w:rPr>
        <w:t>f</w:t>
      </w:r>
      <w:r w:rsidR="00254AF9" w:rsidRPr="00BD7159">
        <w:rPr>
          <w:rFonts w:cs="Verdana"/>
          <w:color w:val="000000"/>
          <w:spacing w:val="-4"/>
          <w:szCs w:val="18"/>
          <w:lang w:val="en-US"/>
        </w:rPr>
        <w:t xml:space="preserve"> </w:t>
      </w:r>
      <w:r w:rsidR="00254AF9" w:rsidRPr="00BD7159">
        <w:rPr>
          <w:rFonts w:cs="Verdana"/>
          <w:color w:val="000000"/>
          <w:spacing w:val="1"/>
          <w:szCs w:val="18"/>
          <w:lang w:val="en-US"/>
        </w:rPr>
        <w:t>t</w:t>
      </w:r>
      <w:r w:rsidR="00254AF9" w:rsidRPr="00BD7159">
        <w:rPr>
          <w:rFonts w:cs="Verdana"/>
          <w:color w:val="000000"/>
          <w:spacing w:val="-1"/>
          <w:szCs w:val="18"/>
          <w:lang w:val="en-US"/>
        </w:rPr>
        <w:t>h</w:t>
      </w:r>
      <w:r w:rsidR="00254AF9" w:rsidRPr="00BD7159">
        <w:rPr>
          <w:rFonts w:cs="Verdana"/>
          <w:color w:val="000000"/>
          <w:szCs w:val="18"/>
          <w:lang w:val="en-US"/>
        </w:rPr>
        <w:t>e</w:t>
      </w:r>
      <w:r w:rsidR="00254AF9" w:rsidRPr="00BD7159">
        <w:rPr>
          <w:rFonts w:cs="Verdana"/>
          <w:color w:val="000000"/>
          <w:spacing w:val="-2"/>
          <w:szCs w:val="18"/>
          <w:lang w:val="en-US"/>
        </w:rPr>
        <w:t xml:space="preserve"> </w:t>
      </w:r>
      <w:r w:rsidR="00254AF9" w:rsidRPr="00BD7159">
        <w:rPr>
          <w:rFonts w:cs="Verdana"/>
          <w:color w:val="000000"/>
          <w:szCs w:val="18"/>
          <w:lang w:val="en-US"/>
        </w:rPr>
        <w:t>m</w:t>
      </w:r>
      <w:r w:rsidR="00254AF9" w:rsidRPr="00BD7159">
        <w:rPr>
          <w:rFonts w:cs="Verdana"/>
          <w:color w:val="000000"/>
          <w:spacing w:val="1"/>
          <w:szCs w:val="18"/>
          <w:lang w:val="en-US"/>
        </w:rPr>
        <w:t>odi</w:t>
      </w:r>
      <w:r w:rsidR="00254AF9" w:rsidRPr="00BD7159">
        <w:rPr>
          <w:rFonts w:cs="Verdana"/>
          <w:color w:val="000000"/>
          <w:spacing w:val="-1"/>
          <w:szCs w:val="18"/>
          <w:lang w:val="en-US"/>
        </w:rPr>
        <w:t>f</w:t>
      </w:r>
      <w:r w:rsidR="00254AF9" w:rsidRPr="00BD7159">
        <w:rPr>
          <w:rFonts w:cs="Verdana"/>
          <w:color w:val="000000"/>
          <w:spacing w:val="1"/>
          <w:szCs w:val="18"/>
          <w:lang w:val="en-US"/>
        </w:rPr>
        <w:t>i</w:t>
      </w:r>
      <w:r w:rsidR="00254AF9" w:rsidRPr="00BD7159">
        <w:rPr>
          <w:rFonts w:cs="Verdana"/>
          <w:color w:val="000000"/>
          <w:spacing w:val="-2"/>
          <w:szCs w:val="18"/>
          <w:lang w:val="en-US"/>
        </w:rPr>
        <w:t>e</w:t>
      </w:r>
      <w:r w:rsidR="00254AF9" w:rsidRPr="00BD7159">
        <w:rPr>
          <w:rFonts w:cs="Verdana"/>
          <w:color w:val="000000"/>
          <w:szCs w:val="18"/>
          <w:lang w:val="en-US"/>
        </w:rPr>
        <w:t>d</w:t>
      </w:r>
      <w:r w:rsidR="00254AF9" w:rsidRPr="00BD7159">
        <w:rPr>
          <w:rFonts w:cs="Verdana"/>
          <w:color w:val="000000"/>
          <w:spacing w:val="-5"/>
          <w:szCs w:val="18"/>
          <w:lang w:val="en-US"/>
        </w:rPr>
        <w:t xml:space="preserve"> </w:t>
      </w:r>
      <w:r w:rsidR="00254AF9" w:rsidRPr="00BD7159">
        <w:rPr>
          <w:rFonts w:cs="Verdana"/>
          <w:color w:val="000000"/>
          <w:szCs w:val="18"/>
          <w:lang w:val="en-US"/>
        </w:rPr>
        <w:t>R</w:t>
      </w:r>
      <w:r w:rsidR="00254AF9" w:rsidRPr="00BD7159">
        <w:rPr>
          <w:rFonts w:cs="Verdana"/>
          <w:color w:val="000000"/>
          <w:spacing w:val="-2"/>
          <w:szCs w:val="18"/>
          <w:lang w:val="en-US"/>
        </w:rPr>
        <w:t>o</w:t>
      </w:r>
      <w:r w:rsidR="00254AF9" w:rsidRPr="00BD7159">
        <w:rPr>
          <w:rFonts w:cs="Verdana"/>
          <w:color w:val="000000"/>
          <w:spacing w:val="-1"/>
          <w:szCs w:val="18"/>
          <w:lang w:val="en-US"/>
        </w:rPr>
        <w:t>y</w:t>
      </w:r>
      <w:r w:rsidR="00254AF9" w:rsidRPr="00BD7159">
        <w:rPr>
          <w:rFonts w:cs="Verdana"/>
          <w:color w:val="000000"/>
          <w:szCs w:val="18"/>
          <w:lang w:val="en-US"/>
        </w:rPr>
        <w:t>al</w:t>
      </w:r>
      <w:r w:rsidR="00254AF9" w:rsidRPr="00BD7159">
        <w:rPr>
          <w:rFonts w:cs="Verdana"/>
          <w:color w:val="000000"/>
          <w:spacing w:val="-1"/>
          <w:szCs w:val="18"/>
          <w:lang w:val="en-US"/>
        </w:rPr>
        <w:t xml:space="preserve"> </w:t>
      </w:r>
      <w:r w:rsidR="00254AF9" w:rsidRPr="00BD7159">
        <w:rPr>
          <w:rFonts w:cs="Verdana"/>
          <w:color w:val="000000"/>
          <w:szCs w:val="18"/>
          <w:lang w:val="en-US"/>
        </w:rPr>
        <w:t>D</w:t>
      </w:r>
      <w:r w:rsidR="00254AF9" w:rsidRPr="00BD7159">
        <w:rPr>
          <w:rFonts w:cs="Verdana"/>
          <w:color w:val="000000"/>
          <w:spacing w:val="1"/>
          <w:szCs w:val="18"/>
          <w:lang w:val="en-US"/>
        </w:rPr>
        <w:t>e</w:t>
      </w:r>
      <w:r w:rsidR="00254AF9" w:rsidRPr="00BD7159">
        <w:rPr>
          <w:rFonts w:cs="Verdana"/>
          <w:color w:val="000000"/>
          <w:szCs w:val="18"/>
          <w:lang w:val="en-US"/>
        </w:rPr>
        <w:t>cree</w:t>
      </w:r>
      <w:r w:rsidR="00254AF9" w:rsidRPr="00BD7159">
        <w:rPr>
          <w:rFonts w:cs="Verdana"/>
          <w:color w:val="000000"/>
          <w:spacing w:val="-6"/>
          <w:szCs w:val="18"/>
          <w:lang w:val="en-US"/>
        </w:rPr>
        <w:t xml:space="preserve"> </w:t>
      </w:r>
      <w:r w:rsidR="00254AF9" w:rsidRPr="00BD7159">
        <w:rPr>
          <w:rFonts w:cs="Verdana"/>
          <w:color w:val="000000"/>
          <w:spacing w:val="1"/>
          <w:szCs w:val="18"/>
          <w:lang w:val="en-US"/>
        </w:rPr>
        <w:t>d</w:t>
      </w:r>
      <w:r w:rsidR="00254AF9" w:rsidRPr="00BD7159">
        <w:rPr>
          <w:rFonts w:cs="Verdana"/>
          <w:color w:val="000000"/>
          <w:szCs w:val="18"/>
          <w:lang w:val="en-US"/>
        </w:rPr>
        <w:t>a</w:t>
      </w:r>
      <w:r w:rsidR="00254AF9" w:rsidRPr="00BD7159">
        <w:rPr>
          <w:rFonts w:cs="Verdana"/>
          <w:color w:val="000000"/>
          <w:spacing w:val="1"/>
          <w:szCs w:val="18"/>
          <w:lang w:val="en-US"/>
        </w:rPr>
        <w:t>t</w:t>
      </w:r>
      <w:r w:rsidR="00254AF9" w:rsidRPr="00BD7159">
        <w:rPr>
          <w:rFonts w:cs="Verdana"/>
          <w:color w:val="000000"/>
          <w:spacing w:val="-2"/>
          <w:szCs w:val="18"/>
          <w:lang w:val="en-US"/>
        </w:rPr>
        <w:t>e</w:t>
      </w:r>
      <w:r w:rsidR="00254AF9" w:rsidRPr="00BD7159">
        <w:rPr>
          <w:rFonts w:cs="Verdana"/>
          <w:color w:val="000000"/>
          <w:szCs w:val="18"/>
          <w:lang w:val="en-US"/>
        </w:rPr>
        <w:t>d</w:t>
      </w:r>
      <w:r w:rsidR="00254AF9" w:rsidRPr="00BD7159">
        <w:rPr>
          <w:rFonts w:cs="Verdana"/>
          <w:color w:val="000000"/>
          <w:spacing w:val="-3"/>
          <w:szCs w:val="18"/>
          <w:lang w:val="en-US"/>
        </w:rPr>
        <w:t xml:space="preserve"> </w:t>
      </w:r>
      <w:r w:rsidR="00254AF9" w:rsidRPr="00BD7159">
        <w:rPr>
          <w:rFonts w:cs="Verdana"/>
          <w:color w:val="000000"/>
          <w:spacing w:val="1"/>
          <w:szCs w:val="18"/>
          <w:lang w:val="en-US"/>
        </w:rPr>
        <w:t>25</w:t>
      </w:r>
      <w:r w:rsidR="00254AF9" w:rsidRPr="00BD7159">
        <w:rPr>
          <w:rFonts w:cs="Verdana"/>
          <w:color w:val="000000"/>
          <w:szCs w:val="18"/>
          <w:lang w:val="en-US"/>
        </w:rPr>
        <w:t>/0</w:t>
      </w:r>
      <w:r w:rsidR="00254AF9" w:rsidRPr="00BD7159">
        <w:rPr>
          <w:rFonts w:cs="Verdana"/>
          <w:color w:val="000000"/>
          <w:spacing w:val="1"/>
          <w:szCs w:val="18"/>
          <w:lang w:val="en-US"/>
        </w:rPr>
        <w:t>4</w:t>
      </w:r>
      <w:r w:rsidR="00254AF9" w:rsidRPr="00BD7159">
        <w:rPr>
          <w:rFonts w:cs="Verdana"/>
          <w:color w:val="000000"/>
          <w:spacing w:val="-3"/>
          <w:szCs w:val="18"/>
          <w:lang w:val="en-US"/>
        </w:rPr>
        <w:t>/</w:t>
      </w:r>
      <w:r w:rsidR="00254AF9" w:rsidRPr="00BD7159">
        <w:rPr>
          <w:rFonts w:cs="Verdana"/>
          <w:color w:val="000000"/>
          <w:spacing w:val="1"/>
          <w:szCs w:val="18"/>
          <w:lang w:val="en-US"/>
        </w:rPr>
        <w:t>2</w:t>
      </w:r>
      <w:r w:rsidR="00254AF9" w:rsidRPr="00BD7159">
        <w:rPr>
          <w:rFonts w:cs="Verdana"/>
          <w:color w:val="000000"/>
          <w:spacing w:val="-2"/>
          <w:szCs w:val="18"/>
          <w:lang w:val="en-US"/>
        </w:rPr>
        <w:t>0</w:t>
      </w:r>
      <w:r w:rsidR="00254AF9" w:rsidRPr="00BD7159">
        <w:rPr>
          <w:rFonts w:cs="Verdana"/>
          <w:color w:val="000000"/>
          <w:spacing w:val="1"/>
          <w:szCs w:val="18"/>
          <w:lang w:val="en-US"/>
        </w:rPr>
        <w:t>1</w:t>
      </w:r>
      <w:r w:rsidR="00254AF9" w:rsidRPr="00BD7159">
        <w:rPr>
          <w:rFonts w:cs="Verdana"/>
          <w:color w:val="000000"/>
          <w:spacing w:val="5"/>
          <w:szCs w:val="18"/>
          <w:lang w:val="en-US"/>
        </w:rPr>
        <w:t>4</w:t>
      </w:r>
      <w:r w:rsidR="00254AF9" w:rsidRPr="00BD7159">
        <w:rPr>
          <w:rFonts w:cs="Verdana"/>
          <w:color w:val="000000"/>
          <w:szCs w:val="18"/>
          <w:lang w:val="en-US"/>
        </w:rPr>
        <w:t>.</w:t>
      </w:r>
    </w:p>
    <w:p w14:paraId="4F8C8DB9" w14:textId="1640114F" w:rsidR="00254AF9" w:rsidRPr="00BD7159" w:rsidRDefault="00254AF9" w:rsidP="00662B0F">
      <w:pPr>
        <w:widowControl w:val="0"/>
        <w:autoSpaceDE w:val="0"/>
        <w:autoSpaceDN w:val="0"/>
        <w:adjustRightInd w:val="0"/>
        <w:spacing w:after="0" w:line="360" w:lineRule="auto"/>
        <w:ind w:left="295" w:right="714"/>
        <w:contextualSpacing/>
        <w:rPr>
          <w:rFonts w:cs="Verdana"/>
          <w:color w:val="000000"/>
          <w:szCs w:val="18"/>
          <w:lang w:val="en-US"/>
        </w:rPr>
      </w:pPr>
      <w:r w:rsidRPr="00BD7159">
        <w:rPr>
          <w:rFonts w:cs="Verdana"/>
          <w:color w:val="000000"/>
          <w:szCs w:val="18"/>
          <w:lang w:val="en-US"/>
        </w:rPr>
        <w:t>L</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e</w:t>
      </w:r>
      <w:r w:rsidRPr="00BD7159">
        <w:rPr>
          <w:rFonts w:cs="Verdana"/>
          <w:color w:val="000000"/>
          <w:spacing w:val="-3"/>
          <w:szCs w:val="18"/>
          <w:lang w:val="en-US"/>
        </w:rPr>
        <w:t xml:space="preserve"> </w:t>
      </w:r>
      <w:r w:rsidRPr="00BD7159">
        <w:rPr>
          <w:rFonts w:cs="Verdana"/>
          <w:color w:val="000000"/>
          <w:spacing w:val="1"/>
          <w:szCs w:val="18"/>
          <w:lang w:val="en-US"/>
        </w:rPr>
        <w:t>li</w:t>
      </w:r>
      <w:r w:rsidRPr="00BD7159">
        <w:rPr>
          <w:rFonts w:cs="Verdana"/>
          <w:color w:val="000000"/>
          <w:szCs w:val="18"/>
          <w:lang w:val="en-US"/>
        </w:rPr>
        <w:t>s</w:t>
      </w:r>
      <w:r w:rsidRPr="00BD7159">
        <w:rPr>
          <w:rFonts w:cs="Verdana"/>
          <w:color w:val="000000"/>
          <w:spacing w:val="-1"/>
          <w:szCs w:val="18"/>
          <w:lang w:val="en-US"/>
        </w:rPr>
        <w:t>t</w:t>
      </w:r>
      <w:r w:rsidRPr="00BD7159">
        <w:rPr>
          <w:rFonts w:cs="Verdana"/>
          <w:color w:val="000000"/>
          <w:spacing w:val="1"/>
          <w:szCs w:val="18"/>
          <w:lang w:val="en-US"/>
        </w:rPr>
        <w:t>i</w:t>
      </w:r>
      <w:r w:rsidRPr="00BD7159">
        <w:rPr>
          <w:rFonts w:cs="Verdana"/>
          <w:color w:val="000000"/>
          <w:szCs w:val="18"/>
          <w:lang w:val="en-US"/>
        </w:rPr>
        <w:t>n</w:t>
      </w:r>
      <w:r w:rsidRPr="00BD7159">
        <w:rPr>
          <w:rFonts w:cs="Verdana"/>
          <w:color w:val="000000"/>
          <w:spacing w:val="1"/>
          <w:szCs w:val="18"/>
          <w:lang w:val="en-US"/>
        </w:rPr>
        <w:t>g</w:t>
      </w:r>
      <w:r w:rsidRPr="00BD7159">
        <w:rPr>
          <w:rFonts w:cs="Verdana"/>
          <w:color w:val="000000"/>
          <w:szCs w:val="18"/>
          <w:lang w:val="en-US"/>
        </w:rPr>
        <w:t>s</w:t>
      </w:r>
      <w:r w:rsidRPr="00BD7159">
        <w:rPr>
          <w:rFonts w:cs="Verdana"/>
          <w:color w:val="000000"/>
          <w:spacing w:val="-3"/>
          <w:szCs w:val="18"/>
          <w:lang w:val="en-US"/>
        </w:rPr>
        <w:t xml:space="preserve"> </w:t>
      </w:r>
      <w:r w:rsidRPr="00BD7159">
        <w:rPr>
          <w:rFonts w:cs="Verdana"/>
          <w:color w:val="000000"/>
          <w:szCs w:val="18"/>
          <w:lang w:val="en-US"/>
        </w:rPr>
        <w:t>s</w:t>
      </w:r>
      <w:r w:rsidRPr="00BD7159">
        <w:rPr>
          <w:rFonts w:cs="Verdana"/>
          <w:color w:val="000000"/>
          <w:spacing w:val="-1"/>
          <w:szCs w:val="18"/>
          <w:lang w:val="en-US"/>
        </w:rPr>
        <w:t>h</w:t>
      </w:r>
      <w:r w:rsidRPr="00BD7159">
        <w:rPr>
          <w:rFonts w:cs="Verdana"/>
          <w:color w:val="000000"/>
          <w:spacing w:val="1"/>
          <w:szCs w:val="18"/>
          <w:lang w:val="en-US"/>
        </w:rPr>
        <w:t>o</w:t>
      </w:r>
      <w:r w:rsidRPr="00BD7159">
        <w:rPr>
          <w:rFonts w:cs="Verdana"/>
          <w:color w:val="000000"/>
          <w:spacing w:val="-1"/>
          <w:szCs w:val="18"/>
          <w:lang w:val="en-US"/>
        </w:rPr>
        <w:t>u</w:t>
      </w:r>
      <w:r w:rsidRPr="00BD7159">
        <w:rPr>
          <w:rFonts w:cs="Verdana"/>
          <w:color w:val="000000"/>
          <w:spacing w:val="1"/>
          <w:szCs w:val="18"/>
          <w:lang w:val="en-US"/>
        </w:rPr>
        <w:t>l</w:t>
      </w:r>
      <w:r w:rsidRPr="00BD7159">
        <w:rPr>
          <w:rFonts w:cs="Verdana"/>
          <w:color w:val="000000"/>
          <w:szCs w:val="18"/>
          <w:lang w:val="en-US"/>
        </w:rPr>
        <w:t>d</w:t>
      </w:r>
      <w:r w:rsidRPr="00BD7159">
        <w:rPr>
          <w:rFonts w:cs="Verdana"/>
          <w:color w:val="000000"/>
          <w:spacing w:val="-4"/>
          <w:szCs w:val="18"/>
          <w:lang w:val="en-US"/>
        </w:rPr>
        <w:t xml:space="preserve"> </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c</w:t>
      </w:r>
      <w:r w:rsidRPr="00BD7159">
        <w:rPr>
          <w:rFonts w:cs="Verdana"/>
          <w:color w:val="000000"/>
          <w:spacing w:val="1"/>
          <w:szCs w:val="18"/>
          <w:lang w:val="en-US"/>
        </w:rPr>
        <w:t>l</w:t>
      </w:r>
      <w:r w:rsidRPr="00BD7159">
        <w:rPr>
          <w:rFonts w:cs="Verdana"/>
          <w:color w:val="000000"/>
          <w:spacing w:val="-1"/>
          <w:szCs w:val="18"/>
          <w:lang w:val="en-US"/>
        </w:rPr>
        <w:t>u</w:t>
      </w:r>
      <w:r w:rsidRPr="00BD7159">
        <w:rPr>
          <w:rFonts w:cs="Verdana"/>
          <w:color w:val="000000"/>
          <w:spacing w:val="1"/>
          <w:szCs w:val="18"/>
          <w:lang w:val="en-US"/>
        </w:rPr>
        <w:t>d</w:t>
      </w:r>
      <w:r w:rsidRPr="00BD7159">
        <w:rPr>
          <w:rFonts w:cs="Verdana"/>
          <w:color w:val="000000"/>
          <w:szCs w:val="18"/>
          <w:lang w:val="en-US"/>
        </w:rPr>
        <w:t>e</w:t>
      </w:r>
      <w:r w:rsidRPr="00BD7159">
        <w:rPr>
          <w:rFonts w:cs="Verdana"/>
          <w:color w:val="000000"/>
          <w:spacing w:val="-3"/>
          <w:szCs w:val="18"/>
          <w:lang w:val="en-US"/>
        </w:rPr>
        <w:t xml:space="preserve"> </w:t>
      </w:r>
      <w:r w:rsidR="00D627C1">
        <w:rPr>
          <w:rFonts w:cs="Verdana"/>
          <w:color w:val="000000"/>
          <w:spacing w:val="-1"/>
          <w:szCs w:val="18"/>
          <w:lang w:val="en-US"/>
        </w:rPr>
        <w:t>SUSARs</w:t>
      </w:r>
      <w:r>
        <w:rPr>
          <w:rFonts w:cs="Verdana"/>
          <w:color w:val="000000"/>
          <w:spacing w:val="-1"/>
          <w:szCs w:val="18"/>
          <w:lang w:val="en-US"/>
        </w:rPr>
        <w:t xml:space="preserve"> that occurred</w:t>
      </w:r>
      <w:r w:rsidRPr="00BD7159">
        <w:rPr>
          <w:rFonts w:cs="Verdana"/>
          <w:color w:val="000000"/>
          <w:spacing w:val="-8"/>
          <w:szCs w:val="18"/>
          <w:lang w:val="en-US"/>
        </w:rPr>
        <w:t xml:space="preserve"> </w:t>
      </w:r>
      <w:r w:rsidRPr="00BD7159">
        <w:rPr>
          <w:rFonts w:cs="Verdana"/>
          <w:color w:val="000000"/>
          <w:spacing w:val="-1"/>
          <w:szCs w:val="18"/>
          <w:lang w:val="en-US"/>
        </w:rPr>
        <w:t>w</w:t>
      </w:r>
      <w:r w:rsidRPr="00BD7159">
        <w:rPr>
          <w:rFonts w:cs="Verdana"/>
          <w:color w:val="000000"/>
          <w:spacing w:val="1"/>
          <w:szCs w:val="18"/>
          <w:lang w:val="en-US"/>
        </w:rPr>
        <w:t>o</w:t>
      </w:r>
      <w:r w:rsidRPr="00BD7159">
        <w:rPr>
          <w:rFonts w:cs="Verdana"/>
          <w:color w:val="000000"/>
          <w:szCs w:val="18"/>
          <w:lang w:val="en-US"/>
        </w:rPr>
        <w:t>r</w:t>
      </w:r>
      <w:r w:rsidRPr="00BD7159">
        <w:rPr>
          <w:rFonts w:cs="Verdana"/>
          <w:color w:val="000000"/>
          <w:spacing w:val="1"/>
          <w:szCs w:val="18"/>
          <w:lang w:val="en-US"/>
        </w:rPr>
        <w:t>ld</w:t>
      </w:r>
      <w:r w:rsidRPr="00BD7159">
        <w:rPr>
          <w:rFonts w:cs="Verdana"/>
          <w:color w:val="000000"/>
          <w:spacing w:val="-1"/>
          <w:szCs w:val="18"/>
          <w:lang w:val="en-US"/>
        </w:rPr>
        <w:t>w</w:t>
      </w:r>
      <w:r w:rsidRPr="00BD7159">
        <w:rPr>
          <w:rFonts w:cs="Verdana"/>
          <w:color w:val="000000"/>
          <w:spacing w:val="1"/>
          <w:szCs w:val="18"/>
          <w:lang w:val="en-US"/>
        </w:rPr>
        <w:t>id</w:t>
      </w:r>
      <w:r w:rsidRPr="00BD7159">
        <w:rPr>
          <w:rFonts w:cs="Verdana"/>
          <w:color w:val="000000"/>
          <w:szCs w:val="18"/>
          <w:lang w:val="en-US"/>
        </w:rPr>
        <w:t>e</w:t>
      </w:r>
      <w:r>
        <w:rPr>
          <w:rFonts w:cs="Verdana"/>
          <w:color w:val="000000"/>
          <w:spacing w:val="-2"/>
          <w:szCs w:val="18"/>
          <w:lang w:val="en-US"/>
        </w:rPr>
        <w:t xml:space="preserve"> </w:t>
      </w:r>
      <w:r>
        <w:rPr>
          <w:rFonts w:cs="Verdana"/>
          <w:color w:val="000000"/>
          <w:szCs w:val="18"/>
          <w:lang w:val="en-US"/>
        </w:rPr>
        <w:t>including those in this</w:t>
      </w:r>
      <w:r w:rsidRPr="00BD7159">
        <w:rPr>
          <w:rFonts w:cs="Verdana"/>
          <w:color w:val="000000"/>
          <w:spacing w:val="-3"/>
          <w:szCs w:val="18"/>
          <w:lang w:val="en-US"/>
        </w:rPr>
        <w:t xml:space="preserve"> </w:t>
      </w:r>
      <w:r w:rsidRPr="00BD7159">
        <w:rPr>
          <w:rFonts w:cs="Verdana"/>
          <w:color w:val="000000"/>
          <w:szCs w:val="18"/>
          <w:lang w:val="en-US"/>
        </w:rPr>
        <w:t>m</w:t>
      </w:r>
      <w:r w:rsidRPr="00BD7159">
        <w:rPr>
          <w:rFonts w:cs="Verdana"/>
          <w:color w:val="000000"/>
          <w:spacing w:val="1"/>
          <w:szCs w:val="18"/>
          <w:lang w:val="en-US"/>
        </w:rPr>
        <w:t>edi</w:t>
      </w:r>
      <w:r w:rsidRPr="00BD7159">
        <w:rPr>
          <w:rFonts w:cs="Verdana"/>
          <w:color w:val="000000"/>
          <w:szCs w:val="18"/>
          <w:lang w:val="en-US"/>
        </w:rPr>
        <w:t>cal</w:t>
      </w:r>
      <w:r w:rsidRPr="00BD7159">
        <w:rPr>
          <w:rFonts w:cs="Verdana"/>
          <w:color w:val="000000"/>
          <w:spacing w:val="-5"/>
          <w:szCs w:val="18"/>
          <w:lang w:val="en-US"/>
        </w:rPr>
        <w:t xml:space="preserve"> </w:t>
      </w:r>
      <w:r w:rsidRPr="00BD7159">
        <w:rPr>
          <w:rFonts w:cs="Verdana"/>
          <w:color w:val="000000"/>
          <w:spacing w:val="-1"/>
          <w:szCs w:val="18"/>
          <w:lang w:val="en-US"/>
        </w:rPr>
        <w:t>n</w:t>
      </w:r>
      <w:r w:rsidRPr="00BD7159">
        <w:rPr>
          <w:rFonts w:cs="Verdana"/>
          <w:color w:val="000000"/>
          <w:spacing w:val="1"/>
          <w:szCs w:val="18"/>
          <w:lang w:val="en-US"/>
        </w:rPr>
        <w:t>ee</w:t>
      </w:r>
      <w:r w:rsidRPr="00BD7159">
        <w:rPr>
          <w:rFonts w:cs="Verdana"/>
          <w:color w:val="000000"/>
          <w:szCs w:val="18"/>
          <w:lang w:val="en-US"/>
        </w:rPr>
        <w:t>d</w:t>
      </w:r>
      <w:r w:rsidRPr="00BD7159">
        <w:rPr>
          <w:rFonts w:cs="Verdana"/>
          <w:color w:val="000000"/>
          <w:spacing w:val="-3"/>
          <w:szCs w:val="18"/>
          <w:lang w:val="en-US"/>
        </w:rPr>
        <w:t xml:space="preserve"> </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w:t>
      </w:r>
      <w:r w:rsidRPr="00BD7159">
        <w:rPr>
          <w:rFonts w:cs="Verdana"/>
          <w:color w:val="000000"/>
          <w:spacing w:val="1"/>
          <w:szCs w:val="18"/>
          <w:lang w:val="en-US"/>
        </w:rPr>
        <w:t>g</w:t>
      </w:r>
      <w:r w:rsidRPr="00BD7159">
        <w:rPr>
          <w:rFonts w:cs="Verdana"/>
          <w:color w:val="000000"/>
          <w:szCs w:val="18"/>
          <w:lang w:val="en-US"/>
        </w:rPr>
        <w:t xml:space="preserve">ram. </w:t>
      </w:r>
      <w:r w:rsidRPr="00BD7159">
        <w:rPr>
          <w:rFonts w:cs="Verdana"/>
          <w:color w:val="000000"/>
          <w:spacing w:val="-1"/>
          <w:szCs w:val="18"/>
          <w:lang w:val="en-US"/>
        </w:rPr>
        <w:t>Th</w:t>
      </w:r>
      <w:r w:rsidRPr="00BD7159">
        <w:rPr>
          <w:rFonts w:cs="Verdana"/>
          <w:color w:val="000000"/>
          <w:szCs w:val="18"/>
          <w:lang w:val="en-US"/>
        </w:rPr>
        <w:t>e</w:t>
      </w:r>
      <w:r w:rsidRPr="00BD7159">
        <w:rPr>
          <w:rFonts w:cs="Verdana"/>
          <w:color w:val="000000"/>
          <w:spacing w:val="62"/>
          <w:szCs w:val="18"/>
          <w:lang w:val="en-US"/>
        </w:rPr>
        <w:t xml:space="preserve"> </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pacing w:val="-1"/>
          <w:szCs w:val="18"/>
          <w:lang w:val="en-US"/>
        </w:rPr>
        <w:t>v</w:t>
      </w:r>
      <w:r w:rsidRPr="00BD7159">
        <w:rPr>
          <w:rFonts w:cs="Verdana"/>
          <w:color w:val="000000"/>
          <w:spacing w:val="1"/>
          <w:szCs w:val="18"/>
          <w:lang w:val="en-US"/>
        </w:rPr>
        <w:t>e</w:t>
      </w:r>
      <w:r w:rsidRPr="00BD7159">
        <w:rPr>
          <w:rFonts w:cs="Verdana"/>
          <w:color w:val="000000"/>
          <w:szCs w:val="18"/>
          <w:lang w:val="en-US"/>
        </w:rPr>
        <w:t>s</w:t>
      </w:r>
      <w:r w:rsidRPr="00BD7159">
        <w:rPr>
          <w:rFonts w:cs="Verdana"/>
          <w:color w:val="000000"/>
          <w:spacing w:val="1"/>
          <w:szCs w:val="18"/>
          <w:lang w:val="en-US"/>
        </w:rPr>
        <w:t>tig</w:t>
      </w:r>
      <w:r w:rsidRPr="00BD7159">
        <w:rPr>
          <w:rFonts w:cs="Verdana"/>
          <w:color w:val="000000"/>
          <w:szCs w:val="18"/>
          <w:lang w:val="en-US"/>
        </w:rPr>
        <w:t>a</w:t>
      </w:r>
      <w:r w:rsidRPr="00BD7159">
        <w:rPr>
          <w:rFonts w:cs="Verdana"/>
          <w:color w:val="000000"/>
          <w:spacing w:val="-1"/>
          <w:szCs w:val="18"/>
          <w:lang w:val="en-US"/>
        </w:rPr>
        <w:t>t</w:t>
      </w:r>
      <w:r w:rsidRPr="00BD7159">
        <w:rPr>
          <w:rFonts w:cs="Verdana"/>
          <w:color w:val="000000"/>
          <w:spacing w:val="1"/>
          <w:szCs w:val="18"/>
          <w:lang w:val="en-US"/>
        </w:rPr>
        <w:t>o</w:t>
      </w:r>
      <w:r w:rsidRPr="00BD7159">
        <w:rPr>
          <w:rFonts w:cs="Verdana"/>
          <w:color w:val="000000"/>
          <w:szCs w:val="18"/>
          <w:lang w:val="en-US"/>
        </w:rPr>
        <w:t>r</w:t>
      </w:r>
      <w:r w:rsidRPr="00BD7159">
        <w:rPr>
          <w:rFonts w:cs="Verdana"/>
          <w:color w:val="000000"/>
          <w:spacing w:val="-9"/>
          <w:szCs w:val="18"/>
          <w:lang w:val="en-US"/>
        </w:rPr>
        <w:t xml:space="preserve"> </w:t>
      </w:r>
      <w:r w:rsidRPr="00BD7159">
        <w:rPr>
          <w:rFonts w:cs="Verdana"/>
          <w:color w:val="000000"/>
          <w:spacing w:val="-1"/>
          <w:szCs w:val="18"/>
          <w:lang w:val="en-US"/>
        </w:rPr>
        <w:t>B</w:t>
      </w:r>
      <w:r w:rsidRPr="00BD7159">
        <w:rPr>
          <w:rFonts w:cs="Verdana"/>
          <w:color w:val="000000"/>
          <w:szCs w:val="18"/>
          <w:lang w:val="en-US"/>
        </w:rPr>
        <w:t>r</w:t>
      </w:r>
      <w:r w:rsidRPr="00BD7159">
        <w:rPr>
          <w:rFonts w:cs="Verdana"/>
          <w:color w:val="000000"/>
          <w:spacing w:val="1"/>
          <w:szCs w:val="18"/>
          <w:lang w:val="en-US"/>
        </w:rPr>
        <w:t>o</w:t>
      </w:r>
      <w:r w:rsidRPr="00BD7159">
        <w:rPr>
          <w:rFonts w:cs="Verdana"/>
          <w:color w:val="000000"/>
          <w:szCs w:val="18"/>
          <w:lang w:val="en-US"/>
        </w:rPr>
        <w:t>c</w:t>
      </w:r>
      <w:r w:rsidRPr="00BD7159">
        <w:rPr>
          <w:rFonts w:cs="Verdana"/>
          <w:color w:val="000000"/>
          <w:spacing w:val="-1"/>
          <w:szCs w:val="18"/>
          <w:lang w:val="en-US"/>
        </w:rPr>
        <w:t>hu</w:t>
      </w:r>
      <w:r w:rsidRPr="00BD7159">
        <w:rPr>
          <w:rFonts w:cs="Verdana"/>
          <w:color w:val="000000"/>
          <w:szCs w:val="18"/>
          <w:lang w:val="en-US"/>
        </w:rPr>
        <w:t>re</w:t>
      </w:r>
      <w:r w:rsidRPr="00BD7159">
        <w:rPr>
          <w:rFonts w:cs="Verdana"/>
          <w:color w:val="000000"/>
          <w:spacing w:val="-8"/>
          <w:szCs w:val="18"/>
          <w:lang w:val="en-US"/>
        </w:rPr>
        <w:t xml:space="preserve"> </w:t>
      </w:r>
      <w:r w:rsidRPr="00BD7159">
        <w:rPr>
          <w:rFonts w:cs="Verdana"/>
          <w:color w:val="000000"/>
          <w:spacing w:val="-1"/>
          <w:szCs w:val="18"/>
          <w:lang w:val="en-US"/>
        </w:rPr>
        <w:t>w</w:t>
      </w:r>
      <w:r w:rsidRPr="00BD7159">
        <w:rPr>
          <w:rFonts w:cs="Verdana"/>
          <w:color w:val="000000"/>
          <w:spacing w:val="1"/>
          <w:szCs w:val="18"/>
          <w:lang w:val="en-US"/>
        </w:rPr>
        <w:t>il</w:t>
      </w:r>
      <w:r w:rsidRPr="00BD7159">
        <w:rPr>
          <w:rFonts w:cs="Verdana"/>
          <w:color w:val="000000"/>
          <w:szCs w:val="18"/>
          <w:lang w:val="en-US"/>
        </w:rPr>
        <w:t>l acc</w:t>
      </w:r>
      <w:r w:rsidRPr="00BD7159">
        <w:rPr>
          <w:rFonts w:cs="Verdana"/>
          <w:color w:val="000000"/>
          <w:spacing w:val="1"/>
          <w:szCs w:val="18"/>
          <w:lang w:val="en-US"/>
        </w:rPr>
        <w:t>o</w:t>
      </w:r>
      <w:r w:rsidRPr="00BD7159">
        <w:rPr>
          <w:rFonts w:cs="Verdana"/>
          <w:color w:val="000000"/>
          <w:szCs w:val="18"/>
          <w:lang w:val="en-US"/>
        </w:rPr>
        <w:t>m</w:t>
      </w:r>
      <w:r w:rsidRPr="00BD7159">
        <w:rPr>
          <w:rFonts w:cs="Verdana"/>
          <w:color w:val="000000"/>
          <w:spacing w:val="1"/>
          <w:szCs w:val="18"/>
          <w:lang w:val="en-US"/>
        </w:rPr>
        <w:t>p</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y</w:t>
      </w:r>
      <w:r w:rsidRPr="00BD7159">
        <w:rPr>
          <w:rFonts w:cs="Verdana"/>
          <w:color w:val="000000"/>
          <w:spacing w:val="-12"/>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pacing w:val="1"/>
          <w:szCs w:val="18"/>
          <w:lang w:val="en-US"/>
        </w:rPr>
        <w:t>i</w:t>
      </w:r>
      <w:r w:rsidRPr="00BD7159">
        <w:rPr>
          <w:rFonts w:cs="Verdana"/>
          <w:color w:val="000000"/>
          <w:szCs w:val="18"/>
          <w:lang w:val="en-US"/>
        </w:rPr>
        <w:t>s</w:t>
      </w:r>
      <w:r w:rsidRPr="00BD7159">
        <w:rPr>
          <w:rFonts w:cs="Verdana"/>
          <w:color w:val="000000"/>
          <w:spacing w:val="-3"/>
          <w:szCs w:val="18"/>
          <w:lang w:val="en-US"/>
        </w:rPr>
        <w:t xml:space="preserve"> </w:t>
      </w:r>
      <w:r w:rsidRPr="00BD7159">
        <w:rPr>
          <w:rFonts w:cs="Verdana"/>
          <w:color w:val="000000"/>
          <w:spacing w:val="1"/>
          <w:szCs w:val="18"/>
          <w:lang w:val="en-US"/>
        </w:rPr>
        <w:t>p</w:t>
      </w:r>
      <w:r w:rsidRPr="00BD7159">
        <w:rPr>
          <w:rFonts w:cs="Verdana"/>
          <w:color w:val="000000"/>
          <w:szCs w:val="18"/>
          <w:lang w:val="en-US"/>
        </w:rPr>
        <w:t>ac</w:t>
      </w:r>
      <w:r w:rsidRPr="00BD7159">
        <w:rPr>
          <w:rFonts w:cs="Verdana"/>
          <w:color w:val="000000"/>
          <w:spacing w:val="-1"/>
          <w:szCs w:val="18"/>
          <w:lang w:val="en-US"/>
        </w:rPr>
        <w:t>k</w:t>
      </w:r>
      <w:r w:rsidRPr="00BD7159">
        <w:rPr>
          <w:rFonts w:cs="Verdana"/>
          <w:color w:val="000000"/>
          <w:spacing w:val="2"/>
          <w:szCs w:val="18"/>
          <w:lang w:val="en-US"/>
        </w:rPr>
        <w:t>a</w:t>
      </w:r>
      <w:r w:rsidRPr="00BD7159">
        <w:rPr>
          <w:rFonts w:cs="Verdana"/>
          <w:color w:val="000000"/>
          <w:spacing w:val="1"/>
          <w:szCs w:val="18"/>
          <w:lang w:val="en-US"/>
        </w:rPr>
        <w:t>g</w:t>
      </w:r>
      <w:r w:rsidRPr="00BD7159">
        <w:rPr>
          <w:rFonts w:cs="Verdana"/>
          <w:color w:val="000000"/>
          <w:szCs w:val="18"/>
          <w:lang w:val="en-US"/>
        </w:rPr>
        <w:t>e</w:t>
      </w:r>
      <w:r w:rsidRPr="00BD7159">
        <w:rPr>
          <w:rFonts w:cs="Verdana"/>
          <w:color w:val="000000"/>
          <w:spacing w:val="-1"/>
          <w:szCs w:val="18"/>
          <w:lang w:val="en-US"/>
        </w:rPr>
        <w:t xml:space="preserve"> </w:t>
      </w:r>
      <w:r w:rsidRPr="00BD7159">
        <w:rPr>
          <w:rFonts w:cs="Verdana"/>
          <w:color w:val="000000"/>
          <w:spacing w:val="1"/>
          <w:szCs w:val="18"/>
          <w:lang w:val="en-US"/>
        </w:rPr>
        <w:t>i</w:t>
      </w:r>
      <w:r w:rsidRPr="00BD7159">
        <w:rPr>
          <w:rFonts w:cs="Verdana"/>
          <w:color w:val="000000"/>
          <w:szCs w:val="18"/>
          <w:lang w:val="en-US"/>
        </w:rPr>
        <w:t>f</w:t>
      </w:r>
      <w:r w:rsidRPr="00BD7159">
        <w:rPr>
          <w:rFonts w:cs="Verdana"/>
          <w:color w:val="000000"/>
          <w:spacing w:val="-3"/>
          <w:szCs w:val="18"/>
          <w:lang w:val="en-US"/>
        </w:rPr>
        <w:t xml:space="preserve"> </w:t>
      </w:r>
      <w:r w:rsidRPr="00BD7159">
        <w:rPr>
          <w:rFonts w:cs="Verdana"/>
          <w:color w:val="000000"/>
          <w:spacing w:val="1"/>
          <w:szCs w:val="18"/>
          <w:lang w:val="en-US"/>
        </w:rPr>
        <w:t>i</w:t>
      </w:r>
      <w:r w:rsidRPr="00BD7159">
        <w:rPr>
          <w:rFonts w:cs="Verdana"/>
          <w:color w:val="000000"/>
          <w:szCs w:val="18"/>
          <w:lang w:val="en-US"/>
        </w:rPr>
        <w:t xml:space="preserve">t </w:t>
      </w:r>
      <w:r w:rsidRPr="00BD7159">
        <w:rPr>
          <w:rFonts w:cs="Verdana"/>
          <w:color w:val="000000"/>
          <w:spacing w:val="1"/>
          <w:szCs w:val="18"/>
          <w:lang w:val="en-US"/>
        </w:rPr>
        <w:t>i</w:t>
      </w:r>
      <w:r w:rsidRPr="00BD7159">
        <w:rPr>
          <w:rFonts w:cs="Verdana"/>
          <w:color w:val="000000"/>
          <w:szCs w:val="18"/>
          <w:lang w:val="en-US"/>
        </w:rPr>
        <w:t>s</w:t>
      </w:r>
      <w:r w:rsidRPr="00BD7159">
        <w:rPr>
          <w:rFonts w:cs="Verdana"/>
          <w:color w:val="000000"/>
          <w:spacing w:val="-2"/>
          <w:szCs w:val="18"/>
          <w:lang w:val="en-US"/>
        </w:rPr>
        <w:t xml:space="preserve"> </w:t>
      </w:r>
      <w:r w:rsidRPr="00BD7159">
        <w:rPr>
          <w:rFonts w:cs="Verdana"/>
          <w:color w:val="000000"/>
          <w:spacing w:val="-1"/>
          <w:szCs w:val="18"/>
          <w:lang w:val="en-US"/>
        </w:rPr>
        <w:t>n</w:t>
      </w:r>
      <w:r w:rsidRPr="00BD7159">
        <w:rPr>
          <w:rFonts w:cs="Verdana"/>
          <w:color w:val="000000"/>
          <w:spacing w:val="1"/>
          <w:szCs w:val="18"/>
          <w:lang w:val="en-US"/>
        </w:rPr>
        <w:t>o</w:t>
      </w:r>
      <w:r w:rsidRPr="00BD7159">
        <w:rPr>
          <w:rFonts w:cs="Verdana"/>
          <w:color w:val="000000"/>
          <w:szCs w:val="18"/>
          <w:lang w:val="en-US"/>
        </w:rPr>
        <w:t>t</w:t>
      </w:r>
      <w:r w:rsidRPr="00BD7159">
        <w:rPr>
          <w:rFonts w:cs="Verdana"/>
          <w:color w:val="000000"/>
          <w:spacing w:val="-2"/>
          <w:szCs w:val="18"/>
          <w:lang w:val="en-US"/>
        </w:rPr>
        <w:t xml:space="preserve"> </w:t>
      </w:r>
      <w:r>
        <w:rPr>
          <w:rFonts w:cs="Verdana"/>
          <w:color w:val="000000"/>
          <w:spacing w:val="1"/>
          <w:szCs w:val="18"/>
          <w:lang w:val="en-US"/>
        </w:rPr>
        <w:t>older</w:t>
      </w:r>
      <w:r w:rsidRPr="00BD7159">
        <w:rPr>
          <w:rFonts w:cs="Verdana"/>
          <w:color w:val="000000"/>
          <w:spacing w:val="-5"/>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an</w:t>
      </w:r>
      <w:r w:rsidRPr="00BD7159">
        <w:rPr>
          <w:rFonts w:cs="Verdana"/>
          <w:color w:val="000000"/>
          <w:spacing w:val="-5"/>
          <w:szCs w:val="18"/>
          <w:lang w:val="en-US"/>
        </w:rPr>
        <w:t xml:space="preserve"> </w:t>
      </w:r>
      <w:r w:rsidRPr="00BD7159">
        <w:rPr>
          <w:rFonts w:cs="Verdana"/>
          <w:color w:val="000000"/>
          <w:szCs w:val="18"/>
          <w:lang w:val="en-US"/>
        </w:rPr>
        <w:t>2</w:t>
      </w:r>
      <w:r w:rsidRPr="00BD7159">
        <w:rPr>
          <w:rFonts w:cs="Verdana"/>
          <w:color w:val="000000"/>
          <w:spacing w:val="-1"/>
          <w:szCs w:val="18"/>
          <w:lang w:val="en-US"/>
        </w:rPr>
        <w:t xml:space="preserve"> </w:t>
      </w:r>
      <w:r w:rsidRPr="00BD7159">
        <w:rPr>
          <w:rFonts w:cs="Verdana"/>
          <w:color w:val="000000"/>
          <w:spacing w:val="1"/>
          <w:szCs w:val="18"/>
          <w:lang w:val="en-US"/>
        </w:rPr>
        <w:t>ye</w:t>
      </w:r>
      <w:r w:rsidRPr="00BD7159">
        <w:rPr>
          <w:rFonts w:cs="Verdana"/>
          <w:color w:val="000000"/>
          <w:szCs w:val="18"/>
          <w:lang w:val="en-US"/>
        </w:rPr>
        <w:t>ar</w:t>
      </w:r>
      <w:r w:rsidRPr="00BD7159">
        <w:rPr>
          <w:rFonts w:cs="Verdana"/>
          <w:color w:val="000000"/>
          <w:spacing w:val="1"/>
          <w:szCs w:val="18"/>
          <w:lang w:val="en-US"/>
        </w:rPr>
        <w:t>s</w:t>
      </w:r>
      <w:r w:rsidRPr="00BD7159">
        <w:rPr>
          <w:rFonts w:cs="Verdana"/>
          <w:color w:val="000000"/>
          <w:szCs w:val="18"/>
          <w:lang w:val="en-US"/>
        </w:rPr>
        <w:t>.</w:t>
      </w:r>
    </w:p>
    <w:p w14:paraId="5E25C9B9" w14:textId="77777777" w:rsidR="00254AF9" w:rsidRPr="00BD7159" w:rsidRDefault="00254AF9" w:rsidP="00662B0F">
      <w:pPr>
        <w:widowControl w:val="0"/>
        <w:autoSpaceDE w:val="0"/>
        <w:autoSpaceDN w:val="0"/>
        <w:adjustRightInd w:val="0"/>
        <w:spacing w:after="0" w:line="360" w:lineRule="auto"/>
        <w:rPr>
          <w:rFonts w:cs="Verdana"/>
          <w:color w:val="000000"/>
          <w:sz w:val="20"/>
          <w:szCs w:val="20"/>
          <w:lang w:val="en-US"/>
        </w:rPr>
      </w:pPr>
    </w:p>
    <w:p w14:paraId="32053F45" w14:textId="77777777" w:rsidR="004C187F" w:rsidRPr="002073C8" w:rsidRDefault="004C187F" w:rsidP="00662B0F">
      <w:pPr>
        <w:widowControl w:val="0"/>
        <w:autoSpaceDE w:val="0"/>
        <w:autoSpaceDN w:val="0"/>
        <w:adjustRightInd w:val="0"/>
        <w:spacing w:after="0" w:line="360" w:lineRule="auto"/>
        <w:ind w:left="296" w:right="95"/>
        <w:rPr>
          <w:rFonts w:cs="Verdana"/>
          <w:color w:val="000000"/>
          <w:spacing w:val="5"/>
          <w:szCs w:val="18"/>
          <w:lang w:val="en-US"/>
        </w:rPr>
      </w:pPr>
      <w:r w:rsidRPr="002073C8">
        <w:rPr>
          <w:rFonts w:cs="Verdana"/>
          <w:color w:val="000000"/>
          <w:spacing w:val="5"/>
          <w:szCs w:val="18"/>
          <w:lang w:val="en-US"/>
        </w:rPr>
        <w:t>The submission should be accompanied of a cover in which it is expected :</w:t>
      </w:r>
    </w:p>
    <w:p w14:paraId="0E5902C0" w14:textId="77777777" w:rsidR="004C187F" w:rsidRPr="002073C8" w:rsidRDefault="004C187F" w:rsidP="00662B0F">
      <w:pPr>
        <w:pStyle w:val="Lijstalinea"/>
        <w:widowControl w:val="0"/>
        <w:numPr>
          <w:ilvl w:val="0"/>
          <w:numId w:val="5"/>
        </w:numPr>
        <w:autoSpaceDE w:val="0"/>
        <w:autoSpaceDN w:val="0"/>
        <w:adjustRightInd w:val="0"/>
        <w:spacing w:after="0" w:line="360" w:lineRule="auto"/>
        <w:ind w:right="95"/>
        <w:rPr>
          <w:rFonts w:ascii="Verdana" w:hAnsi="Verdana" w:cs="Verdana"/>
          <w:color w:val="000000"/>
          <w:spacing w:val="5"/>
          <w:sz w:val="18"/>
          <w:szCs w:val="18"/>
          <w:lang w:val="en-US"/>
        </w:rPr>
      </w:pPr>
      <w:r w:rsidRPr="002073C8">
        <w:rPr>
          <w:rFonts w:ascii="Verdana" w:hAnsi="Verdana" w:cs="Verdana"/>
          <w:color w:val="000000"/>
          <w:spacing w:val="5"/>
          <w:sz w:val="18"/>
          <w:szCs w:val="18"/>
          <w:lang w:val="en-US"/>
        </w:rPr>
        <w:t xml:space="preserve">A summary of new safety issues </w:t>
      </w:r>
      <w:r w:rsidRPr="002073C8">
        <w:rPr>
          <w:rFonts w:ascii="Verdana" w:hAnsi="Verdana"/>
          <w:sz w:val="18"/>
          <w:szCs w:val="18"/>
          <w:lang w:val="en-US"/>
        </w:rPr>
        <w:t>that could have an impact on the safety of patients recruited in the program. The impact on the benefit/risk should be discussed.</w:t>
      </w:r>
    </w:p>
    <w:p w14:paraId="07CB3A93" w14:textId="77777777" w:rsidR="004C187F" w:rsidRPr="002073C8" w:rsidRDefault="004C187F" w:rsidP="00662B0F">
      <w:pPr>
        <w:pStyle w:val="Lijstalinea"/>
        <w:widowControl w:val="0"/>
        <w:numPr>
          <w:ilvl w:val="0"/>
          <w:numId w:val="5"/>
        </w:numPr>
        <w:autoSpaceDE w:val="0"/>
        <w:autoSpaceDN w:val="0"/>
        <w:adjustRightInd w:val="0"/>
        <w:spacing w:after="0" w:line="360" w:lineRule="auto"/>
        <w:ind w:right="95"/>
        <w:rPr>
          <w:rFonts w:ascii="Verdana" w:hAnsi="Verdana" w:cs="Verdana"/>
          <w:color w:val="000000"/>
          <w:spacing w:val="5"/>
          <w:sz w:val="18"/>
          <w:szCs w:val="18"/>
          <w:lang w:val="en-US"/>
        </w:rPr>
      </w:pPr>
      <w:r w:rsidRPr="002073C8">
        <w:rPr>
          <w:rFonts w:ascii="Verdana" w:hAnsi="Verdana"/>
          <w:sz w:val="18"/>
          <w:szCs w:val="18"/>
          <w:lang w:val="en-US"/>
        </w:rPr>
        <w:t xml:space="preserve">A summary of the current understanding and management of </w:t>
      </w:r>
      <w:r w:rsidRPr="002073C8">
        <w:rPr>
          <w:rFonts w:ascii="Verdana" w:hAnsi="Verdana"/>
          <w:b/>
          <w:bCs/>
          <w:sz w:val="18"/>
          <w:szCs w:val="18"/>
          <w:lang w:val="en-US"/>
        </w:rPr>
        <w:t>identified and potential risks.</w:t>
      </w:r>
    </w:p>
    <w:p w14:paraId="1A92BD12" w14:textId="77777777" w:rsidR="004C187F" w:rsidRPr="002073C8" w:rsidRDefault="004C187F" w:rsidP="00662B0F">
      <w:pPr>
        <w:pStyle w:val="Lijstalinea"/>
        <w:widowControl w:val="0"/>
        <w:numPr>
          <w:ilvl w:val="0"/>
          <w:numId w:val="5"/>
        </w:numPr>
        <w:autoSpaceDE w:val="0"/>
        <w:autoSpaceDN w:val="0"/>
        <w:adjustRightInd w:val="0"/>
        <w:spacing w:after="0" w:line="360" w:lineRule="auto"/>
        <w:ind w:right="95"/>
        <w:rPr>
          <w:rFonts w:ascii="Verdana" w:hAnsi="Verdana" w:cs="Verdana"/>
          <w:color w:val="000000"/>
          <w:spacing w:val="5"/>
          <w:sz w:val="18"/>
          <w:szCs w:val="18"/>
          <w:lang w:val="en-US"/>
        </w:rPr>
      </w:pPr>
      <w:r w:rsidRPr="002073C8">
        <w:rPr>
          <w:rFonts w:ascii="Verdana" w:hAnsi="Verdana"/>
          <w:sz w:val="18"/>
          <w:szCs w:val="18"/>
          <w:lang w:val="en-US"/>
        </w:rPr>
        <w:t xml:space="preserve">An update on the </w:t>
      </w:r>
      <w:r w:rsidRPr="002073C8">
        <w:rPr>
          <w:rFonts w:ascii="Verdana" w:hAnsi="Verdana"/>
          <w:b/>
          <w:bCs/>
          <w:sz w:val="18"/>
          <w:szCs w:val="18"/>
          <w:lang w:val="en-US"/>
        </w:rPr>
        <w:t xml:space="preserve">status </w:t>
      </w:r>
      <w:r w:rsidRPr="002073C8">
        <w:rPr>
          <w:rFonts w:ascii="Verdana" w:hAnsi="Verdana"/>
          <w:sz w:val="18"/>
          <w:szCs w:val="18"/>
          <w:lang w:val="en-US"/>
        </w:rPr>
        <w:t>of the clinical investigation/development program and study results if applicable</w:t>
      </w:r>
    </w:p>
    <w:p w14:paraId="4793CBAF" w14:textId="77777777" w:rsidR="00254AF9" w:rsidRPr="002073C8" w:rsidRDefault="00254AF9" w:rsidP="00662B0F">
      <w:pPr>
        <w:widowControl w:val="0"/>
        <w:autoSpaceDE w:val="0"/>
        <w:autoSpaceDN w:val="0"/>
        <w:adjustRightInd w:val="0"/>
        <w:spacing w:before="19" w:after="0" w:line="360" w:lineRule="auto"/>
        <w:rPr>
          <w:rFonts w:cs="Verdana"/>
          <w:color w:val="000000"/>
          <w:szCs w:val="18"/>
          <w:lang w:val="en-US"/>
        </w:rPr>
      </w:pPr>
    </w:p>
    <w:p w14:paraId="0C4EA40F" w14:textId="3E3A8762" w:rsidR="00254AF9" w:rsidRPr="00BD7159" w:rsidRDefault="004C187F" w:rsidP="00662B0F">
      <w:pPr>
        <w:widowControl w:val="0"/>
        <w:autoSpaceDE w:val="0"/>
        <w:autoSpaceDN w:val="0"/>
        <w:adjustRightInd w:val="0"/>
        <w:spacing w:before="28" w:after="0" w:line="360" w:lineRule="auto"/>
        <w:ind w:left="676" w:right="-20"/>
        <w:rPr>
          <w:rFonts w:cs="Verdana"/>
          <w:color w:val="000000"/>
          <w:szCs w:val="18"/>
          <w:lang w:val="en-US"/>
        </w:rPr>
      </w:pPr>
      <w:r>
        <w:rPr>
          <w:rFonts w:cs="Verdana"/>
          <w:b/>
          <w:bCs/>
          <w:color w:val="000000"/>
          <w:szCs w:val="18"/>
          <w:lang w:val="en-US"/>
        </w:rPr>
        <w:t>Ti</w:t>
      </w:r>
      <w:r w:rsidR="00254AF9" w:rsidRPr="00BD7159">
        <w:rPr>
          <w:rFonts w:cs="Verdana"/>
          <w:b/>
          <w:bCs/>
          <w:color w:val="000000"/>
          <w:szCs w:val="18"/>
          <w:lang w:val="en-US"/>
        </w:rPr>
        <w:t>me</w:t>
      </w:r>
      <w:r w:rsidR="00254AF9" w:rsidRPr="00BD7159">
        <w:rPr>
          <w:rFonts w:cs="Verdana"/>
          <w:b/>
          <w:bCs/>
          <w:color w:val="000000"/>
          <w:spacing w:val="1"/>
          <w:szCs w:val="18"/>
          <w:lang w:val="en-US"/>
        </w:rPr>
        <w:t>li</w:t>
      </w:r>
      <w:r w:rsidR="00254AF9" w:rsidRPr="00BD7159">
        <w:rPr>
          <w:rFonts w:cs="Verdana"/>
          <w:b/>
          <w:bCs/>
          <w:color w:val="000000"/>
          <w:spacing w:val="-1"/>
          <w:szCs w:val="18"/>
          <w:lang w:val="en-US"/>
        </w:rPr>
        <w:t>n</w:t>
      </w:r>
      <w:r w:rsidR="00254AF9" w:rsidRPr="00BD7159">
        <w:rPr>
          <w:rFonts w:cs="Verdana"/>
          <w:b/>
          <w:bCs/>
          <w:color w:val="000000"/>
          <w:szCs w:val="18"/>
          <w:lang w:val="en-US"/>
        </w:rPr>
        <w:t>es:</w:t>
      </w:r>
    </w:p>
    <w:p w14:paraId="3FF89204" w14:textId="77777777" w:rsidR="00254AF9" w:rsidRPr="00BD7159" w:rsidRDefault="00254AF9" w:rsidP="00662B0F">
      <w:pPr>
        <w:widowControl w:val="0"/>
        <w:autoSpaceDE w:val="0"/>
        <w:autoSpaceDN w:val="0"/>
        <w:adjustRightInd w:val="0"/>
        <w:spacing w:before="7" w:after="0" w:line="360" w:lineRule="auto"/>
        <w:rPr>
          <w:rFonts w:cs="Verdana"/>
          <w:color w:val="000000"/>
          <w:sz w:val="10"/>
          <w:szCs w:val="10"/>
          <w:lang w:val="en-US"/>
        </w:rPr>
      </w:pPr>
    </w:p>
    <w:p w14:paraId="3E0670A1" w14:textId="77777777" w:rsidR="00254AF9" w:rsidRPr="00BD7159" w:rsidRDefault="00254AF9" w:rsidP="00662B0F">
      <w:pPr>
        <w:widowControl w:val="0"/>
        <w:autoSpaceDE w:val="0"/>
        <w:autoSpaceDN w:val="0"/>
        <w:adjustRightInd w:val="0"/>
        <w:spacing w:after="0" w:line="360" w:lineRule="auto"/>
        <w:rPr>
          <w:rFonts w:cs="Verdana"/>
          <w:color w:val="000000"/>
          <w:sz w:val="20"/>
          <w:szCs w:val="20"/>
          <w:lang w:val="en-US"/>
        </w:rPr>
      </w:pPr>
    </w:p>
    <w:p w14:paraId="181BADC7" w14:textId="77777777" w:rsidR="00254AF9" w:rsidRPr="00BD7159" w:rsidRDefault="00254AF9" w:rsidP="00662B0F">
      <w:pPr>
        <w:widowControl w:val="0"/>
        <w:autoSpaceDE w:val="0"/>
        <w:autoSpaceDN w:val="0"/>
        <w:adjustRightInd w:val="0"/>
        <w:spacing w:after="0" w:line="360" w:lineRule="auto"/>
        <w:ind w:left="676" w:right="406"/>
        <w:rPr>
          <w:rFonts w:cs="Verdana"/>
          <w:color w:val="000000"/>
          <w:szCs w:val="18"/>
          <w:lang w:val="en-US"/>
        </w:rPr>
      </w:pPr>
      <w:r w:rsidRPr="00BD7159">
        <w:rPr>
          <w:rFonts w:cs="Verdana"/>
          <w:color w:val="000000"/>
          <w:spacing w:val="1"/>
          <w:szCs w:val="18"/>
          <w:lang w:val="en-US"/>
        </w:rPr>
        <w:t>Depe</w:t>
      </w:r>
      <w:r w:rsidRPr="00BD7159">
        <w:rPr>
          <w:rFonts w:cs="Verdana"/>
          <w:color w:val="000000"/>
          <w:spacing w:val="-1"/>
          <w:szCs w:val="18"/>
          <w:lang w:val="en-US"/>
        </w:rPr>
        <w:t>n</w:t>
      </w:r>
      <w:r w:rsidRPr="00BD7159">
        <w:rPr>
          <w:rFonts w:cs="Verdana"/>
          <w:color w:val="000000"/>
          <w:spacing w:val="1"/>
          <w:szCs w:val="18"/>
          <w:lang w:val="en-US"/>
        </w:rPr>
        <w:t>di</w:t>
      </w:r>
      <w:r w:rsidRPr="00BD7159">
        <w:rPr>
          <w:rFonts w:cs="Verdana"/>
          <w:color w:val="000000"/>
          <w:spacing w:val="-1"/>
          <w:szCs w:val="18"/>
          <w:lang w:val="en-US"/>
        </w:rPr>
        <w:t>n</w:t>
      </w:r>
      <w:r w:rsidRPr="00BD7159">
        <w:rPr>
          <w:rFonts w:cs="Verdana"/>
          <w:color w:val="000000"/>
          <w:szCs w:val="18"/>
          <w:lang w:val="en-US"/>
        </w:rPr>
        <w:t>g</w:t>
      </w:r>
      <w:r w:rsidRPr="00BD7159">
        <w:rPr>
          <w:rFonts w:cs="Verdana"/>
          <w:color w:val="000000"/>
          <w:spacing w:val="-6"/>
          <w:szCs w:val="18"/>
          <w:lang w:val="en-US"/>
        </w:rPr>
        <w:t xml:space="preserve"> </w:t>
      </w:r>
      <w:r w:rsidRPr="00BD7159">
        <w:rPr>
          <w:rFonts w:cs="Verdana"/>
          <w:color w:val="000000"/>
          <w:spacing w:val="1"/>
          <w:szCs w:val="18"/>
          <w:lang w:val="en-US"/>
        </w:rPr>
        <w:t>o</w:t>
      </w:r>
      <w:r w:rsidRPr="00BD7159">
        <w:rPr>
          <w:rFonts w:cs="Verdana"/>
          <w:color w:val="000000"/>
          <w:szCs w:val="18"/>
          <w:lang w:val="en-US"/>
        </w:rPr>
        <w:t>n</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zCs w:val="18"/>
          <w:lang w:val="en-US"/>
        </w:rPr>
        <w:t>s</w:t>
      </w:r>
      <w:r w:rsidRPr="00BD7159">
        <w:rPr>
          <w:rFonts w:cs="Verdana"/>
          <w:color w:val="000000"/>
          <w:spacing w:val="1"/>
          <w:szCs w:val="18"/>
          <w:lang w:val="en-US"/>
        </w:rPr>
        <w:t>t</w:t>
      </w:r>
      <w:r w:rsidRPr="00BD7159">
        <w:rPr>
          <w:rFonts w:cs="Verdana"/>
          <w:color w:val="000000"/>
          <w:szCs w:val="18"/>
          <w:lang w:val="en-US"/>
        </w:rPr>
        <w:t>a</w:t>
      </w:r>
      <w:r w:rsidRPr="00BD7159">
        <w:rPr>
          <w:rFonts w:cs="Verdana"/>
          <w:color w:val="000000"/>
          <w:spacing w:val="1"/>
          <w:szCs w:val="18"/>
          <w:lang w:val="en-US"/>
        </w:rPr>
        <w:t>t</w:t>
      </w:r>
      <w:r w:rsidRPr="00BD7159">
        <w:rPr>
          <w:rFonts w:cs="Verdana"/>
          <w:color w:val="000000"/>
          <w:spacing w:val="-1"/>
          <w:szCs w:val="18"/>
          <w:lang w:val="en-US"/>
        </w:rPr>
        <w:t>u</w:t>
      </w:r>
      <w:r w:rsidRPr="00BD7159">
        <w:rPr>
          <w:rFonts w:cs="Verdana"/>
          <w:color w:val="000000"/>
          <w:szCs w:val="18"/>
          <w:lang w:val="en-US"/>
        </w:rPr>
        <w:t>s</w:t>
      </w:r>
      <w:r w:rsidRPr="00BD7159">
        <w:rPr>
          <w:rFonts w:cs="Verdana"/>
          <w:color w:val="000000"/>
          <w:spacing w:val="-5"/>
          <w:szCs w:val="18"/>
          <w:lang w:val="en-US"/>
        </w:rPr>
        <w:t xml:space="preserve"> </w:t>
      </w:r>
      <w:r w:rsidRPr="00BD7159">
        <w:rPr>
          <w:rFonts w:cs="Verdana"/>
          <w:color w:val="000000"/>
          <w:spacing w:val="-1"/>
          <w:szCs w:val="18"/>
          <w:lang w:val="en-US"/>
        </w:rPr>
        <w:t>o</w:t>
      </w:r>
      <w:r w:rsidRPr="00BD7159">
        <w:rPr>
          <w:rFonts w:cs="Verdana"/>
          <w:color w:val="000000"/>
          <w:szCs w:val="18"/>
          <w:lang w:val="en-US"/>
        </w:rPr>
        <w:t>f</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zCs w:val="18"/>
          <w:lang w:val="en-US"/>
        </w:rPr>
        <w:t>mar</w:t>
      </w:r>
      <w:r w:rsidRPr="00BD7159">
        <w:rPr>
          <w:rFonts w:cs="Verdana"/>
          <w:color w:val="000000"/>
          <w:spacing w:val="-1"/>
          <w:szCs w:val="18"/>
          <w:lang w:val="en-US"/>
        </w:rPr>
        <w:t>k</w:t>
      </w:r>
      <w:r w:rsidRPr="00BD7159">
        <w:rPr>
          <w:rFonts w:cs="Verdana"/>
          <w:color w:val="000000"/>
          <w:spacing w:val="1"/>
          <w:szCs w:val="18"/>
          <w:lang w:val="en-US"/>
        </w:rPr>
        <w:t>eti</w:t>
      </w:r>
      <w:r w:rsidRPr="00BD7159">
        <w:rPr>
          <w:rFonts w:cs="Verdana"/>
          <w:color w:val="000000"/>
          <w:spacing w:val="-1"/>
          <w:szCs w:val="18"/>
          <w:lang w:val="en-US"/>
        </w:rPr>
        <w:t>n</w:t>
      </w:r>
      <w:r w:rsidRPr="00BD7159">
        <w:rPr>
          <w:rFonts w:cs="Verdana"/>
          <w:color w:val="000000"/>
          <w:szCs w:val="18"/>
          <w:lang w:val="en-US"/>
        </w:rPr>
        <w:t>g</w:t>
      </w:r>
      <w:r w:rsidRPr="00BD7159">
        <w:rPr>
          <w:rFonts w:cs="Verdana"/>
          <w:color w:val="000000"/>
          <w:spacing w:val="-7"/>
          <w:szCs w:val="18"/>
          <w:lang w:val="en-US"/>
        </w:rPr>
        <w:t xml:space="preserve"> </w:t>
      </w:r>
      <w:r w:rsidRPr="00BD7159">
        <w:rPr>
          <w:rFonts w:cs="Verdana"/>
          <w:color w:val="000000"/>
          <w:szCs w:val="18"/>
          <w:lang w:val="en-US"/>
        </w:rPr>
        <w:t>a</w:t>
      </w:r>
      <w:r w:rsidRPr="00BD7159">
        <w:rPr>
          <w:rFonts w:cs="Verdana"/>
          <w:color w:val="000000"/>
          <w:spacing w:val="-1"/>
          <w:szCs w:val="18"/>
          <w:lang w:val="en-US"/>
        </w:rPr>
        <w:t>u</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pacing w:val="1"/>
          <w:szCs w:val="18"/>
          <w:lang w:val="en-US"/>
        </w:rPr>
        <w:t>o</w:t>
      </w:r>
      <w:r w:rsidRPr="00BD7159">
        <w:rPr>
          <w:rFonts w:cs="Verdana"/>
          <w:color w:val="000000"/>
          <w:szCs w:val="18"/>
          <w:lang w:val="en-US"/>
        </w:rPr>
        <w:t>r</w:t>
      </w:r>
      <w:r w:rsidRPr="00BD7159">
        <w:rPr>
          <w:rFonts w:cs="Verdana"/>
          <w:color w:val="000000"/>
          <w:spacing w:val="1"/>
          <w:szCs w:val="18"/>
          <w:lang w:val="en-US"/>
        </w:rPr>
        <w:t>i</w:t>
      </w:r>
      <w:r w:rsidRPr="00BD7159">
        <w:rPr>
          <w:rFonts w:cs="Verdana"/>
          <w:color w:val="000000"/>
          <w:spacing w:val="-1"/>
          <w:szCs w:val="18"/>
          <w:lang w:val="en-US"/>
        </w:rPr>
        <w:t>z</w:t>
      </w:r>
      <w:r w:rsidRPr="00BD7159">
        <w:rPr>
          <w:rFonts w:cs="Verdana"/>
          <w:color w:val="000000"/>
          <w:szCs w:val="18"/>
          <w:lang w:val="en-US"/>
        </w:rPr>
        <w:t>a</w:t>
      </w:r>
      <w:r w:rsidRPr="00BD7159">
        <w:rPr>
          <w:rFonts w:cs="Verdana"/>
          <w:color w:val="000000"/>
          <w:spacing w:val="1"/>
          <w:szCs w:val="18"/>
          <w:lang w:val="en-US"/>
        </w:rPr>
        <w:t>tio</w:t>
      </w:r>
      <w:r w:rsidRPr="00BD7159">
        <w:rPr>
          <w:rFonts w:cs="Verdana"/>
          <w:color w:val="000000"/>
          <w:szCs w:val="18"/>
          <w:lang w:val="en-US"/>
        </w:rPr>
        <w:t>n</w:t>
      </w:r>
      <w:r w:rsidRPr="00BD7159">
        <w:rPr>
          <w:rFonts w:cs="Verdana"/>
          <w:color w:val="000000"/>
          <w:spacing w:val="-10"/>
          <w:szCs w:val="18"/>
          <w:lang w:val="en-US"/>
        </w:rPr>
        <w:t xml:space="preserve"> </w:t>
      </w:r>
      <w:r w:rsidRPr="00BD7159">
        <w:rPr>
          <w:rFonts w:cs="Verdana"/>
          <w:color w:val="000000"/>
          <w:szCs w:val="18"/>
          <w:lang w:val="en-US"/>
        </w:rPr>
        <w:t>ap</w:t>
      </w:r>
      <w:r w:rsidRPr="00BD7159">
        <w:rPr>
          <w:rFonts w:cs="Verdana"/>
          <w:color w:val="000000"/>
          <w:spacing w:val="1"/>
          <w:szCs w:val="18"/>
          <w:lang w:val="en-US"/>
        </w:rPr>
        <w:t>pli</w:t>
      </w:r>
      <w:r w:rsidRPr="00BD7159">
        <w:rPr>
          <w:rFonts w:cs="Verdana"/>
          <w:color w:val="000000"/>
          <w:szCs w:val="18"/>
          <w:lang w:val="en-US"/>
        </w:rPr>
        <w:t>ca</w:t>
      </w:r>
      <w:r w:rsidRPr="00BD7159">
        <w:rPr>
          <w:rFonts w:cs="Verdana"/>
          <w:color w:val="000000"/>
          <w:spacing w:val="-2"/>
          <w:szCs w:val="18"/>
          <w:lang w:val="en-US"/>
        </w:rPr>
        <w:t>t</w:t>
      </w:r>
      <w:r w:rsidRPr="00BD7159">
        <w:rPr>
          <w:rFonts w:cs="Verdana"/>
          <w:color w:val="000000"/>
          <w:spacing w:val="1"/>
          <w:szCs w:val="18"/>
          <w:lang w:val="en-US"/>
        </w:rPr>
        <w:t>io</w:t>
      </w:r>
      <w:r w:rsidRPr="00BD7159">
        <w:rPr>
          <w:rFonts w:cs="Verdana"/>
          <w:color w:val="000000"/>
          <w:spacing w:val="4"/>
          <w:szCs w:val="18"/>
          <w:lang w:val="en-US"/>
        </w:rPr>
        <w:t>n</w:t>
      </w:r>
      <w:r w:rsidRPr="00BD7159">
        <w:rPr>
          <w:rFonts w:cs="Verdana"/>
          <w:color w:val="000000"/>
          <w:szCs w:val="18"/>
          <w:lang w:val="en-US"/>
        </w:rPr>
        <w:t>,</w:t>
      </w:r>
      <w:r w:rsidRPr="00BD7159">
        <w:rPr>
          <w:rFonts w:cs="Verdana"/>
          <w:color w:val="000000"/>
          <w:spacing w:val="-11"/>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zCs w:val="18"/>
          <w:lang w:val="en-US"/>
        </w:rPr>
        <w:t>DSUR</w:t>
      </w:r>
      <w:r w:rsidRPr="00BD7159">
        <w:rPr>
          <w:rFonts w:cs="Verdana"/>
          <w:color w:val="000000"/>
          <w:spacing w:val="-6"/>
          <w:szCs w:val="18"/>
          <w:lang w:val="en-US"/>
        </w:rPr>
        <w:t xml:space="preserve"> </w:t>
      </w:r>
      <w:r w:rsidRPr="00BD7159">
        <w:rPr>
          <w:rFonts w:cs="Verdana"/>
          <w:color w:val="000000"/>
          <w:spacing w:val="1"/>
          <w:szCs w:val="18"/>
          <w:lang w:val="en-US"/>
        </w:rPr>
        <w:t>o</w:t>
      </w:r>
      <w:r w:rsidRPr="00BD7159">
        <w:rPr>
          <w:rFonts w:cs="Verdana"/>
          <w:color w:val="000000"/>
          <w:szCs w:val="18"/>
          <w:lang w:val="en-US"/>
        </w:rPr>
        <w:t>r</w:t>
      </w:r>
      <w:r w:rsidRPr="00BD7159">
        <w:rPr>
          <w:rFonts w:cs="Verdana"/>
          <w:color w:val="000000"/>
          <w:spacing w:val="-3"/>
          <w:szCs w:val="18"/>
          <w:lang w:val="en-US"/>
        </w:rPr>
        <w:t xml:space="preserve"> </w:t>
      </w:r>
      <w:r w:rsidRPr="00BD7159">
        <w:rPr>
          <w:rFonts w:cs="Verdana"/>
          <w:color w:val="000000"/>
          <w:szCs w:val="18"/>
          <w:lang w:val="en-US"/>
        </w:rPr>
        <w:t>P</w:t>
      </w:r>
      <w:r w:rsidRPr="00BD7159">
        <w:rPr>
          <w:rFonts w:cs="Verdana"/>
          <w:color w:val="000000"/>
          <w:spacing w:val="-1"/>
          <w:szCs w:val="18"/>
          <w:lang w:val="en-US"/>
        </w:rPr>
        <w:t>S</w:t>
      </w:r>
      <w:r w:rsidRPr="00BD7159">
        <w:rPr>
          <w:rFonts w:cs="Verdana"/>
          <w:color w:val="000000"/>
          <w:szCs w:val="18"/>
          <w:lang w:val="en-US"/>
        </w:rPr>
        <w:t>UR</w:t>
      </w:r>
      <w:r>
        <w:rPr>
          <w:rFonts w:cs="Verdana"/>
          <w:color w:val="000000"/>
          <w:szCs w:val="18"/>
          <w:lang w:val="en-US"/>
        </w:rPr>
        <w:t>, IB,</w:t>
      </w:r>
      <w:r w:rsidRPr="00BD7159">
        <w:rPr>
          <w:rFonts w:cs="Verdana"/>
          <w:color w:val="000000"/>
          <w:spacing w:val="-3"/>
          <w:szCs w:val="18"/>
          <w:lang w:val="en-US"/>
        </w:rPr>
        <w:t xml:space="preserve"> </w:t>
      </w:r>
      <w:r>
        <w:rPr>
          <w:rFonts w:cs="Verdana"/>
          <w:color w:val="000000"/>
          <w:spacing w:val="2"/>
          <w:szCs w:val="18"/>
          <w:lang w:val="en-US"/>
        </w:rPr>
        <w:t>and the appropriate line listing s</w:t>
      </w:r>
      <w:r w:rsidRPr="00BD7159">
        <w:rPr>
          <w:rFonts w:cs="Verdana"/>
          <w:color w:val="000000"/>
          <w:spacing w:val="-1"/>
          <w:szCs w:val="18"/>
          <w:lang w:val="en-US"/>
        </w:rPr>
        <w:t>h</w:t>
      </w:r>
      <w:r w:rsidRPr="00BD7159">
        <w:rPr>
          <w:rFonts w:cs="Verdana"/>
          <w:color w:val="000000"/>
          <w:spacing w:val="1"/>
          <w:szCs w:val="18"/>
          <w:lang w:val="en-US"/>
        </w:rPr>
        <w:t>o</w:t>
      </w:r>
      <w:r w:rsidRPr="00BD7159">
        <w:rPr>
          <w:rFonts w:cs="Verdana"/>
          <w:color w:val="000000"/>
          <w:spacing w:val="-1"/>
          <w:szCs w:val="18"/>
          <w:lang w:val="en-US"/>
        </w:rPr>
        <w:t>u</w:t>
      </w:r>
      <w:r w:rsidRPr="00BD7159">
        <w:rPr>
          <w:rFonts w:cs="Verdana"/>
          <w:color w:val="000000"/>
          <w:spacing w:val="1"/>
          <w:szCs w:val="18"/>
          <w:lang w:val="en-US"/>
        </w:rPr>
        <w:t>l</w:t>
      </w:r>
      <w:r w:rsidRPr="00BD7159">
        <w:rPr>
          <w:rFonts w:cs="Verdana"/>
          <w:color w:val="000000"/>
          <w:szCs w:val="18"/>
          <w:lang w:val="en-US"/>
        </w:rPr>
        <w:t>d</w:t>
      </w:r>
      <w:r w:rsidRPr="00BD7159">
        <w:rPr>
          <w:rFonts w:cs="Verdana"/>
          <w:color w:val="000000"/>
          <w:spacing w:val="-4"/>
          <w:szCs w:val="18"/>
          <w:lang w:val="en-US"/>
        </w:rPr>
        <w:t xml:space="preserve"> </w:t>
      </w:r>
      <w:r w:rsidRPr="00BD7159">
        <w:rPr>
          <w:rFonts w:cs="Verdana"/>
          <w:color w:val="000000"/>
          <w:spacing w:val="1"/>
          <w:szCs w:val="18"/>
          <w:lang w:val="en-US"/>
        </w:rPr>
        <w:t>b</w:t>
      </w:r>
      <w:r w:rsidRPr="00BD7159">
        <w:rPr>
          <w:rFonts w:cs="Verdana"/>
          <w:color w:val="000000"/>
          <w:szCs w:val="18"/>
          <w:lang w:val="en-US"/>
        </w:rPr>
        <w:t>e s</w:t>
      </w:r>
      <w:r w:rsidRPr="00BD7159">
        <w:rPr>
          <w:rFonts w:cs="Verdana"/>
          <w:color w:val="000000"/>
          <w:spacing w:val="-1"/>
          <w:szCs w:val="18"/>
          <w:lang w:val="en-US"/>
        </w:rPr>
        <w:t>u</w:t>
      </w:r>
      <w:r w:rsidRPr="00BD7159">
        <w:rPr>
          <w:rFonts w:cs="Verdana"/>
          <w:color w:val="000000"/>
          <w:spacing w:val="1"/>
          <w:szCs w:val="18"/>
          <w:lang w:val="en-US"/>
        </w:rPr>
        <w:t>b</w:t>
      </w:r>
      <w:r w:rsidRPr="00BD7159">
        <w:rPr>
          <w:rFonts w:cs="Verdana"/>
          <w:color w:val="000000"/>
          <w:szCs w:val="18"/>
          <w:lang w:val="en-US"/>
        </w:rPr>
        <w:t>m</w:t>
      </w:r>
      <w:r w:rsidRPr="00BD7159">
        <w:rPr>
          <w:rFonts w:cs="Verdana"/>
          <w:color w:val="000000"/>
          <w:spacing w:val="1"/>
          <w:szCs w:val="18"/>
          <w:lang w:val="en-US"/>
        </w:rPr>
        <w:t>itt</w:t>
      </w:r>
      <w:r w:rsidRPr="00BD7159">
        <w:rPr>
          <w:rFonts w:cs="Verdana"/>
          <w:color w:val="000000"/>
          <w:spacing w:val="-2"/>
          <w:szCs w:val="18"/>
          <w:lang w:val="en-US"/>
        </w:rPr>
        <w:t>e</w:t>
      </w:r>
      <w:r w:rsidRPr="00BD7159">
        <w:rPr>
          <w:rFonts w:cs="Verdana"/>
          <w:color w:val="000000"/>
          <w:spacing w:val="1"/>
          <w:szCs w:val="18"/>
          <w:lang w:val="en-US"/>
        </w:rPr>
        <w:t>d</w:t>
      </w:r>
      <w:r w:rsidRPr="00BD7159">
        <w:rPr>
          <w:rFonts w:cs="Verdana"/>
          <w:color w:val="000000"/>
          <w:szCs w:val="18"/>
          <w:lang w:val="en-US"/>
        </w:rPr>
        <w:t>,</w:t>
      </w:r>
    </w:p>
    <w:p w14:paraId="78E6643C" w14:textId="77777777" w:rsidR="00254AF9" w:rsidRPr="00BD7159" w:rsidRDefault="00254AF9" w:rsidP="00662B0F">
      <w:pPr>
        <w:widowControl w:val="0"/>
        <w:autoSpaceDE w:val="0"/>
        <w:autoSpaceDN w:val="0"/>
        <w:adjustRightInd w:val="0"/>
        <w:spacing w:before="5" w:after="0" w:line="360" w:lineRule="auto"/>
        <w:rPr>
          <w:rFonts w:cs="Verdana"/>
          <w:color w:val="000000"/>
          <w:sz w:val="17"/>
          <w:szCs w:val="17"/>
          <w:lang w:val="en-US"/>
        </w:rPr>
      </w:pPr>
    </w:p>
    <w:p w14:paraId="39A053CC" w14:textId="624276EE" w:rsidR="00254AF9" w:rsidRPr="00BD7159" w:rsidRDefault="00254AF9" w:rsidP="00662B0F">
      <w:pPr>
        <w:widowControl w:val="0"/>
        <w:tabs>
          <w:tab w:val="left" w:pos="1380"/>
        </w:tabs>
        <w:autoSpaceDE w:val="0"/>
        <w:autoSpaceDN w:val="0"/>
        <w:adjustRightInd w:val="0"/>
        <w:spacing w:after="0" w:line="360" w:lineRule="auto"/>
        <w:ind w:left="1396" w:right="538" w:hanging="360"/>
        <w:rPr>
          <w:rFonts w:cs="Verdana"/>
          <w:color w:val="000000"/>
          <w:szCs w:val="18"/>
          <w:lang w:val="en-US"/>
        </w:rPr>
      </w:pPr>
      <w:r>
        <w:rPr>
          <w:rFonts w:ascii="Symbol" w:hAnsi="Symbol" w:cs="Symbol"/>
          <w:color w:val="000000"/>
          <w:szCs w:val="18"/>
        </w:rPr>
        <w:t></w:t>
      </w:r>
      <w:r w:rsidRPr="00BD7159">
        <w:rPr>
          <w:rFonts w:ascii="Times New Roman" w:hAnsi="Times New Roman"/>
          <w:color w:val="000000"/>
          <w:szCs w:val="18"/>
          <w:lang w:val="en-US"/>
        </w:rPr>
        <w:tab/>
      </w:r>
      <w:r w:rsidRPr="00BD7159">
        <w:rPr>
          <w:rFonts w:cs="Verdana"/>
          <w:color w:val="000000"/>
          <w:spacing w:val="-1"/>
          <w:szCs w:val="18"/>
          <w:lang w:val="en-US"/>
        </w:rPr>
        <w:t>B</w:t>
      </w:r>
      <w:r w:rsidRPr="00BD7159">
        <w:rPr>
          <w:rFonts w:cs="Verdana"/>
          <w:color w:val="000000"/>
          <w:spacing w:val="1"/>
          <w:szCs w:val="18"/>
          <w:lang w:val="en-US"/>
        </w:rPr>
        <w:t>et</w:t>
      </w:r>
      <w:r w:rsidRPr="00BD7159">
        <w:rPr>
          <w:rFonts w:cs="Verdana"/>
          <w:color w:val="000000"/>
          <w:spacing w:val="-1"/>
          <w:szCs w:val="18"/>
          <w:lang w:val="en-US"/>
        </w:rPr>
        <w:t>w</w:t>
      </w:r>
      <w:r w:rsidRPr="00BD7159">
        <w:rPr>
          <w:rFonts w:cs="Verdana"/>
          <w:color w:val="000000"/>
          <w:spacing w:val="1"/>
          <w:szCs w:val="18"/>
          <w:lang w:val="en-US"/>
        </w:rPr>
        <w:t>ee</w:t>
      </w:r>
      <w:r w:rsidRPr="00BD7159">
        <w:rPr>
          <w:rFonts w:cs="Verdana"/>
          <w:color w:val="000000"/>
          <w:szCs w:val="18"/>
          <w:lang w:val="en-US"/>
        </w:rPr>
        <w:t>n</w:t>
      </w:r>
      <w:r w:rsidRPr="00BD7159">
        <w:rPr>
          <w:rFonts w:cs="Verdana"/>
          <w:color w:val="000000"/>
          <w:spacing w:val="-8"/>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pacing w:val="2"/>
          <w:szCs w:val="18"/>
          <w:lang w:val="en-US"/>
        </w:rPr>
        <w:t>6</w:t>
      </w:r>
      <w:r w:rsidRPr="00BD7159">
        <w:rPr>
          <w:rFonts w:cs="Verdana"/>
          <w:color w:val="000000"/>
          <w:spacing w:val="1"/>
          <w:position w:val="8"/>
          <w:sz w:val="12"/>
          <w:szCs w:val="12"/>
          <w:lang w:val="en-US"/>
        </w:rPr>
        <w:t>t</w:t>
      </w:r>
      <w:r w:rsidRPr="00BD7159">
        <w:rPr>
          <w:rFonts w:cs="Verdana"/>
          <w:color w:val="000000"/>
          <w:position w:val="8"/>
          <w:sz w:val="12"/>
          <w:szCs w:val="12"/>
          <w:lang w:val="en-US"/>
        </w:rPr>
        <w:t>h</w:t>
      </w:r>
      <w:r w:rsidRPr="00BD7159">
        <w:rPr>
          <w:rFonts w:cs="Verdana"/>
          <w:color w:val="000000"/>
          <w:spacing w:val="19"/>
          <w:position w:val="8"/>
          <w:sz w:val="12"/>
          <w:szCs w:val="12"/>
          <w:lang w:val="en-US"/>
        </w:rPr>
        <w:t xml:space="preserve"> </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d</w:t>
      </w:r>
      <w:r w:rsidRPr="00BD7159">
        <w:rPr>
          <w:rFonts w:cs="Verdana"/>
          <w:color w:val="000000"/>
          <w:spacing w:val="-2"/>
          <w:szCs w:val="18"/>
          <w:lang w:val="en-US"/>
        </w:rPr>
        <w:t xml:space="preserve"> </w:t>
      </w:r>
      <w:r w:rsidRPr="00BD7159">
        <w:rPr>
          <w:rFonts w:cs="Verdana"/>
          <w:color w:val="000000"/>
          <w:spacing w:val="1"/>
          <w:szCs w:val="18"/>
          <w:lang w:val="en-US"/>
        </w:rPr>
        <w:t>7</w:t>
      </w:r>
      <w:r w:rsidRPr="00BD7159">
        <w:rPr>
          <w:rFonts w:cs="Verdana"/>
          <w:color w:val="000000"/>
          <w:spacing w:val="1"/>
          <w:position w:val="8"/>
          <w:sz w:val="12"/>
          <w:szCs w:val="12"/>
          <w:lang w:val="en-US"/>
        </w:rPr>
        <w:t>t</w:t>
      </w:r>
      <w:r w:rsidRPr="00BD7159">
        <w:rPr>
          <w:rFonts w:cs="Verdana"/>
          <w:color w:val="000000"/>
          <w:position w:val="8"/>
          <w:sz w:val="12"/>
          <w:szCs w:val="12"/>
          <w:lang w:val="en-US"/>
        </w:rPr>
        <w:t>h</w:t>
      </w:r>
      <w:r w:rsidRPr="00BD7159">
        <w:rPr>
          <w:rFonts w:cs="Verdana"/>
          <w:color w:val="000000"/>
          <w:spacing w:val="19"/>
          <w:position w:val="8"/>
          <w:sz w:val="12"/>
          <w:szCs w:val="12"/>
          <w:lang w:val="en-US"/>
        </w:rPr>
        <w:t xml:space="preserve"> </w:t>
      </w:r>
      <w:r w:rsidRPr="00BD7159">
        <w:rPr>
          <w:rFonts w:cs="Verdana"/>
          <w:color w:val="000000"/>
          <w:szCs w:val="18"/>
          <w:lang w:val="en-US"/>
        </w:rPr>
        <w:t>m</w:t>
      </w:r>
      <w:r w:rsidRPr="00BD7159">
        <w:rPr>
          <w:rFonts w:cs="Verdana"/>
          <w:color w:val="000000"/>
          <w:spacing w:val="1"/>
          <w:szCs w:val="18"/>
          <w:lang w:val="en-US"/>
        </w:rPr>
        <w:t>o</w:t>
      </w:r>
      <w:r w:rsidRPr="00BD7159">
        <w:rPr>
          <w:rFonts w:cs="Verdana"/>
          <w:color w:val="000000"/>
          <w:spacing w:val="-1"/>
          <w:szCs w:val="18"/>
          <w:lang w:val="en-US"/>
        </w:rPr>
        <w:t>n</w:t>
      </w:r>
      <w:r w:rsidRPr="00BD7159">
        <w:rPr>
          <w:rFonts w:cs="Verdana"/>
          <w:color w:val="000000"/>
          <w:spacing w:val="1"/>
          <w:szCs w:val="18"/>
          <w:lang w:val="en-US"/>
        </w:rPr>
        <w:t>t</w:t>
      </w:r>
      <w:r w:rsidRPr="00BD7159">
        <w:rPr>
          <w:rFonts w:cs="Verdana"/>
          <w:color w:val="000000"/>
          <w:szCs w:val="18"/>
          <w:lang w:val="en-US"/>
        </w:rPr>
        <w:t>h</w:t>
      </w:r>
      <w:r w:rsidRPr="00BD7159">
        <w:rPr>
          <w:rFonts w:cs="Verdana"/>
          <w:color w:val="000000"/>
          <w:spacing w:val="-7"/>
          <w:szCs w:val="18"/>
          <w:lang w:val="en-US"/>
        </w:rPr>
        <w:t xml:space="preserve"> </w:t>
      </w:r>
      <w:r w:rsidRPr="00BD7159">
        <w:rPr>
          <w:rFonts w:cs="Verdana"/>
          <w:color w:val="000000"/>
          <w:spacing w:val="1"/>
          <w:szCs w:val="18"/>
          <w:lang w:val="en-US"/>
        </w:rPr>
        <w:t>po</w:t>
      </w:r>
      <w:r w:rsidRPr="00BD7159">
        <w:rPr>
          <w:rFonts w:cs="Verdana"/>
          <w:color w:val="000000"/>
          <w:szCs w:val="18"/>
          <w:lang w:val="en-US"/>
        </w:rPr>
        <w:t>st</w:t>
      </w:r>
      <w:r w:rsidRPr="00BD7159">
        <w:rPr>
          <w:rFonts w:cs="Verdana"/>
          <w:color w:val="000000"/>
          <w:spacing w:val="-1"/>
          <w:szCs w:val="18"/>
          <w:lang w:val="en-US"/>
        </w:rPr>
        <w:t xml:space="preserve"> </w:t>
      </w:r>
      <w:r w:rsidRPr="00BD7159">
        <w:rPr>
          <w:rFonts w:cs="Verdana"/>
          <w:color w:val="000000"/>
          <w:szCs w:val="18"/>
          <w:lang w:val="en-US"/>
        </w:rPr>
        <w:t>ap</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w:t>
      </w:r>
      <w:r w:rsidRPr="00BD7159">
        <w:rPr>
          <w:rFonts w:cs="Verdana"/>
          <w:color w:val="000000"/>
          <w:spacing w:val="-1"/>
          <w:szCs w:val="18"/>
          <w:lang w:val="en-US"/>
        </w:rPr>
        <w:t>v</w:t>
      </w:r>
      <w:r w:rsidRPr="00BD7159">
        <w:rPr>
          <w:rFonts w:cs="Verdana"/>
          <w:color w:val="000000"/>
          <w:szCs w:val="18"/>
          <w:lang w:val="en-US"/>
        </w:rPr>
        <w:t>al</w:t>
      </w:r>
      <w:r w:rsidRPr="00BD7159">
        <w:rPr>
          <w:rFonts w:cs="Verdana"/>
          <w:color w:val="000000"/>
          <w:spacing w:val="-6"/>
          <w:szCs w:val="18"/>
          <w:lang w:val="en-US"/>
        </w:rPr>
        <w:t xml:space="preserve"> </w:t>
      </w:r>
      <w:r>
        <w:rPr>
          <w:rFonts w:cs="Verdana"/>
          <w:color w:val="000000"/>
          <w:spacing w:val="-6"/>
          <w:szCs w:val="18"/>
          <w:lang w:val="en-US"/>
        </w:rPr>
        <w:t xml:space="preserve">date </w:t>
      </w:r>
      <w:r w:rsidRPr="00BD7159">
        <w:rPr>
          <w:rFonts w:cs="Verdana"/>
          <w:color w:val="000000"/>
          <w:spacing w:val="1"/>
          <w:szCs w:val="18"/>
          <w:lang w:val="en-US"/>
        </w:rPr>
        <w:t>o</w:t>
      </w:r>
      <w:r w:rsidRPr="00BD7159">
        <w:rPr>
          <w:rFonts w:cs="Verdana"/>
          <w:color w:val="000000"/>
          <w:szCs w:val="18"/>
          <w:lang w:val="en-US"/>
        </w:rPr>
        <w:t>f</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5"/>
          <w:szCs w:val="18"/>
          <w:lang w:val="en-US"/>
        </w:rPr>
        <w:t xml:space="preserve"> </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og</w:t>
      </w:r>
      <w:r w:rsidRPr="00BD7159">
        <w:rPr>
          <w:rFonts w:cs="Verdana"/>
          <w:color w:val="000000"/>
          <w:szCs w:val="18"/>
          <w:lang w:val="en-US"/>
        </w:rPr>
        <w:t>ram</w:t>
      </w:r>
      <w:r w:rsidRPr="00BD7159">
        <w:rPr>
          <w:rFonts w:cs="Verdana"/>
          <w:color w:val="000000"/>
          <w:spacing w:val="-6"/>
          <w:szCs w:val="18"/>
          <w:lang w:val="en-US"/>
        </w:rPr>
        <w:t xml:space="preserve"> </w:t>
      </w:r>
      <w:r w:rsidRPr="00BD7159">
        <w:rPr>
          <w:rFonts w:cs="Verdana"/>
          <w:color w:val="000000"/>
          <w:spacing w:val="1"/>
          <w:szCs w:val="18"/>
          <w:lang w:val="en-US"/>
        </w:rPr>
        <w:t>i</w:t>
      </w:r>
      <w:r w:rsidRPr="00BD7159">
        <w:rPr>
          <w:rFonts w:cs="Verdana"/>
          <w:color w:val="000000"/>
          <w:szCs w:val="18"/>
          <w:lang w:val="en-US"/>
        </w:rPr>
        <w:t>f</w:t>
      </w:r>
      <w:r w:rsidRPr="00BD7159">
        <w:rPr>
          <w:rFonts w:cs="Verdana"/>
          <w:color w:val="000000"/>
          <w:spacing w:val="-3"/>
          <w:szCs w:val="18"/>
          <w:lang w:val="en-US"/>
        </w:rPr>
        <w:t xml:space="preserve"> </w:t>
      </w:r>
      <w:r w:rsidRPr="00BD7159">
        <w:rPr>
          <w:rFonts w:cs="Verdana"/>
          <w:color w:val="000000"/>
          <w:spacing w:val="-1"/>
          <w:szCs w:val="18"/>
          <w:lang w:val="en-US"/>
        </w:rPr>
        <w:t>n</w:t>
      </w:r>
      <w:r w:rsidRPr="00BD7159">
        <w:rPr>
          <w:rFonts w:cs="Verdana"/>
          <w:color w:val="000000"/>
          <w:szCs w:val="18"/>
          <w:lang w:val="en-US"/>
        </w:rPr>
        <w:t>o</w:t>
      </w:r>
      <w:r w:rsidRPr="00BD7159">
        <w:rPr>
          <w:rFonts w:cs="Verdana"/>
          <w:color w:val="000000"/>
          <w:spacing w:val="-2"/>
          <w:szCs w:val="18"/>
          <w:lang w:val="en-US"/>
        </w:rPr>
        <w:t xml:space="preserve"> </w:t>
      </w:r>
      <w:r w:rsidRPr="00BD7159">
        <w:rPr>
          <w:rFonts w:cs="Verdana"/>
          <w:color w:val="000000"/>
          <w:szCs w:val="18"/>
          <w:lang w:val="en-US"/>
        </w:rPr>
        <w:t>cen</w:t>
      </w:r>
      <w:r w:rsidRPr="00BD7159">
        <w:rPr>
          <w:rFonts w:cs="Verdana"/>
          <w:color w:val="000000"/>
          <w:spacing w:val="1"/>
          <w:szCs w:val="18"/>
          <w:lang w:val="en-US"/>
        </w:rPr>
        <w:t>t</w:t>
      </w:r>
      <w:r w:rsidRPr="00BD7159">
        <w:rPr>
          <w:rFonts w:cs="Verdana"/>
          <w:color w:val="000000"/>
          <w:szCs w:val="18"/>
          <w:lang w:val="en-US"/>
        </w:rPr>
        <w:t>ra</w:t>
      </w:r>
      <w:r w:rsidRPr="00BD7159">
        <w:rPr>
          <w:rFonts w:cs="Verdana"/>
          <w:color w:val="000000"/>
          <w:spacing w:val="1"/>
          <w:szCs w:val="18"/>
          <w:lang w:val="en-US"/>
        </w:rPr>
        <w:t>li</w:t>
      </w:r>
      <w:r w:rsidRPr="00BD7159">
        <w:rPr>
          <w:rFonts w:cs="Verdana"/>
          <w:color w:val="000000"/>
          <w:spacing w:val="-1"/>
          <w:szCs w:val="18"/>
          <w:lang w:val="en-US"/>
        </w:rPr>
        <w:t>z</w:t>
      </w:r>
      <w:r w:rsidRPr="00BD7159">
        <w:rPr>
          <w:rFonts w:cs="Verdana"/>
          <w:color w:val="000000"/>
          <w:spacing w:val="1"/>
          <w:szCs w:val="18"/>
          <w:lang w:val="en-US"/>
        </w:rPr>
        <w:t>e</w:t>
      </w:r>
      <w:r w:rsidRPr="00BD7159">
        <w:rPr>
          <w:rFonts w:cs="Verdana"/>
          <w:color w:val="000000"/>
          <w:szCs w:val="18"/>
          <w:lang w:val="en-US"/>
        </w:rPr>
        <w:t>d</w:t>
      </w:r>
      <w:r w:rsidRPr="00BD7159">
        <w:rPr>
          <w:rFonts w:cs="Verdana"/>
          <w:color w:val="000000"/>
          <w:spacing w:val="-7"/>
          <w:szCs w:val="18"/>
          <w:lang w:val="en-US"/>
        </w:rPr>
        <w:t xml:space="preserve"> </w:t>
      </w:r>
      <w:r w:rsidRPr="00BD7159">
        <w:rPr>
          <w:rFonts w:cs="Verdana"/>
          <w:color w:val="000000"/>
          <w:spacing w:val="-2"/>
          <w:szCs w:val="18"/>
          <w:lang w:val="en-US"/>
        </w:rPr>
        <w:t>p</w:t>
      </w:r>
      <w:r w:rsidRPr="00BD7159">
        <w:rPr>
          <w:rFonts w:cs="Verdana"/>
          <w:color w:val="000000"/>
          <w:szCs w:val="18"/>
          <w:lang w:val="en-US"/>
        </w:rPr>
        <w:t>r</w:t>
      </w:r>
      <w:r w:rsidRPr="00BD7159">
        <w:rPr>
          <w:rFonts w:cs="Verdana"/>
          <w:color w:val="000000"/>
          <w:spacing w:val="1"/>
          <w:szCs w:val="18"/>
          <w:lang w:val="en-US"/>
        </w:rPr>
        <w:t>o</w:t>
      </w:r>
      <w:r w:rsidRPr="00BD7159">
        <w:rPr>
          <w:rFonts w:cs="Verdana"/>
          <w:color w:val="000000"/>
          <w:szCs w:val="18"/>
          <w:lang w:val="en-US"/>
        </w:rPr>
        <w:t>ce</w:t>
      </w:r>
      <w:r w:rsidRPr="00BD7159">
        <w:rPr>
          <w:rFonts w:cs="Verdana"/>
          <w:color w:val="000000"/>
          <w:spacing w:val="1"/>
          <w:szCs w:val="18"/>
          <w:lang w:val="en-US"/>
        </w:rPr>
        <w:t>d</w:t>
      </w:r>
      <w:r w:rsidRPr="00BD7159">
        <w:rPr>
          <w:rFonts w:cs="Verdana"/>
          <w:color w:val="000000"/>
          <w:spacing w:val="-1"/>
          <w:szCs w:val="18"/>
          <w:lang w:val="en-US"/>
        </w:rPr>
        <w:t>u</w:t>
      </w:r>
      <w:r w:rsidRPr="00BD7159">
        <w:rPr>
          <w:rFonts w:cs="Verdana"/>
          <w:color w:val="000000"/>
          <w:szCs w:val="18"/>
          <w:lang w:val="en-US"/>
        </w:rPr>
        <w:t xml:space="preserve">re </w:t>
      </w:r>
      <w:r w:rsidRPr="00BD7159">
        <w:rPr>
          <w:rFonts w:cs="Verdana"/>
          <w:color w:val="000000"/>
          <w:spacing w:val="-1"/>
          <w:szCs w:val="18"/>
          <w:lang w:val="en-US"/>
        </w:rPr>
        <w:t>h</w:t>
      </w:r>
      <w:r w:rsidRPr="00BD7159">
        <w:rPr>
          <w:rFonts w:cs="Verdana"/>
          <w:color w:val="000000"/>
          <w:szCs w:val="18"/>
          <w:lang w:val="en-US"/>
        </w:rPr>
        <w:t>as</w:t>
      </w:r>
      <w:r w:rsidRPr="00BD7159">
        <w:rPr>
          <w:rFonts w:cs="Verdana"/>
          <w:color w:val="000000"/>
          <w:spacing w:val="-4"/>
          <w:szCs w:val="18"/>
          <w:lang w:val="en-US"/>
        </w:rPr>
        <w:t xml:space="preserve"> </w:t>
      </w:r>
      <w:r w:rsidRPr="00BD7159">
        <w:rPr>
          <w:rFonts w:cs="Verdana"/>
          <w:color w:val="000000"/>
          <w:spacing w:val="1"/>
          <w:szCs w:val="18"/>
          <w:lang w:val="en-US"/>
        </w:rPr>
        <w:t>bee</w:t>
      </w:r>
      <w:r w:rsidRPr="00BD7159">
        <w:rPr>
          <w:rFonts w:cs="Verdana"/>
          <w:color w:val="000000"/>
          <w:szCs w:val="18"/>
          <w:lang w:val="en-US"/>
        </w:rPr>
        <w:t>n</w:t>
      </w:r>
      <w:r w:rsidRPr="00BD7159">
        <w:rPr>
          <w:rFonts w:cs="Verdana"/>
          <w:color w:val="000000"/>
          <w:spacing w:val="-5"/>
          <w:szCs w:val="18"/>
          <w:lang w:val="en-US"/>
        </w:rPr>
        <w:t xml:space="preserve"> </w:t>
      </w:r>
      <w:r w:rsidRPr="00BD7159">
        <w:rPr>
          <w:rFonts w:cs="Verdana"/>
          <w:color w:val="000000"/>
          <w:szCs w:val="18"/>
          <w:lang w:val="en-US"/>
        </w:rPr>
        <w:t>s</w:t>
      </w:r>
      <w:r w:rsidRPr="00BD7159">
        <w:rPr>
          <w:rFonts w:cs="Verdana"/>
          <w:color w:val="000000"/>
          <w:spacing w:val="-1"/>
          <w:szCs w:val="18"/>
          <w:lang w:val="en-US"/>
        </w:rPr>
        <w:t>u</w:t>
      </w:r>
      <w:r w:rsidRPr="00BD7159">
        <w:rPr>
          <w:rFonts w:cs="Verdana"/>
          <w:color w:val="000000"/>
          <w:spacing w:val="1"/>
          <w:szCs w:val="18"/>
          <w:lang w:val="en-US"/>
        </w:rPr>
        <w:t>b</w:t>
      </w:r>
      <w:r w:rsidRPr="00BD7159">
        <w:rPr>
          <w:rFonts w:cs="Verdana"/>
          <w:color w:val="000000"/>
          <w:szCs w:val="18"/>
          <w:lang w:val="en-US"/>
        </w:rPr>
        <w:t>m</w:t>
      </w:r>
      <w:r w:rsidRPr="00BD7159">
        <w:rPr>
          <w:rFonts w:cs="Verdana"/>
          <w:color w:val="000000"/>
          <w:spacing w:val="1"/>
          <w:szCs w:val="18"/>
          <w:lang w:val="en-US"/>
        </w:rPr>
        <w:t>itte</w:t>
      </w:r>
      <w:r w:rsidRPr="00BD7159">
        <w:rPr>
          <w:rFonts w:cs="Verdana"/>
          <w:color w:val="000000"/>
          <w:szCs w:val="18"/>
          <w:lang w:val="en-US"/>
        </w:rPr>
        <w:t>d</w:t>
      </w:r>
      <w:r w:rsidRPr="00BD7159">
        <w:rPr>
          <w:rFonts w:cs="Verdana"/>
          <w:color w:val="000000"/>
          <w:spacing w:val="-3"/>
          <w:szCs w:val="18"/>
          <w:lang w:val="en-US"/>
        </w:rPr>
        <w:t xml:space="preserve"> </w:t>
      </w:r>
      <w:r w:rsidRPr="00BD7159">
        <w:rPr>
          <w:rFonts w:cs="Verdana"/>
          <w:color w:val="000000"/>
          <w:spacing w:val="-1"/>
          <w:szCs w:val="18"/>
          <w:lang w:val="en-US"/>
        </w:rPr>
        <w:t>f</w:t>
      </w:r>
      <w:r w:rsidRPr="00BD7159">
        <w:rPr>
          <w:rFonts w:cs="Verdana"/>
          <w:color w:val="000000"/>
          <w:spacing w:val="1"/>
          <w:szCs w:val="18"/>
          <w:lang w:val="en-US"/>
        </w:rPr>
        <w:t>o</w:t>
      </w:r>
      <w:r w:rsidRPr="00BD7159">
        <w:rPr>
          <w:rFonts w:cs="Verdana"/>
          <w:color w:val="000000"/>
          <w:szCs w:val="18"/>
          <w:lang w:val="en-US"/>
        </w:rPr>
        <w:t>r</w:t>
      </w:r>
      <w:r w:rsidRPr="00BD7159">
        <w:rPr>
          <w:rFonts w:cs="Verdana"/>
          <w:color w:val="000000"/>
          <w:spacing w:val="-3"/>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 c</w:t>
      </w:r>
      <w:r w:rsidRPr="00BD7159">
        <w:rPr>
          <w:rFonts w:cs="Verdana"/>
          <w:color w:val="000000"/>
          <w:spacing w:val="1"/>
          <w:szCs w:val="18"/>
          <w:lang w:val="en-US"/>
        </w:rPr>
        <w:t>o</w:t>
      </w:r>
      <w:r w:rsidRPr="00BD7159">
        <w:rPr>
          <w:rFonts w:cs="Verdana"/>
          <w:color w:val="000000"/>
          <w:spacing w:val="-1"/>
          <w:szCs w:val="18"/>
          <w:lang w:val="en-US"/>
        </w:rPr>
        <w:t>n</w:t>
      </w:r>
      <w:r w:rsidRPr="00BD7159">
        <w:rPr>
          <w:rFonts w:cs="Verdana"/>
          <w:color w:val="000000"/>
          <w:szCs w:val="18"/>
          <w:lang w:val="en-US"/>
        </w:rPr>
        <w:t>cer</w:t>
      </w:r>
      <w:r w:rsidRPr="00BD7159">
        <w:rPr>
          <w:rFonts w:cs="Verdana"/>
          <w:color w:val="000000"/>
          <w:spacing w:val="-1"/>
          <w:szCs w:val="18"/>
          <w:lang w:val="en-US"/>
        </w:rPr>
        <w:t>n</w:t>
      </w:r>
      <w:r w:rsidRPr="00BD7159">
        <w:rPr>
          <w:rFonts w:cs="Verdana"/>
          <w:color w:val="000000"/>
          <w:spacing w:val="1"/>
          <w:szCs w:val="18"/>
          <w:lang w:val="en-US"/>
        </w:rPr>
        <w:t>e</w:t>
      </w:r>
      <w:r w:rsidRPr="00BD7159">
        <w:rPr>
          <w:rFonts w:cs="Verdana"/>
          <w:color w:val="000000"/>
          <w:szCs w:val="18"/>
          <w:lang w:val="en-US"/>
        </w:rPr>
        <w:t>d</w:t>
      </w:r>
      <w:r w:rsidRPr="00BD7159">
        <w:rPr>
          <w:rFonts w:cs="Verdana"/>
          <w:color w:val="000000"/>
          <w:spacing w:val="-8"/>
          <w:szCs w:val="18"/>
          <w:lang w:val="en-US"/>
        </w:rPr>
        <w:t xml:space="preserve"> </w:t>
      </w:r>
      <w:r w:rsidRPr="00BD7159">
        <w:rPr>
          <w:rFonts w:cs="Verdana"/>
          <w:color w:val="000000"/>
          <w:szCs w:val="18"/>
          <w:lang w:val="en-US"/>
        </w:rPr>
        <w:t>m</w:t>
      </w:r>
      <w:r w:rsidRPr="00BD7159">
        <w:rPr>
          <w:rFonts w:cs="Verdana"/>
          <w:color w:val="000000"/>
          <w:spacing w:val="1"/>
          <w:szCs w:val="18"/>
          <w:lang w:val="en-US"/>
        </w:rPr>
        <w:t>edi</w:t>
      </w:r>
      <w:r w:rsidRPr="00BD7159">
        <w:rPr>
          <w:rFonts w:cs="Verdana"/>
          <w:color w:val="000000"/>
          <w:szCs w:val="18"/>
          <w:lang w:val="en-US"/>
        </w:rPr>
        <w:t>c</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al</w:t>
      </w:r>
      <w:r w:rsidRPr="00BD7159">
        <w:rPr>
          <w:rFonts w:cs="Verdana"/>
          <w:color w:val="000000"/>
          <w:spacing w:val="-4"/>
          <w:szCs w:val="18"/>
          <w:lang w:val="en-US"/>
        </w:rPr>
        <w:t xml:space="preserve"> </w:t>
      </w:r>
      <w:r w:rsidRPr="00BD7159">
        <w:rPr>
          <w:rFonts w:cs="Verdana"/>
          <w:color w:val="000000"/>
          <w:spacing w:val="1"/>
          <w:szCs w:val="18"/>
          <w:lang w:val="en-US"/>
        </w:rPr>
        <w:t>p</w:t>
      </w:r>
      <w:r w:rsidRPr="00BD7159">
        <w:rPr>
          <w:rFonts w:cs="Verdana"/>
          <w:color w:val="000000"/>
          <w:spacing w:val="-2"/>
          <w:szCs w:val="18"/>
          <w:lang w:val="en-US"/>
        </w:rPr>
        <w:t>r</w:t>
      </w:r>
      <w:r w:rsidRPr="00BD7159">
        <w:rPr>
          <w:rFonts w:cs="Verdana"/>
          <w:color w:val="000000"/>
          <w:spacing w:val="-1"/>
          <w:szCs w:val="18"/>
          <w:lang w:val="en-US"/>
        </w:rPr>
        <w:t>o</w:t>
      </w:r>
      <w:r w:rsidRPr="00BD7159">
        <w:rPr>
          <w:rFonts w:cs="Verdana"/>
          <w:color w:val="000000"/>
          <w:spacing w:val="1"/>
          <w:szCs w:val="18"/>
          <w:lang w:val="en-US"/>
        </w:rPr>
        <w:t>d</w:t>
      </w:r>
      <w:r w:rsidRPr="00BD7159">
        <w:rPr>
          <w:rFonts w:cs="Verdana"/>
          <w:color w:val="000000"/>
          <w:spacing w:val="-1"/>
          <w:szCs w:val="18"/>
          <w:lang w:val="en-US"/>
        </w:rPr>
        <w:t>u</w:t>
      </w:r>
      <w:r w:rsidRPr="00BD7159">
        <w:rPr>
          <w:rFonts w:cs="Verdana"/>
          <w:color w:val="000000"/>
          <w:szCs w:val="18"/>
          <w:lang w:val="en-US"/>
        </w:rPr>
        <w:t>c</w:t>
      </w:r>
      <w:r w:rsidRPr="00BD7159">
        <w:rPr>
          <w:rFonts w:cs="Verdana"/>
          <w:color w:val="000000"/>
          <w:spacing w:val="1"/>
          <w:szCs w:val="18"/>
          <w:lang w:val="en-US"/>
        </w:rPr>
        <w:t>t</w:t>
      </w:r>
      <w:r>
        <w:rPr>
          <w:rFonts w:cs="Verdana"/>
          <w:color w:val="000000"/>
          <w:spacing w:val="1"/>
          <w:szCs w:val="18"/>
          <w:lang w:val="en-US"/>
        </w:rPr>
        <w:t xml:space="preserve"> or the concerned new indication</w:t>
      </w:r>
      <w:r w:rsidRPr="00BD7159">
        <w:rPr>
          <w:rFonts w:cs="Verdana"/>
          <w:color w:val="000000"/>
          <w:szCs w:val="18"/>
          <w:lang w:val="en-US"/>
        </w:rPr>
        <w:t>;</w:t>
      </w:r>
      <w:r w:rsidRPr="00BD7159">
        <w:rPr>
          <w:rFonts w:cs="Verdana"/>
          <w:color w:val="000000"/>
          <w:spacing w:val="-4"/>
          <w:szCs w:val="18"/>
          <w:lang w:val="en-US"/>
        </w:rPr>
        <w:t xml:space="preserve"> </w:t>
      </w:r>
      <w:r w:rsidRPr="00BD7159">
        <w:rPr>
          <w:rFonts w:cs="Verdana"/>
          <w:color w:val="000000"/>
          <w:spacing w:val="1"/>
          <w:szCs w:val="18"/>
          <w:lang w:val="en-US"/>
        </w:rPr>
        <w:t>o</w:t>
      </w:r>
      <w:r w:rsidRPr="00BD7159">
        <w:rPr>
          <w:rFonts w:cs="Verdana"/>
          <w:color w:val="000000"/>
          <w:szCs w:val="18"/>
          <w:lang w:val="en-US"/>
        </w:rPr>
        <w:t>r</w:t>
      </w:r>
    </w:p>
    <w:p w14:paraId="56BB98A4" w14:textId="77777777" w:rsidR="00254AF9" w:rsidRPr="00BD7159" w:rsidRDefault="00254AF9" w:rsidP="00662B0F">
      <w:pPr>
        <w:widowControl w:val="0"/>
        <w:autoSpaceDE w:val="0"/>
        <w:autoSpaceDN w:val="0"/>
        <w:adjustRightInd w:val="0"/>
        <w:spacing w:before="6" w:after="0" w:line="360" w:lineRule="auto"/>
        <w:rPr>
          <w:rFonts w:cs="Verdana"/>
          <w:color w:val="000000"/>
          <w:szCs w:val="18"/>
          <w:lang w:val="en-US"/>
        </w:rPr>
      </w:pPr>
    </w:p>
    <w:p w14:paraId="75DBBC1E" w14:textId="77777777" w:rsidR="00254AF9" w:rsidRPr="00BD7159" w:rsidRDefault="00254AF9" w:rsidP="00662B0F">
      <w:pPr>
        <w:widowControl w:val="0"/>
        <w:tabs>
          <w:tab w:val="left" w:pos="1380"/>
        </w:tabs>
        <w:autoSpaceDE w:val="0"/>
        <w:autoSpaceDN w:val="0"/>
        <w:adjustRightInd w:val="0"/>
        <w:spacing w:after="0" w:line="360" w:lineRule="auto"/>
        <w:ind w:left="1396" w:right="402" w:hanging="360"/>
        <w:rPr>
          <w:rFonts w:cs="Verdana"/>
          <w:color w:val="000000"/>
          <w:szCs w:val="18"/>
          <w:lang w:val="en-US"/>
        </w:rPr>
      </w:pPr>
      <w:r>
        <w:rPr>
          <w:rFonts w:ascii="Symbol" w:hAnsi="Symbol" w:cs="Symbol"/>
          <w:color w:val="000000"/>
          <w:szCs w:val="18"/>
        </w:rPr>
        <w:t></w:t>
      </w:r>
      <w:r w:rsidRPr="00BD7159">
        <w:rPr>
          <w:rFonts w:ascii="Times New Roman" w:hAnsi="Times New Roman"/>
          <w:color w:val="000000"/>
          <w:szCs w:val="18"/>
          <w:lang w:val="en-US"/>
        </w:rPr>
        <w:tab/>
      </w:r>
      <w:r w:rsidRPr="00BD7159">
        <w:rPr>
          <w:rFonts w:cs="Verdana"/>
          <w:color w:val="000000"/>
          <w:spacing w:val="-1"/>
          <w:szCs w:val="18"/>
          <w:lang w:val="en-US"/>
        </w:rPr>
        <w:t>B</w:t>
      </w:r>
      <w:r w:rsidRPr="00BD7159">
        <w:rPr>
          <w:rFonts w:cs="Verdana"/>
          <w:color w:val="000000"/>
          <w:spacing w:val="1"/>
          <w:szCs w:val="18"/>
          <w:lang w:val="en-US"/>
        </w:rPr>
        <w:t>et</w:t>
      </w:r>
      <w:r w:rsidRPr="00BD7159">
        <w:rPr>
          <w:rFonts w:cs="Verdana"/>
          <w:color w:val="000000"/>
          <w:spacing w:val="-1"/>
          <w:szCs w:val="18"/>
          <w:lang w:val="en-US"/>
        </w:rPr>
        <w:t>w</w:t>
      </w:r>
      <w:r w:rsidRPr="00BD7159">
        <w:rPr>
          <w:rFonts w:cs="Verdana"/>
          <w:color w:val="000000"/>
          <w:spacing w:val="1"/>
          <w:szCs w:val="18"/>
          <w:lang w:val="en-US"/>
        </w:rPr>
        <w:t>ee</w:t>
      </w:r>
      <w:r w:rsidRPr="00BD7159">
        <w:rPr>
          <w:rFonts w:cs="Verdana"/>
          <w:color w:val="000000"/>
          <w:szCs w:val="18"/>
          <w:lang w:val="en-US"/>
        </w:rPr>
        <w:t>n</w:t>
      </w:r>
      <w:r w:rsidRPr="00BD7159">
        <w:rPr>
          <w:rFonts w:cs="Verdana"/>
          <w:color w:val="000000"/>
          <w:spacing w:val="-8"/>
          <w:szCs w:val="18"/>
          <w:lang w:val="en-US"/>
        </w:rPr>
        <w:t xml:space="preserve"> </w:t>
      </w:r>
      <w:r w:rsidRPr="00BD7159">
        <w:rPr>
          <w:rFonts w:cs="Verdana"/>
          <w:color w:val="000000"/>
          <w:spacing w:val="1"/>
          <w:szCs w:val="18"/>
          <w:lang w:val="en-US"/>
        </w:rPr>
        <w:t>1</w:t>
      </w:r>
      <w:r w:rsidRPr="00BD7159">
        <w:rPr>
          <w:rFonts w:cs="Verdana"/>
          <w:color w:val="000000"/>
          <w:spacing w:val="2"/>
          <w:szCs w:val="18"/>
          <w:lang w:val="en-US"/>
        </w:rPr>
        <w:t>2</w:t>
      </w:r>
      <w:r w:rsidRPr="00BD7159">
        <w:rPr>
          <w:rFonts w:cs="Verdana"/>
          <w:color w:val="000000"/>
          <w:spacing w:val="1"/>
          <w:position w:val="8"/>
          <w:sz w:val="12"/>
          <w:szCs w:val="12"/>
          <w:lang w:val="en-US"/>
        </w:rPr>
        <w:t>t</w:t>
      </w:r>
      <w:r w:rsidRPr="00BD7159">
        <w:rPr>
          <w:rFonts w:cs="Verdana"/>
          <w:color w:val="000000"/>
          <w:position w:val="8"/>
          <w:sz w:val="12"/>
          <w:szCs w:val="12"/>
          <w:lang w:val="en-US"/>
        </w:rPr>
        <w:t>h</w:t>
      </w:r>
      <w:r w:rsidRPr="00BD7159">
        <w:rPr>
          <w:rFonts w:cs="Verdana"/>
          <w:color w:val="000000"/>
          <w:spacing w:val="17"/>
          <w:position w:val="8"/>
          <w:sz w:val="12"/>
          <w:szCs w:val="12"/>
          <w:lang w:val="en-US"/>
        </w:rPr>
        <w:t xml:space="preserve"> </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d</w:t>
      </w:r>
      <w:r w:rsidRPr="00BD7159">
        <w:rPr>
          <w:rFonts w:cs="Verdana"/>
          <w:color w:val="000000"/>
          <w:spacing w:val="-2"/>
          <w:szCs w:val="18"/>
          <w:lang w:val="en-US"/>
        </w:rPr>
        <w:t xml:space="preserve"> </w:t>
      </w:r>
      <w:r w:rsidRPr="00BD7159">
        <w:rPr>
          <w:rFonts w:cs="Verdana"/>
          <w:color w:val="000000"/>
          <w:spacing w:val="1"/>
          <w:szCs w:val="18"/>
          <w:lang w:val="en-US"/>
        </w:rPr>
        <w:t>1</w:t>
      </w:r>
      <w:r w:rsidRPr="00BD7159">
        <w:rPr>
          <w:rFonts w:cs="Verdana"/>
          <w:color w:val="000000"/>
          <w:spacing w:val="2"/>
          <w:szCs w:val="18"/>
          <w:lang w:val="en-US"/>
        </w:rPr>
        <w:t>3</w:t>
      </w:r>
      <w:r w:rsidRPr="00BD7159">
        <w:rPr>
          <w:rFonts w:cs="Verdana"/>
          <w:color w:val="000000"/>
          <w:spacing w:val="1"/>
          <w:position w:val="8"/>
          <w:sz w:val="12"/>
          <w:szCs w:val="12"/>
          <w:lang w:val="en-US"/>
        </w:rPr>
        <w:t>t</w:t>
      </w:r>
      <w:r w:rsidRPr="00BD7159">
        <w:rPr>
          <w:rFonts w:cs="Verdana"/>
          <w:color w:val="000000"/>
          <w:position w:val="8"/>
          <w:sz w:val="12"/>
          <w:szCs w:val="12"/>
          <w:lang w:val="en-US"/>
        </w:rPr>
        <w:t>h</w:t>
      </w:r>
      <w:r w:rsidRPr="00BD7159">
        <w:rPr>
          <w:rFonts w:cs="Verdana"/>
          <w:color w:val="000000"/>
          <w:spacing w:val="17"/>
          <w:position w:val="8"/>
          <w:sz w:val="12"/>
          <w:szCs w:val="12"/>
          <w:lang w:val="en-US"/>
        </w:rPr>
        <w:t xml:space="preserve"> </w:t>
      </w:r>
      <w:r w:rsidRPr="00BD7159">
        <w:rPr>
          <w:rFonts w:cs="Verdana"/>
          <w:color w:val="000000"/>
          <w:spacing w:val="-2"/>
          <w:szCs w:val="18"/>
          <w:lang w:val="en-US"/>
        </w:rPr>
        <w:t>m</w:t>
      </w:r>
      <w:r w:rsidRPr="00BD7159">
        <w:rPr>
          <w:rFonts w:cs="Verdana"/>
          <w:color w:val="000000"/>
          <w:spacing w:val="-1"/>
          <w:szCs w:val="18"/>
          <w:lang w:val="en-US"/>
        </w:rPr>
        <w:t>on</w:t>
      </w:r>
      <w:r w:rsidRPr="00BD7159">
        <w:rPr>
          <w:rFonts w:cs="Verdana"/>
          <w:color w:val="000000"/>
          <w:spacing w:val="1"/>
          <w:szCs w:val="18"/>
          <w:lang w:val="en-US"/>
        </w:rPr>
        <w:t>t</w:t>
      </w:r>
      <w:r w:rsidRPr="00BD7159">
        <w:rPr>
          <w:rFonts w:cs="Verdana"/>
          <w:color w:val="000000"/>
          <w:szCs w:val="18"/>
          <w:lang w:val="en-US"/>
        </w:rPr>
        <w:t>h</w:t>
      </w:r>
      <w:r w:rsidRPr="00BD7159">
        <w:rPr>
          <w:rFonts w:cs="Verdana"/>
          <w:color w:val="000000"/>
          <w:spacing w:val="-7"/>
          <w:szCs w:val="18"/>
          <w:lang w:val="en-US"/>
        </w:rPr>
        <w:t xml:space="preserve"> </w:t>
      </w:r>
      <w:r w:rsidRPr="00BD7159">
        <w:rPr>
          <w:rFonts w:cs="Verdana"/>
          <w:color w:val="000000"/>
          <w:spacing w:val="1"/>
          <w:szCs w:val="18"/>
          <w:lang w:val="en-US"/>
        </w:rPr>
        <w:t>po</w:t>
      </w:r>
      <w:r w:rsidRPr="00BD7159">
        <w:rPr>
          <w:rFonts w:cs="Verdana"/>
          <w:color w:val="000000"/>
          <w:szCs w:val="18"/>
          <w:lang w:val="en-US"/>
        </w:rPr>
        <w:t>st</w:t>
      </w:r>
      <w:r w:rsidRPr="00BD7159">
        <w:rPr>
          <w:rFonts w:cs="Verdana"/>
          <w:color w:val="000000"/>
          <w:spacing w:val="-1"/>
          <w:szCs w:val="18"/>
          <w:lang w:val="en-US"/>
        </w:rPr>
        <w:t xml:space="preserve"> </w:t>
      </w:r>
      <w:r w:rsidRPr="00BD7159">
        <w:rPr>
          <w:rFonts w:cs="Verdana"/>
          <w:color w:val="000000"/>
          <w:szCs w:val="18"/>
          <w:lang w:val="en-US"/>
        </w:rPr>
        <w:t>ap</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w:t>
      </w:r>
      <w:r w:rsidRPr="00BD7159">
        <w:rPr>
          <w:rFonts w:cs="Verdana"/>
          <w:color w:val="000000"/>
          <w:spacing w:val="-1"/>
          <w:szCs w:val="18"/>
          <w:lang w:val="en-US"/>
        </w:rPr>
        <w:t>v</w:t>
      </w:r>
      <w:r w:rsidRPr="00BD7159">
        <w:rPr>
          <w:rFonts w:cs="Verdana"/>
          <w:color w:val="000000"/>
          <w:szCs w:val="18"/>
          <w:lang w:val="en-US"/>
        </w:rPr>
        <w:t>al</w:t>
      </w:r>
      <w:r w:rsidRPr="00BD7159">
        <w:rPr>
          <w:rFonts w:cs="Verdana"/>
          <w:color w:val="000000"/>
          <w:spacing w:val="-6"/>
          <w:szCs w:val="18"/>
          <w:lang w:val="en-US"/>
        </w:rPr>
        <w:t xml:space="preserve"> </w:t>
      </w:r>
      <w:r>
        <w:rPr>
          <w:rFonts w:cs="Verdana"/>
          <w:color w:val="000000"/>
          <w:spacing w:val="-6"/>
          <w:szCs w:val="18"/>
          <w:lang w:val="en-US"/>
        </w:rPr>
        <w:t xml:space="preserve">date </w:t>
      </w:r>
      <w:r w:rsidRPr="00BD7159">
        <w:rPr>
          <w:rFonts w:cs="Verdana"/>
          <w:color w:val="000000"/>
          <w:spacing w:val="1"/>
          <w:szCs w:val="18"/>
          <w:lang w:val="en-US"/>
        </w:rPr>
        <w:t>o</w:t>
      </w:r>
      <w:r w:rsidRPr="00BD7159">
        <w:rPr>
          <w:rFonts w:cs="Verdana"/>
          <w:color w:val="000000"/>
          <w:szCs w:val="18"/>
          <w:lang w:val="en-US"/>
        </w:rPr>
        <w:t>f</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og</w:t>
      </w:r>
      <w:r w:rsidRPr="00BD7159">
        <w:rPr>
          <w:rFonts w:cs="Verdana"/>
          <w:color w:val="000000"/>
          <w:szCs w:val="18"/>
          <w:lang w:val="en-US"/>
        </w:rPr>
        <w:t>ram</w:t>
      </w:r>
      <w:r w:rsidRPr="00BD7159">
        <w:rPr>
          <w:rFonts w:cs="Verdana"/>
          <w:color w:val="000000"/>
          <w:spacing w:val="-6"/>
          <w:szCs w:val="18"/>
          <w:lang w:val="en-US"/>
        </w:rPr>
        <w:t xml:space="preserve"> </w:t>
      </w:r>
      <w:r w:rsidRPr="00BD7159">
        <w:rPr>
          <w:rFonts w:cs="Verdana"/>
          <w:color w:val="000000"/>
          <w:spacing w:val="1"/>
          <w:szCs w:val="18"/>
          <w:lang w:val="en-US"/>
        </w:rPr>
        <w:t>i</w:t>
      </w:r>
      <w:r w:rsidRPr="00BD7159">
        <w:rPr>
          <w:rFonts w:cs="Verdana"/>
          <w:color w:val="000000"/>
          <w:szCs w:val="18"/>
          <w:lang w:val="en-US"/>
        </w:rPr>
        <w:t>f</w:t>
      </w:r>
      <w:r w:rsidRPr="00BD7159">
        <w:rPr>
          <w:rFonts w:cs="Verdana"/>
          <w:color w:val="000000"/>
          <w:spacing w:val="-3"/>
          <w:szCs w:val="18"/>
          <w:lang w:val="en-US"/>
        </w:rPr>
        <w:t xml:space="preserve"> </w:t>
      </w:r>
      <w:r w:rsidRPr="00BD7159">
        <w:rPr>
          <w:rFonts w:cs="Verdana"/>
          <w:color w:val="000000"/>
          <w:szCs w:val="18"/>
          <w:lang w:val="en-US"/>
        </w:rPr>
        <w:t>a</w:t>
      </w:r>
      <w:r w:rsidRPr="00BD7159">
        <w:rPr>
          <w:rFonts w:cs="Verdana"/>
          <w:color w:val="000000"/>
          <w:spacing w:val="-2"/>
          <w:szCs w:val="18"/>
          <w:lang w:val="en-US"/>
        </w:rPr>
        <w:t xml:space="preserve"> </w:t>
      </w:r>
      <w:r w:rsidRPr="00BD7159">
        <w:rPr>
          <w:rFonts w:cs="Verdana"/>
          <w:color w:val="000000"/>
          <w:szCs w:val="18"/>
          <w:lang w:val="en-US"/>
        </w:rPr>
        <w:t>cen</w:t>
      </w:r>
      <w:r w:rsidRPr="00BD7159">
        <w:rPr>
          <w:rFonts w:cs="Verdana"/>
          <w:color w:val="000000"/>
          <w:spacing w:val="1"/>
          <w:szCs w:val="18"/>
          <w:lang w:val="en-US"/>
        </w:rPr>
        <w:t>t</w:t>
      </w:r>
      <w:r w:rsidRPr="00BD7159">
        <w:rPr>
          <w:rFonts w:cs="Verdana"/>
          <w:color w:val="000000"/>
          <w:szCs w:val="18"/>
          <w:lang w:val="en-US"/>
        </w:rPr>
        <w:t>ra</w:t>
      </w:r>
      <w:r w:rsidRPr="00BD7159">
        <w:rPr>
          <w:rFonts w:cs="Verdana"/>
          <w:color w:val="000000"/>
          <w:spacing w:val="1"/>
          <w:szCs w:val="18"/>
          <w:lang w:val="en-US"/>
        </w:rPr>
        <w:t>li</w:t>
      </w:r>
      <w:r w:rsidRPr="00BD7159">
        <w:rPr>
          <w:rFonts w:cs="Verdana"/>
          <w:color w:val="000000"/>
          <w:spacing w:val="-1"/>
          <w:szCs w:val="18"/>
          <w:lang w:val="en-US"/>
        </w:rPr>
        <w:t>z</w:t>
      </w:r>
      <w:r w:rsidRPr="00BD7159">
        <w:rPr>
          <w:rFonts w:cs="Verdana"/>
          <w:color w:val="000000"/>
          <w:spacing w:val="1"/>
          <w:szCs w:val="18"/>
          <w:lang w:val="en-US"/>
        </w:rPr>
        <w:t>e</w:t>
      </w:r>
      <w:r w:rsidRPr="00BD7159">
        <w:rPr>
          <w:rFonts w:cs="Verdana"/>
          <w:color w:val="000000"/>
          <w:szCs w:val="18"/>
          <w:lang w:val="en-US"/>
        </w:rPr>
        <w:t>d</w:t>
      </w:r>
      <w:r w:rsidRPr="00BD7159">
        <w:rPr>
          <w:rFonts w:cs="Verdana"/>
          <w:color w:val="000000"/>
          <w:spacing w:val="-7"/>
          <w:szCs w:val="18"/>
          <w:lang w:val="en-US"/>
        </w:rPr>
        <w:t xml:space="preserve"> </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w:t>
      </w:r>
      <w:r w:rsidRPr="00BD7159">
        <w:rPr>
          <w:rFonts w:cs="Verdana"/>
          <w:color w:val="000000"/>
          <w:spacing w:val="-3"/>
          <w:szCs w:val="18"/>
          <w:lang w:val="en-US"/>
        </w:rPr>
        <w:t>c</w:t>
      </w:r>
      <w:r w:rsidRPr="00BD7159">
        <w:rPr>
          <w:rFonts w:cs="Verdana"/>
          <w:color w:val="000000"/>
          <w:spacing w:val="1"/>
          <w:szCs w:val="18"/>
          <w:lang w:val="en-US"/>
        </w:rPr>
        <w:t>ed</w:t>
      </w:r>
      <w:r w:rsidRPr="00BD7159">
        <w:rPr>
          <w:rFonts w:cs="Verdana"/>
          <w:color w:val="000000"/>
          <w:spacing w:val="-1"/>
          <w:szCs w:val="18"/>
          <w:lang w:val="en-US"/>
        </w:rPr>
        <w:t>u</w:t>
      </w:r>
      <w:r w:rsidRPr="00BD7159">
        <w:rPr>
          <w:rFonts w:cs="Verdana"/>
          <w:color w:val="000000"/>
          <w:szCs w:val="18"/>
          <w:lang w:val="en-US"/>
        </w:rPr>
        <w:t>re</w:t>
      </w:r>
      <w:r w:rsidRPr="00BD7159">
        <w:rPr>
          <w:rFonts w:cs="Verdana"/>
          <w:color w:val="000000"/>
          <w:spacing w:val="-7"/>
          <w:szCs w:val="18"/>
          <w:lang w:val="en-US"/>
        </w:rPr>
        <w:t xml:space="preserve"> </w:t>
      </w:r>
      <w:r w:rsidRPr="00BD7159">
        <w:rPr>
          <w:rFonts w:cs="Verdana"/>
          <w:color w:val="000000"/>
          <w:spacing w:val="-1"/>
          <w:szCs w:val="18"/>
          <w:lang w:val="en-US"/>
        </w:rPr>
        <w:t>h</w:t>
      </w:r>
      <w:r w:rsidRPr="00BD7159">
        <w:rPr>
          <w:rFonts w:cs="Verdana"/>
          <w:color w:val="000000"/>
          <w:szCs w:val="18"/>
          <w:lang w:val="en-US"/>
        </w:rPr>
        <w:t xml:space="preserve">as </w:t>
      </w:r>
      <w:r w:rsidRPr="00BD7159">
        <w:rPr>
          <w:rFonts w:cs="Verdana"/>
          <w:color w:val="000000"/>
          <w:spacing w:val="1"/>
          <w:szCs w:val="18"/>
          <w:lang w:val="en-US"/>
        </w:rPr>
        <w:t>bee</w:t>
      </w:r>
      <w:r w:rsidRPr="00BD7159">
        <w:rPr>
          <w:rFonts w:cs="Verdana"/>
          <w:color w:val="000000"/>
          <w:szCs w:val="18"/>
          <w:lang w:val="en-US"/>
        </w:rPr>
        <w:t>n</w:t>
      </w:r>
      <w:r w:rsidRPr="00BD7159">
        <w:rPr>
          <w:rFonts w:cs="Verdana"/>
          <w:color w:val="000000"/>
          <w:spacing w:val="-5"/>
          <w:szCs w:val="18"/>
          <w:lang w:val="en-US"/>
        </w:rPr>
        <w:t xml:space="preserve"> </w:t>
      </w:r>
      <w:r w:rsidRPr="00BD7159">
        <w:rPr>
          <w:rFonts w:cs="Verdana"/>
          <w:color w:val="000000"/>
          <w:szCs w:val="18"/>
          <w:lang w:val="en-US"/>
        </w:rPr>
        <w:t>s</w:t>
      </w:r>
      <w:r w:rsidRPr="00BD7159">
        <w:rPr>
          <w:rFonts w:cs="Verdana"/>
          <w:color w:val="000000"/>
          <w:spacing w:val="-1"/>
          <w:szCs w:val="18"/>
          <w:lang w:val="en-US"/>
        </w:rPr>
        <w:t>u</w:t>
      </w:r>
      <w:r w:rsidRPr="00BD7159">
        <w:rPr>
          <w:rFonts w:cs="Verdana"/>
          <w:color w:val="000000"/>
          <w:spacing w:val="1"/>
          <w:szCs w:val="18"/>
          <w:lang w:val="en-US"/>
        </w:rPr>
        <w:t>b</w:t>
      </w:r>
      <w:r w:rsidRPr="00BD7159">
        <w:rPr>
          <w:rFonts w:cs="Verdana"/>
          <w:color w:val="000000"/>
          <w:szCs w:val="18"/>
          <w:lang w:val="en-US"/>
        </w:rPr>
        <w:t>m</w:t>
      </w:r>
      <w:r w:rsidRPr="00BD7159">
        <w:rPr>
          <w:rFonts w:cs="Verdana"/>
          <w:color w:val="000000"/>
          <w:spacing w:val="1"/>
          <w:szCs w:val="18"/>
          <w:lang w:val="en-US"/>
        </w:rPr>
        <w:t>itt</w:t>
      </w:r>
      <w:r w:rsidRPr="00BD7159">
        <w:rPr>
          <w:rFonts w:cs="Verdana"/>
          <w:color w:val="000000"/>
          <w:spacing w:val="-2"/>
          <w:szCs w:val="18"/>
          <w:lang w:val="en-US"/>
        </w:rPr>
        <w:t>e</w:t>
      </w:r>
      <w:r w:rsidRPr="00BD7159">
        <w:rPr>
          <w:rFonts w:cs="Verdana"/>
          <w:color w:val="000000"/>
          <w:szCs w:val="18"/>
          <w:lang w:val="en-US"/>
        </w:rPr>
        <w:t>d</w:t>
      </w:r>
      <w:r w:rsidRPr="00BD7159">
        <w:rPr>
          <w:rFonts w:cs="Verdana"/>
          <w:color w:val="000000"/>
          <w:spacing w:val="-3"/>
          <w:szCs w:val="18"/>
          <w:lang w:val="en-US"/>
        </w:rPr>
        <w:t xml:space="preserve"> </w:t>
      </w:r>
      <w:r w:rsidRPr="00BD7159">
        <w:rPr>
          <w:rFonts w:cs="Verdana"/>
          <w:color w:val="000000"/>
          <w:spacing w:val="-1"/>
          <w:szCs w:val="18"/>
          <w:lang w:val="en-US"/>
        </w:rPr>
        <w:t>f</w:t>
      </w:r>
      <w:r w:rsidRPr="00BD7159">
        <w:rPr>
          <w:rFonts w:cs="Verdana"/>
          <w:color w:val="000000"/>
          <w:spacing w:val="1"/>
          <w:szCs w:val="18"/>
          <w:lang w:val="en-US"/>
        </w:rPr>
        <w:t>o</w:t>
      </w:r>
      <w:r w:rsidRPr="00BD7159">
        <w:rPr>
          <w:rFonts w:cs="Verdana"/>
          <w:color w:val="000000"/>
          <w:szCs w:val="18"/>
          <w:lang w:val="en-US"/>
        </w:rPr>
        <w:t>r</w:t>
      </w:r>
      <w:r w:rsidRPr="00BD7159">
        <w:rPr>
          <w:rFonts w:cs="Verdana"/>
          <w:color w:val="000000"/>
          <w:spacing w:val="-3"/>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 c</w:t>
      </w:r>
      <w:r w:rsidRPr="00BD7159">
        <w:rPr>
          <w:rFonts w:cs="Verdana"/>
          <w:color w:val="000000"/>
          <w:spacing w:val="1"/>
          <w:szCs w:val="18"/>
          <w:lang w:val="en-US"/>
        </w:rPr>
        <w:t>o</w:t>
      </w:r>
      <w:r w:rsidRPr="00BD7159">
        <w:rPr>
          <w:rFonts w:cs="Verdana"/>
          <w:color w:val="000000"/>
          <w:spacing w:val="-1"/>
          <w:szCs w:val="18"/>
          <w:lang w:val="en-US"/>
        </w:rPr>
        <w:t>n</w:t>
      </w:r>
      <w:r w:rsidRPr="00BD7159">
        <w:rPr>
          <w:rFonts w:cs="Verdana"/>
          <w:color w:val="000000"/>
          <w:szCs w:val="18"/>
          <w:lang w:val="en-US"/>
        </w:rPr>
        <w:t>cer</w:t>
      </w:r>
      <w:r w:rsidRPr="00BD7159">
        <w:rPr>
          <w:rFonts w:cs="Verdana"/>
          <w:color w:val="000000"/>
          <w:spacing w:val="-1"/>
          <w:szCs w:val="18"/>
          <w:lang w:val="en-US"/>
        </w:rPr>
        <w:t>n</w:t>
      </w:r>
      <w:r w:rsidRPr="00BD7159">
        <w:rPr>
          <w:rFonts w:cs="Verdana"/>
          <w:color w:val="000000"/>
          <w:spacing w:val="1"/>
          <w:szCs w:val="18"/>
          <w:lang w:val="en-US"/>
        </w:rPr>
        <w:t>e</w:t>
      </w:r>
      <w:r w:rsidRPr="00BD7159">
        <w:rPr>
          <w:rFonts w:cs="Verdana"/>
          <w:color w:val="000000"/>
          <w:szCs w:val="18"/>
          <w:lang w:val="en-US"/>
        </w:rPr>
        <w:t>d</w:t>
      </w:r>
      <w:r w:rsidRPr="00BD7159">
        <w:rPr>
          <w:rFonts w:cs="Verdana"/>
          <w:color w:val="000000"/>
          <w:spacing w:val="-8"/>
          <w:szCs w:val="18"/>
          <w:lang w:val="en-US"/>
        </w:rPr>
        <w:t xml:space="preserve"> </w:t>
      </w:r>
      <w:r w:rsidRPr="00BD7159">
        <w:rPr>
          <w:rFonts w:cs="Verdana"/>
          <w:color w:val="000000"/>
          <w:szCs w:val="18"/>
          <w:lang w:val="en-US"/>
        </w:rPr>
        <w:t>m</w:t>
      </w:r>
      <w:r w:rsidRPr="00BD7159">
        <w:rPr>
          <w:rFonts w:cs="Verdana"/>
          <w:color w:val="000000"/>
          <w:spacing w:val="1"/>
          <w:szCs w:val="18"/>
          <w:lang w:val="en-US"/>
        </w:rPr>
        <w:t>edi</w:t>
      </w:r>
      <w:r w:rsidRPr="00BD7159">
        <w:rPr>
          <w:rFonts w:cs="Verdana"/>
          <w:color w:val="000000"/>
          <w:szCs w:val="18"/>
          <w:lang w:val="en-US"/>
        </w:rPr>
        <w:t>c</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al</w:t>
      </w:r>
      <w:r w:rsidRPr="00BD7159">
        <w:rPr>
          <w:rFonts w:cs="Verdana"/>
          <w:color w:val="000000"/>
          <w:spacing w:val="-4"/>
          <w:szCs w:val="18"/>
          <w:lang w:val="en-US"/>
        </w:rPr>
        <w:t xml:space="preserve"> </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od</w:t>
      </w:r>
      <w:r w:rsidRPr="00BD7159">
        <w:rPr>
          <w:rFonts w:cs="Verdana"/>
          <w:color w:val="000000"/>
          <w:spacing w:val="-1"/>
          <w:szCs w:val="18"/>
          <w:lang w:val="en-US"/>
        </w:rPr>
        <w:t>u</w:t>
      </w:r>
      <w:r w:rsidRPr="00BD7159">
        <w:rPr>
          <w:rFonts w:cs="Verdana"/>
          <w:color w:val="000000"/>
          <w:szCs w:val="18"/>
          <w:lang w:val="en-US"/>
        </w:rPr>
        <w:t>c</w:t>
      </w:r>
      <w:r w:rsidRPr="00BD7159">
        <w:rPr>
          <w:rFonts w:cs="Verdana"/>
          <w:color w:val="000000"/>
          <w:spacing w:val="-1"/>
          <w:szCs w:val="18"/>
          <w:lang w:val="en-US"/>
        </w:rPr>
        <w:t>t</w:t>
      </w:r>
      <w:r>
        <w:rPr>
          <w:rFonts w:cs="Verdana"/>
          <w:color w:val="000000"/>
          <w:spacing w:val="-1"/>
          <w:szCs w:val="18"/>
          <w:lang w:val="en-US"/>
        </w:rPr>
        <w:t>, or the concerned new indication</w:t>
      </w:r>
      <w:r w:rsidRPr="00BD7159">
        <w:rPr>
          <w:rFonts w:cs="Verdana"/>
          <w:color w:val="000000"/>
          <w:szCs w:val="18"/>
          <w:lang w:val="en-US"/>
        </w:rPr>
        <w:t>.</w:t>
      </w:r>
    </w:p>
    <w:p w14:paraId="09CCC45C" w14:textId="77777777" w:rsidR="00254AF9" w:rsidRPr="00BD7159" w:rsidRDefault="00254AF9" w:rsidP="00662B0F">
      <w:pPr>
        <w:widowControl w:val="0"/>
        <w:autoSpaceDE w:val="0"/>
        <w:autoSpaceDN w:val="0"/>
        <w:adjustRightInd w:val="0"/>
        <w:spacing w:before="8" w:after="0" w:line="360" w:lineRule="auto"/>
        <w:rPr>
          <w:rFonts w:cs="Verdana"/>
          <w:color w:val="000000"/>
          <w:sz w:val="20"/>
          <w:szCs w:val="20"/>
          <w:lang w:val="en-US"/>
        </w:rPr>
      </w:pPr>
    </w:p>
    <w:p w14:paraId="0F95C1D6" w14:textId="2DAE5AF2" w:rsidR="00254AF9" w:rsidRDefault="00254AF9" w:rsidP="00662B0F">
      <w:pPr>
        <w:widowControl w:val="0"/>
        <w:autoSpaceDE w:val="0"/>
        <w:autoSpaceDN w:val="0"/>
        <w:adjustRightInd w:val="0"/>
        <w:spacing w:after="0" w:line="360" w:lineRule="auto"/>
        <w:ind w:left="110" w:right="-20"/>
        <w:rPr>
          <w:rFonts w:cs="Verdana"/>
          <w:color w:val="000000"/>
          <w:position w:val="-1"/>
          <w:szCs w:val="18"/>
          <w:lang w:val="en-US"/>
        </w:rPr>
      </w:pPr>
      <w:r w:rsidRPr="00BD7159">
        <w:rPr>
          <w:rFonts w:cs="Verdana"/>
          <w:color w:val="000000"/>
          <w:position w:val="-1"/>
          <w:szCs w:val="18"/>
          <w:lang w:val="en-US"/>
        </w:rPr>
        <w:t>T</w:t>
      </w:r>
      <w:r w:rsidRPr="00BD7159">
        <w:rPr>
          <w:rFonts w:cs="Verdana"/>
          <w:color w:val="000000"/>
          <w:spacing w:val="-2"/>
          <w:position w:val="-1"/>
          <w:szCs w:val="18"/>
          <w:lang w:val="en-US"/>
        </w:rPr>
        <w:t>h</w:t>
      </w:r>
      <w:r w:rsidRPr="00BD7159">
        <w:rPr>
          <w:rFonts w:cs="Verdana"/>
          <w:color w:val="000000"/>
          <w:position w:val="-1"/>
          <w:szCs w:val="18"/>
          <w:lang w:val="en-US"/>
        </w:rPr>
        <w:t>e</w:t>
      </w:r>
      <w:r w:rsidRPr="00BD7159">
        <w:rPr>
          <w:rFonts w:cs="Verdana"/>
          <w:color w:val="000000"/>
          <w:spacing w:val="-1"/>
          <w:position w:val="-1"/>
          <w:szCs w:val="18"/>
          <w:lang w:val="en-US"/>
        </w:rPr>
        <w:t xml:space="preserve"> </w:t>
      </w:r>
      <w:r w:rsidRPr="00BD7159">
        <w:rPr>
          <w:rFonts w:cs="Verdana"/>
          <w:color w:val="000000"/>
          <w:position w:val="-1"/>
          <w:szCs w:val="18"/>
          <w:lang w:val="en-US"/>
        </w:rPr>
        <w:t>ap</w:t>
      </w:r>
      <w:r w:rsidRPr="00BD7159">
        <w:rPr>
          <w:rFonts w:cs="Verdana"/>
          <w:color w:val="000000"/>
          <w:spacing w:val="1"/>
          <w:position w:val="-1"/>
          <w:szCs w:val="18"/>
          <w:lang w:val="en-US"/>
        </w:rPr>
        <w:t>p</w:t>
      </w:r>
      <w:r w:rsidRPr="00BD7159">
        <w:rPr>
          <w:rFonts w:cs="Verdana"/>
          <w:color w:val="000000"/>
          <w:position w:val="-1"/>
          <w:szCs w:val="18"/>
          <w:lang w:val="en-US"/>
        </w:rPr>
        <w:t>r</w:t>
      </w:r>
      <w:r w:rsidRPr="00BD7159">
        <w:rPr>
          <w:rFonts w:cs="Verdana"/>
          <w:color w:val="000000"/>
          <w:spacing w:val="1"/>
          <w:position w:val="-1"/>
          <w:szCs w:val="18"/>
          <w:lang w:val="en-US"/>
        </w:rPr>
        <w:t>o</w:t>
      </w:r>
      <w:r w:rsidRPr="00BD7159">
        <w:rPr>
          <w:rFonts w:cs="Verdana"/>
          <w:color w:val="000000"/>
          <w:spacing w:val="-1"/>
          <w:position w:val="-1"/>
          <w:szCs w:val="18"/>
          <w:lang w:val="en-US"/>
        </w:rPr>
        <w:t>v</w:t>
      </w:r>
      <w:r w:rsidRPr="00BD7159">
        <w:rPr>
          <w:rFonts w:cs="Verdana"/>
          <w:color w:val="000000"/>
          <w:position w:val="-1"/>
          <w:szCs w:val="18"/>
          <w:lang w:val="en-US"/>
        </w:rPr>
        <w:t>al</w:t>
      </w:r>
      <w:r w:rsidRPr="00BD7159">
        <w:rPr>
          <w:rFonts w:cs="Verdana"/>
          <w:color w:val="000000"/>
          <w:spacing w:val="-6"/>
          <w:position w:val="-1"/>
          <w:szCs w:val="18"/>
          <w:lang w:val="en-US"/>
        </w:rPr>
        <w:t xml:space="preserve"> </w:t>
      </w:r>
      <w:r w:rsidRPr="00BD7159">
        <w:rPr>
          <w:rFonts w:cs="Verdana"/>
          <w:color w:val="000000"/>
          <w:spacing w:val="1"/>
          <w:position w:val="-1"/>
          <w:szCs w:val="18"/>
          <w:lang w:val="en-US"/>
        </w:rPr>
        <w:t>d</w:t>
      </w:r>
      <w:r w:rsidRPr="00BD7159">
        <w:rPr>
          <w:rFonts w:cs="Verdana"/>
          <w:color w:val="000000"/>
          <w:position w:val="-1"/>
          <w:szCs w:val="18"/>
          <w:lang w:val="en-US"/>
        </w:rPr>
        <w:t>a</w:t>
      </w:r>
      <w:r w:rsidRPr="00BD7159">
        <w:rPr>
          <w:rFonts w:cs="Verdana"/>
          <w:color w:val="000000"/>
          <w:spacing w:val="1"/>
          <w:position w:val="-1"/>
          <w:szCs w:val="18"/>
          <w:lang w:val="en-US"/>
        </w:rPr>
        <w:t>t</w:t>
      </w:r>
      <w:r w:rsidRPr="00BD7159">
        <w:rPr>
          <w:rFonts w:cs="Verdana"/>
          <w:color w:val="000000"/>
          <w:position w:val="-1"/>
          <w:szCs w:val="18"/>
          <w:lang w:val="en-US"/>
        </w:rPr>
        <w:t>e</w:t>
      </w:r>
      <w:r w:rsidRPr="00BD7159">
        <w:rPr>
          <w:rFonts w:cs="Verdana"/>
          <w:color w:val="000000"/>
          <w:spacing w:val="-3"/>
          <w:position w:val="-1"/>
          <w:szCs w:val="18"/>
          <w:lang w:val="en-US"/>
        </w:rPr>
        <w:t xml:space="preserve"> </w:t>
      </w:r>
      <w:r w:rsidRPr="00BD7159">
        <w:rPr>
          <w:rFonts w:cs="Verdana"/>
          <w:color w:val="000000"/>
          <w:spacing w:val="1"/>
          <w:position w:val="-1"/>
          <w:szCs w:val="18"/>
          <w:lang w:val="en-US"/>
        </w:rPr>
        <w:t>o</w:t>
      </w:r>
      <w:r w:rsidRPr="00BD7159">
        <w:rPr>
          <w:rFonts w:cs="Verdana"/>
          <w:color w:val="000000"/>
          <w:position w:val="-1"/>
          <w:szCs w:val="18"/>
          <w:lang w:val="en-US"/>
        </w:rPr>
        <w:t>f</w:t>
      </w:r>
      <w:r w:rsidRPr="00BD7159">
        <w:rPr>
          <w:rFonts w:cs="Verdana"/>
          <w:color w:val="000000"/>
          <w:spacing w:val="-4"/>
          <w:position w:val="-1"/>
          <w:szCs w:val="18"/>
          <w:lang w:val="en-US"/>
        </w:rPr>
        <w:t xml:space="preserve"> </w:t>
      </w:r>
      <w:r w:rsidRPr="00BD7159">
        <w:rPr>
          <w:rFonts w:cs="Verdana"/>
          <w:color w:val="000000"/>
          <w:spacing w:val="1"/>
          <w:position w:val="-1"/>
          <w:szCs w:val="18"/>
          <w:lang w:val="en-US"/>
        </w:rPr>
        <w:t>t</w:t>
      </w:r>
      <w:r w:rsidRPr="00BD7159">
        <w:rPr>
          <w:rFonts w:cs="Verdana"/>
          <w:color w:val="000000"/>
          <w:spacing w:val="-1"/>
          <w:position w:val="-1"/>
          <w:szCs w:val="18"/>
          <w:lang w:val="en-US"/>
        </w:rPr>
        <w:t>h</w:t>
      </w:r>
      <w:r w:rsidRPr="00BD7159">
        <w:rPr>
          <w:rFonts w:cs="Verdana"/>
          <w:color w:val="000000"/>
          <w:position w:val="-1"/>
          <w:szCs w:val="18"/>
          <w:lang w:val="en-US"/>
        </w:rPr>
        <w:t>e</w:t>
      </w:r>
      <w:r w:rsidRPr="00BD7159">
        <w:rPr>
          <w:rFonts w:cs="Verdana"/>
          <w:color w:val="000000"/>
          <w:spacing w:val="-2"/>
          <w:position w:val="-1"/>
          <w:szCs w:val="18"/>
          <w:lang w:val="en-US"/>
        </w:rPr>
        <w:t xml:space="preserve"> </w:t>
      </w:r>
      <w:r w:rsidRPr="00BD7159">
        <w:rPr>
          <w:rFonts w:cs="Verdana"/>
          <w:color w:val="000000"/>
          <w:spacing w:val="1"/>
          <w:position w:val="-1"/>
          <w:szCs w:val="18"/>
          <w:lang w:val="en-US"/>
        </w:rPr>
        <w:t>p</w:t>
      </w:r>
      <w:r w:rsidRPr="00BD7159">
        <w:rPr>
          <w:rFonts w:cs="Verdana"/>
          <w:color w:val="000000"/>
          <w:position w:val="-1"/>
          <w:szCs w:val="18"/>
          <w:lang w:val="en-US"/>
        </w:rPr>
        <w:t>r</w:t>
      </w:r>
      <w:r w:rsidRPr="00BD7159">
        <w:rPr>
          <w:rFonts w:cs="Verdana"/>
          <w:color w:val="000000"/>
          <w:spacing w:val="1"/>
          <w:position w:val="-1"/>
          <w:szCs w:val="18"/>
          <w:lang w:val="en-US"/>
        </w:rPr>
        <w:t>og</w:t>
      </w:r>
      <w:r w:rsidRPr="00BD7159">
        <w:rPr>
          <w:rFonts w:cs="Verdana"/>
          <w:color w:val="000000"/>
          <w:position w:val="-1"/>
          <w:szCs w:val="18"/>
          <w:lang w:val="en-US"/>
        </w:rPr>
        <w:t>ram</w:t>
      </w:r>
      <w:r w:rsidRPr="00BD7159">
        <w:rPr>
          <w:rFonts w:cs="Verdana"/>
          <w:color w:val="000000"/>
          <w:spacing w:val="-6"/>
          <w:position w:val="-1"/>
          <w:szCs w:val="18"/>
          <w:lang w:val="en-US"/>
        </w:rPr>
        <w:t xml:space="preserve"> </w:t>
      </w:r>
      <w:r w:rsidRPr="00BD7159">
        <w:rPr>
          <w:rFonts w:cs="Verdana"/>
          <w:color w:val="000000"/>
          <w:spacing w:val="1"/>
          <w:position w:val="-1"/>
          <w:szCs w:val="18"/>
          <w:lang w:val="en-US"/>
        </w:rPr>
        <w:t>i</w:t>
      </w:r>
      <w:r w:rsidRPr="00BD7159">
        <w:rPr>
          <w:rFonts w:cs="Verdana"/>
          <w:color w:val="000000"/>
          <w:position w:val="-1"/>
          <w:szCs w:val="18"/>
          <w:lang w:val="en-US"/>
        </w:rPr>
        <w:t>s</w:t>
      </w:r>
      <w:r w:rsidRPr="00BD7159">
        <w:rPr>
          <w:rFonts w:cs="Verdana"/>
          <w:color w:val="000000"/>
          <w:spacing w:val="-2"/>
          <w:position w:val="-1"/>
          <w:szCs w:val="18"/>
          <w:lang w:val="en-US"/>
        </w:rPr>
        <w:t xml:space="preserve"> </w:t>
      </w:r>
      <w:r w:rsidRPr="00BD7159">
        <w:rPr>
          <w:rFonts w:cs="Verdana"/>
          <w:color w:val="000000"/>
          <w:spacing w:val="1"/>
          <w:position w:val="-1"/>
          <w:szCs w:val="18"/>
          <w:lang w:val="en-US"/>
        </w:rPr>
        <w:t>t</w:t>
      </w:r>
      <w:r w:rsidRPr="00BD7159">
        <w:rPr>
          <w:rFonts w:cs="Verdana"/>
          <w:color w:val="000000"/>
          <w:spacing w:val="-1"/>
          <w:position w:val="-1"/>
          <w:szCs w:val="18"/>
          <w:lang w:val="en-US"/>
        </w:rPr>
        <w:t>h</w:t>
      </w:r>
      <w:r w:rsidRPr="00BD7159">
        <w:rPr>
          <w:rFonts w:cs="Verdana"/>
          <w:color w:val="000000"/>
          <w:position w:val="-1"/>
          <w:szCs w:val="18"/>
          <w:lang w:val="en-US"/>
        </w:rPr>
        <w:t>e</w:t>
      </w:r>
      <w:r w:rsidRPr="00BD7159">
        <w:rPr>
          <w:rFonts w:cs="Verdana"/>
          <w:color w:val="000000"/>
          <w:spacing w:val="-2"/>
          <w:position w:val="-1"/>
          <w:szCs w:val="18"/>
          <w:lang w:val="en-US"/>
        </w:rPr>
        <w:t xml:space="preserve"> </w:t>
      </w:r>
      <w:r w:rsidRPr="00BD7159">
        <w:rPr>
          <w:rFonts w:cs="Verdana"/>
          <w:color w:val="000000"/>
          <w:position w:val="-1"/>
          <w:szCs w:val="18"/>
          <w:lang w:val="en-US"/>
        </w:rPr>
        <w:t>s</w:t>
      </w:r>
      <w:r w:rsidRPr="00BD7159">
        <w:rPr>
          <w:rFonts w:cs="Verdana"/>
          <w:color w:val="000000"/>
          <w:spacing w:val="1"/>
          <w:position w:val="-1"/>
          <w:szCs w:val="18"/>
          <w:lang w:val="en-US"/>
        </w:rPr>
        <w:t>t</w:t>
      </w:r>
      <w:r w:rsidRPr="00BD7159">
        <w:rPr>
          <w:rFonts w:cs="Verdana"/>
          <w:color w:val="000000"/>
          <w:position w:val="-1"/>
          <w:szCs w:val="18"/>
          <w:lang w:val="en-US"/>
        </w:rPr>
        <w:t>ar</w:t>
      </w:r>
      <w:r w:rsidRPr="00BD7159">
        <w:rPr>
          <w:rFonts w:cs="Verdana"/>
          <w:color w:val="000000"/>
          <w:spacing w:val="4"/>
          <w:position w:val="-1"/>
          <w:szCs w:val="18"/>
          <w:lang w:val="en-US"/>
        </w:rPr>
        <w:t>t</w:t>
      </w:r>
      <w:r w:rsidRPr="00BD7159">
        <w:rPr>
          <w:rFonts w:cs="Verdana"/>
          <w:color w:val="000000"/>
          <w:spacing w:val="1"/>
          <w:position w:val="-1"/>
          <w:szCs w:val="18"/>
          <w:lang w:val="en-US"/>
        </w:rPr>
        <w:t>i</w:t>
      </w:r>
      <w:r w:rsidRPr="00BD7159">
        <w:rPr>
          <w:rFonts w:cs="Verdana"/>
          <w:color w:val="000000"/>
          <w:spacing w:val="-1"/>
          <w:position w:val="-1"/>
          <w:szCs w:val="18"/>
          <w:lang w:val="en-US"/>
        </w:rPr>
        <w:t>n</w:t>
      </w:r>
      <w:r w:rsidRPr="00BD7159">
        <w:rPr>
          <w:rFonts w:cs="Verdana"/>
          <w:color w:val="000000"/>
          <w:position w:val="-1"/>
          <w:szCs w:val="18"/>
          <w:lang w:val="en-US"/>
        </w:rPr>
        <w:t>g</w:t>
      </w:r>
      <w:r w:rsidRPr="00BD7159">
        <w:rPr>
          <w:rFonts w:cs="Verdana"/>
          <w:color w:val="000000"/>
          <w:spacing w:val="-4"/>
          <w:position w:val="-1"/>
          <w:szCs w:val="18"/>
          <w:lang w:val="en-US"/>
        </w:rPr>
        <w:t xml:space="preserve"> </w:t>
      </w:r>
      <w:r w:rsidRPr="00BD7159">
        <w:rPr>
          <w:rFonts w:cs="Verdana"/>
          <w:color w:val="000000"/>
          <w:spacing w:val="-2"/>
          <w:position w:val="-1"/>
          <w:szCs w:val="18"/>
          <w:lang w:val="en-US"/>
        </w:rPr>
        <w:t>p</w:t>
      </w:r>
      <w:r w:rsidRPr="00BD7159">
        <w:rPr>
          <w:rFonts w:cs="Verdana"/>
          <w:color w:val="000000"/>
          <w:spacing w:val="1"/>
          <w:position w:val="-1"/>
          <w:szCs w:val="18"/>
          <w:lang w:val="en-US"/>
        </w:rPr>
        <w:t>oi</w:t>
      </w:r>
      <w:r w:rsidRPr="00BD7159">
        <w:rPr>
          <w:rFonts w:cs="Verdana"/>
          <w:color w:val="000000"/>
          <w:spacing w:val="-4"/>
          <w:position w:val="-1"/>
          <w:szCs w:val="18"/>
          <w:lang w:val="en-US"/>
        </w:rPr>
        <w:t>n</w:t>
      </w:r>
      <w:r w:rsidRPr="00BD7159">
        <w:rPr>
          <w:rFonts w:cs="Verdana"/>
          <w:color w:val="000000"/>
          <w:position w:val="-1"/>
          <w:szCs w:val="18"/>
          <w:lang w:val="en-US"/>
        </w:rPr>
        <w:t>t</w:t>
      </w:r>
      <w:r w:rsidRPr="00BD7159">
        <w:rPr>
          <w:rFonts w:cs="Verdana"/>
          <w:color w:val="000000"/>
          <w:spacing w:val="-1"/>
          <w:position w:val="-1"/>
          <w:szCs w:val="18"/>
          <w:lang w:val="en-US"/>
        </w:rPr>
        <w:t xml:space="preserve"> f</w:t>
      </w:r>
      <w:r w:rsidRPr="00BD7159">
        <w:rPr>
          <w:rFonts w:cs="Verdana"/>
          <w:color w:val="000000"/>
          <w:spacing w:val="1"/>
          <w:position w:val="-1"/>
          <w:szCs w:val="18"/>
          <w:lang w:val="en-US"/>
        </w:rPr>
        <w:t>o</w:t>
      </w:r>
      <w:r w:rsidRPr="00BD7159">
        <w:rPr>
          <w:rFonts w:cs="Verdana"/>
          <w:color w:val="000000"/>
          <w:position w:val="-1"/>
          <w:szCs w:val="18"/>
          <w:lang w:val="en-US"/>
        </w:rPr>
        <w:t>r</w:t>
      </w:r>
      <w:r w:rsidRPr="00BD7159">
        <w:rPr>
          <w:rFonts w:cs="Verdana"/>
          <w:color w:val="000000"/>
          <w:spacing w:val="-3"/>
          <w:position w:val="-1"/>
          <w:szCs w:val="18"/>
          <w:lang w:val="en-US"/>
        </w:rPr>
        <w:t xml:space="preserve"> </w:t>
      </w:r>
      <w:r w:rsidRPr="00BD7159">
        <w:rPr>
          <w:rFonts w:cs="Verdana"/>
          <w:color w:val="000000"/>
          <w:spacing w:val="1"/>
          <w:position w:val="-1"/>
          <w:szCs w:val="18"/>
          <w:lang w:val="en-US"/>
        </w:rPr>
        <w:t>t</w:t>
      </w:r>
      <w:r w:rsidRPr="00BD7159">
        <w:rPr>
          <w:rFonts w:cs="Verdana"/>
          <w:color w:val="000000"/>
          <w:spacing w:val="-1"/>
          <w:position w:val="-1"/>
          <w:szCs w:val="18"/>
          <w:lang w:val="en-US"/>
        </w:rPr>
        <w:t>h</w:t>
      </w:r>
      <w:r w:rsidRPr="00BD7159">
        <w:rPr>
          <w:rFonts w:cs="Verdana"/>
          <w:color w:val="000000"/>
          <w:position w:val="-1"/>
          <w:szCs w:val="18"/>
          <w:lang w:val="en-US"/>
        </w:rPr>
        <w:t>e</w:t>
      </w:r>
      <w:r w:rsidRPr="00BD7159">
        <w:rPr>
          <w:rFonts w:cs="Verdana"/>
          <w:color w:val="000000"/>
          <w:spacing w:val="-2"/>
          <w:position w:val="-1"/>
          <w:szCs w:val="18"/>
          <w:lang w:val="en-US"/>
        </w:rPr>
        <w:t xml:space="preserve"> </w:t>
      </w:r>
      <w:r w:rsidRPr="00BD7159">
        <w:rPr>
          <w:rFonts w:cs="Verdana"/>
          <w:color w:val="000000"/>
          <w:position w:val="-1"/>
          <w:szCs w:val="18"/>
          <w:lang w:val="en-US"/>
        </w:rPr>
        <w:t>c</w:t>
      </w:r>
      <w:r w:rsidRPr="00BD7159">
        <w:rPr>
          <w:rFonts w:cs="Verdana"/>
          <w:color w:val="000000"/>
          <w:spacing w:val="-1"/>
          <w:position w:val="-1"/>
          <w:szCs w:val="18"/>
          <w:lang w:val="en-US"/>
        </w:rPr>
        <w:t>y</w:t>
      </w:r>
      <w:r w:rsidRPr="00BD7159">
        <w:rPr>
          <w:rFonts w:cs="Verdana"/>
          <w:color w:val="000000"/>
          <w:position w:val="-1"/>
          <w:szCs w:val="18"/>
          <w:lang w:val="en-US"/>
        </w:rPr>
        <w:t>c</w:t>
      </w:r>
      <w:r w:rsidRPr="00BD7159">
        <w:rPr>
          <w:rFonts w:cs="Verdana"/>
          <w:color w:val="000000"/>
          <w:spacing w:val="1"/>
          <w:position w:val="-1"/>
          <w:szCs w:val="18"/>
          <w:lang w:val="en-US"/>
        </w:rPr>
        <w:t>l</w:t>
      </w:r>
      <w:r w:rsidRPr="00BD7159">
        <w:rPr>
          <w:rFonts w:cs="Verdana"/>
          <w:color w:val="000000"/>
          <w:position w:val="-1"/>
          <w:szCs w:val="18"/>
          <w:lang w:val="en-US"/>
        </w:rPr>
        <w:t>e</w:t>
      </w:r>
      <w:r w:rsidRPr="00BD7159">
        <w:rPr>
          <w:rFonts w:cs="Verdana"/>
          <w:color w:val="000000"/>
          <w:spacing w:val="-2"/>
          <w:position w:val="-1"/>
          <w:szCs w:val="18"/>
          <w:lang w:val="en-US"/>
        </w:rPr>
        <w:t xml:space="preserve"> </w:t>
      </w:r>
      <w:r w:rsidRPr="00BD7159">
        <w:rPr>
          <w:rFonts w:cs="Verdana"/>
          <w:color w:val="000000"/>
          <w:spacing w:val="1"/>
          <w:position w:val="-1"/>
          <w:szCs w:val="18"/>
          <w:lang w:val="en-US"/>
        </w:rPr>
        <w:t>o</w:t>
      </w:r>
      <w:r w:rsidRPr="00BD7159">
        <w:rPr>
          <w:rFonts w:cs="Verdana"/>
          <w:color w:val="000000"/>
          <w:position w:val="-1"/>
          <w:szCs w:val="18"/>
          <w:lang w:val="en-US"/>
        </w:rPr>
        <w:t>f</w:t>
      </w:r>
      <w:r w:rsidRPr="00BD7159">
        <w:rPr>
          <w:rFonts w:cs="Verdana"/>
          <w:color w:val="000000"/>
          <w:spacing w:val="-4"/>
          <w:position w:val="-1"/>
          <w:szCs w:val="18"/>
          <w:lang w:val="en-US"/>
        </w:rPr>
        <w:t xml:space="preserve"> </w:t>
      </w:r>
      <w:r w:rsidRPr="00BD7159">
        <w:rPr>
          <w:rFonts w:cs="Verdana"/>
          <w:color w:val="000000"/>
          <w:position w:val="-1"/>
          <w:szCs w:val="18"/>
          <w:lang w:val="en-US"/>
        </w:rPr>
        <w:t>r</w:t>
      </w:r>
      <w:r w:rsidRPr="00BD7159">
        <w:rPr>
          <w:rFonts w:cs="Verdana"/>
          <w:color w:val="000000"/>
          <w:spacing w:val="1"/>
          <w:position w:val="-1"/>
          <w:szCs w:val="18"/>
          <w:lang w:val="en-US"/>
        </w:rPr>
        <w:t>e</w:t>
      </w:r>
      <w:r w:rsidRPr="00BD7159">
        <w:rPr>
          <w:rFonts w:cs="Verdana"/>
          <w:color w:val="000000"/>
          <w:position w:val="-1"/>
          <w:szCs w:val="18"/>
          <w:lang w:val="en-US"/>
        </w:rPr>
        <w:t>-</w:t>
      </w:r>
      <w:r w:rsidRPr="00BD7159">
        <w:rPr>
          <w:rFonts w:cs="Verdana"/>
          <w:color w:val="000000"/>
          <w:spacing w:val="1"/>
          <w:position w:val="-1"/>
          <w:szCs w:val="18"/>
          <w:lang w:val="en-US"/>
        </w:rPr>
        <w:t>e</w:t>
      </w:r>
      <w:r w:rsidRPr="00BD7159">
        <w:rPr>
          <w:rFonts w:cs="Verdana"/>
          <w:color w:val="000000"/>
          <w:spacing w:val="-1"/>
          <w:position w:val="-1"/>
          <w:szCs w:val="18"/>
          <w:lang w:val="en-US"/>
        </w:rPr>
        <w:t>v</w:t>
      </w:r>
      <w:r w:rsidRPr="00BD7159">
        <w:rPr>
          <w:rFonts w:cs="Verdana"/>
          <w:color w:val="000000"/>
          <w:position w:val="-1"/>
          <w:szCs w:val="18"/>
          <w:lang w:val="en-US"/>
        </w:rPr>
        <w:t>a</w:t>
      </w:r>
      <w:r w:rsidRPr="00BD7159">
        <w:rPr>
          <w:rFonts w:cs="Verdana"/>
          <w:color w:val="000000"/>
          <w:spacing w:val="1"/>
          <w:position w:val="-1"/>
          <w:szCs w:val="18"/>
          <w:lang w:val="en-US"/>
        </w:rPr>
        <w:t>l</w:t>
      </w:r>
      <w:r w:rsidRPr="00BD7159">
        <w:rPr>
          <w:rFonts w:cs="Verdana"/>
          <w:color w:val="000000"/>
          <w:spacing w:val="-1"/>
          <w:position w:val="-1"/>
          <w:szCs w:val="18"/>
          <w:lang w:val="en-US"/>
        </w:rPr>
        <w:t>u</w:t>
      </w:r>
      <w:r w:rsidRPr="00BD7159">
        <w:rPr>
          <w:rFonts w:cs="Verdana"/>
          <w:color w:val="000000"/>
          <w:spacing w:val="2"/>
          <w:position w:val="-1"/>
          <w:szCs w:val="18"/>
          <w:lang w:val="en-US"/>
        </w:rPr>
        <w:t>a</w:t>
      </w:r>
      <w:r w:rsidRPr="00BD7159">
        <w:rPr>
          <w:rFonts w:cs="Verdana"/>
          <w:color w:val="000000"/>
          <w:spacing w:val="1"/>
          <w:position w:val="-1"/>
          <w:szCs w:val="18"/>
          <w:lang w:val="en-US"/>
        </w:rPr>
        <w:t>tio</w:t>
      </w:r>
      <w:r w:rsidRPr="00BD7159">
        <w:rPr>
          <w:rFonts w:cs="Verdana"/>
          <w:color w:val="000000"/>
          <w:position w:val="-1"/>
          <w:szCs w:val="18"/>
          <w:lang w:val="en-US"/>
        </w:rPr>
        <w:t>n</w:t>
      </w:r>
      <w:r w:rsidRPr="00BD7159">
        <w:rPr>
          <w:rFonts w:cs="Verdana"/>
          <w:color w:val="000000"/>
          <w:spacing w:val="-9"/>
          <w:position w:val="-1"/>
          <w:szCs w:val="18"/>
          <w:lang w:val="en-US"/>
        </w:rPr>
        <w:t xml:space="preserve"> </w:t>
      </w:r>
      <w:r w:rsidRPr="00BD7159">
        <w:rPr>
          <w:rFonts w:cs="Verdana"/>
          <w:color w:val="000000"/>
          <w:spacing w:val="1"/>
          <w:position w:val="-1"/>
          <w:szCs w:val="18"/>
          <w:lang w:val="en-US"/>
        </w:rPr>
        <w:t>d</w:t>
      </w:r>
      <w:r w:rsidRPr="00BD7159">
        <w:rPr>
          <w:rFonts w:cs="Verdana"/>
          <w:color w:val="000000"/>
          <w:spacing w:val="-1"/>
          <w:position w:val="-1"/>
          <w:szCs w:val="18"/>
          <w:lang w:val="en-US"/>
        </w:rPr>
        <w:t>u</w:t>
      </w:r>
      <w:r w:rsidRPr="00BD7159">
        <w:rPr>
          <w:rFonts w:cs="Verdana"/>
          <w:color w:val="000000"/>
          <w:position w:val="-1"/>
          <w:szCs w:val="18"/>
          <w:lang w:val="en-US"/>
        </w:rPr>
        <w:t>r</w:t>
      </w:r>
      <w:r w:rsidRPr="00BD7159">
        <w:rPr>
          <w:rFonts w:cs="Verdana"/>
          <w:color w:val="000000"/>
          <w:spacing w:val="1"/>
          <w:position w:val="-1"/>
          <w:szCs w:val="18"/>
          <w:lang w:val="en-US"/>
        </w:rPr>
        <w:t>i</w:t>
      </w:r>
      <w:r w:rsidRPr="00BD7159">
        <w:rPr>
          <w:rFonts w:cs="Verdana"/>
          <w:color w:val="000000"/>
          <w:spacing w:val="-1"/>
          <w:position w:val="-1"/>
          <w:szCs w:val="18"/>
          <w:lang w:val="en-US"/>
        </w:rPr>
        <w:t>n</w:t>
      </w:r>
      <w:r w:rsidRPr="00BD7159">
        <w:rPr>
          <w:rFonts w:cs="Verdana"/>
          <w:color w:val="000000"/>
          <w:position w:val="-1"/>
          <w:szCs w:val="18"/>
          <w:lang w:val="en-US"/>
        </w:rPr>
        <w:t>g</w:t>
      </w:r>
      <w:r w:rsidRPr="00BD7159">
        <w:rPr>
          <w:rFonts w:cs="Verdana"/>
          <w:color w:val="000000"/>
          <w:spacing w:val="-2"/>
          <w:position w:val="-1"/>
          <w:szCs w:val="18"/>
          <w:lang w:val="en-US"/>
        </w:rPr>
        <w:t xml:space="preserve"> </w:t>
      </w:r>
      <w:r w:rsidRPr="00BD7159">
        <w:rPr>
          <w:rFonts w:cs="Verdana"/>
          <w:color w:val="000000"/>
          <w:spacing w:val="1"/>
          <w:position w:val="-1"/>
          <w:szCs w:val="18"/>
          <w:lang w:val="en-US"/>
        </w:rPr>
        <w:t>t</w:t>
      </w:r>
      <w:r w:rsidRPr="00BD7159">
        <w:rPr>
          <w:rFonts w:cs="Verdana"/>
          <w:color w:val="000000"/>
          <w:spacing w:val="-1"/>
          <w:position w:val="-1"/>
          <w:szCs w:val="18"/>
          <w:lang w:val="en-US"/>
        </w:rPr>
        <w:t>h</w:t>
      </w:r>
      <w:r w:rsidRPr="00BD7159">
        <w:rPr>
          <w:rFonts w:cs="Verdana"/>
          <w:color w:val="000000"/>
          <w:position w:val="-1"/>
          <w:szCs w:val="18"/>
          <w:lang w:val="en-US"/>
        </w:rPr>
        <w:t>e</w:t>
      </w:r>
      <w:r w:rsidRPr="00BD7159">
        <w:rPr>
          <w:rFonts w:cs="Verdana"/>
          <w:color w:val="000000"/>
          <w:spacing w:val="-2"/>
          <w:position w:val="-1"/>
          <w:szCs w:val="18"/>
          <w:lang w:val="en-US"/>
        </w:rPr>
        <w:t xml:space="preserve"> </w:t>
      </w:r>
      <w:r w:rsidRPr="00BD7159">
        <w:rPr>
          <w:rFonts w:cs="Verdana"/>
          <w:color w:val="000000"/>
          <w:spacing w:val="1"/>
          <w:position w:val="-1"/>
          <w:szCs w:val="18"/>
          <w:lang w:val="en-US"/>
        </w:rPr>
        <w:t>p</w:t>
      </w:r>
      <w:r w:rsidRPr="00BD7159">
        <w:rPr>
          <w:rFonts w:cs="Verdana"/>
          <w:color w:val="000000"/>
          <w:position w:val="-1"/>
          <w:szCs w:val="18"/>
          <w:lang w:val="en-US"/>
        </w:rPr>
        <w:t>r</w:t>
      </w:r>
      <w:r w:rsidRPr="00BD7159">
        <w:rPr>
          <w:rFonts w:cs="Verdana"/>
          <w:color w:val="000000"/>
          <w:spacing w:val="1"/>
          <w:position w:val="-1"/>
          <w:szCs w:val="18"/>
          <w:lang w:val="en-US"/>
        </w:rPr>
        <w:t>og</w:t>
      </w:r>
      <w:r w:rsidRPr="00BD7159">
        <w:rPr>
          <w:rFonts w:cs="Verdana"/>
          <w:color w:val="000000"/>
          <w:position w:val="-1"/>
          <w:szCs w:val="18"/>
          <w:lang w:val="en-US"/>
        </w:rPr>
        <w:t>ra</w:t>
      </w:r>
      <w:r w:rsidRPr="00BD7159">
        <w:rPr>
          <w:rFonts w:cs="Verdana"/>
          <w:color w:val="000000"/>
          <w:spacing w:val="1"/>
          <w:position w:val="-1"/>
          <w:szCs w:val="18"/>
          <w:lang w:val="en-US"/>
        </w:rPr>
        <w:t>m</w:t>
      </w:r>
      <w:r w:rsidRPr="00BD7159">
        <w:rPr>
          <w:rFonts w:cs="Verdana"/>
          <w:color w:val="000000"/>
          <w:position w:val="-1"/>
          <w:szCs w:val="18"/>
          <w:lang w:val="en-US"/>
        </w:rPr>
        <w:t>.</w:t>
      </w:r>
    </w:p>
    <w:p w14:paraId="2C68BBA1" w14:textId="77777777" w:rsidR="00006B53" w:rsidRDefault="00006B53" w:rsidP="00662B0F">
      <w:pPr>
        <w:widowControl w:val="0"/>
        <w:autoSpaceDE w:val="0"/>
        <w:autoSpaceDN w:val="0"/>
        <w:adjustRightInd w:val="0"/>
        <w:spacing w:after="0" w:line="360" w:lineRule="auto"/>
        <w:ind w:left="110" w:right="-20"/>
        <w:rPr>
          <w:rFonts w:cs="Verdana"/>
          <w:color w:val="000000"/>
          <w:position w:val="-1"/>
          <w:szCs w:val="18"/>
          <w:lang w:val="en-US"/>
        </w:rPr>
      </w:pPr>
    </w:p>
    <w:p w14:paraId="73FEADCC" w14:textId="2BF2BAEE" w:rsidR="00006B53" w:rsidRDefault="00006B53" w:rsidP="00662B0F">
      <w:pPr>
        <w:widowControl w:val="0"/>
        <w:autoSpaceDE w:val="0"/>
        <w:autoSpaceDN w:val="0"/>
        <w:adjustRightInd w:val="0"/>
        <w:spacing w:after="0" w:line="360" w:lineRule="auto"/>
        <w:ind w:left="110" w:right="-20"/>
        <w:rPr>
          <w:rFonts w:cs="Verdana"/>
          <w:color w:val="000000"/>
          <w:position w:val="-1"/>
          <w:szCs w:val="18"/>
          <w:lang w:val="en-US"/>
        </w:rPr>
      </w:pPr>
    </w:p>
    <w:p w14:paraId="0C5E5789" w14:textId="79B74396" w:rsidR="00006B53" w:rsidRDefault="00006B53" w:rsidP="00254AF9">
      <w:pPr>
        <w:widowControl w:val="0"/>
        <w:autoSpaceDE w:val="0"/>
        <w:autoSpaceDN w:val="0"/>
        <w:adjustRightInd w:val="0"/>
        <w:spacing w:after="0" w:line="212" w:lineRule="exact"/>
        <w:ind w:left="110" w:right="-20"/>
        <w:rPr>
          <w:rFonts w:cs="Verdana"/>
          <w:color w:val="000000"/>
          <w:position w:val="-1"/>
          <w:szCs w:val="18"/>
          <w:lang w:val="en-US"/>
        </w:rPr>
      </w:pPr>
    </w:p>
    <w:p w14:paraId="07A0DC76" w14:textId="1428869A" w:rsidR="009574A5" w:rsidRDefault="00662B0F" w:rsidP="00274E69">
      <w:pPr>
        <w:widowControl w:val="0"/>
        <w:autoSpaceDE w:val="0"/>
        <w:autoSpaceDN w:val="0"/>
        <w:adjustRightInd w:val="0"/>
        <w:spacing w:before="28" w:after="0" w:line="363" w:lineRule="auto"/>
        <w:ind w:right="321"/>
        <w:rPr>
          <w:rFonts w:cs="Verdana"/>
          <w:b/>
          <w:bCs/>
          <w:color w:val="000000"/>
          <w:spacing w:val="-1"/>
          <w:szCs w:val="18"/>
          <w:lang w:val="en-US"/>
        </w:rPr>
      </w:pPr>
      <w:r>
        <w:rPr>
          <w:noProof/>
          <w:lang w:val="en-GB" w:eastAsia="en-GB"/>
        </w:rPr>
        <w:lastRenderedPageBreak/>
        <mc:AlternateContent>
          <mc:Choice Requires="wps">
            <w:drawing>
              <wp:anchor distT="45720" distB="45720" distL="114300" distR="114300" simplePos="0" relativeHeight="251681792" behindDoc="0" locked="0" layoutInCell="1" allowOverlap="1" wp14:anchorId="0B6D3067" wp14:editId="13FE1D5E">
                <wp:simplePos x="0" y="0"/>
                <wp:positionH relativeFrom="column">
                  <wp:posOffset>-13935</wp:posOffset>
                </wp:positionH>
                <wp:positionV relativeFrom="paragraph">
                  <wp:posOffset>2707383</wp:posOffset>
                </wp:positionV>
                <wp:extent cx="2540000" cy="575310"/>
                <wp:effectExtent l="0" t="0" r="12700" b="15240"/>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575310"/>
                        </a:xfrm>
                        <a:prstGeom prst="rect">
                          <a:avLst/>
                        </a:prstGeom>
                        <a:solidFill>
                          <a:srgbClr val="FFFFFF"/>
                        </a:solidFill>
                        <a:ln w="9525">
                          <a:solidFill>
                            <a:schemeClr val="accent6">
                              <a:lumMod val="50000"/>
                              <a:lumOff val="0"/>
                            </a:schemeClr>
                          </a:solidFill>
                          <a:miter lim="800000"/>
                          <a:headEnd/>
                          <a:tailEnd/>
                        </a:ln>
                      </wps:spPr>
                      <wps:txbx>
                        <w:txbxContent>
                          <w:p w14:paraId="785B06D1" w14:textId="119956C1" w:rsidR="00312593" w:rsidRPr="00274E69" w:rsidRDefault="00274E69" w:rsidP="00E123C1">
                            <w:pPr>
                              <w:spacing w:after="120" w:line="240" w:lineRule="auto"/>
                              <w:jc w:val="left"/>
                              <w:rPr>
                                <w:color w:val="E36C0A" w:themeColor="accent6" w:themeShade="BF"/>
                                <w:lang w:val="en-US"/>
                              </w:rPr>
                            </w:pPr>
                            <w:r>
                              <w:rPr>
                                <w:color w:val="E36C0A" w:themeColor="accent6" w:themeShade="BF"/>
                                <w:lang w:val="en-US"/>
                              </w:rPr>
                              <w:t xml:space="preserve">*Timelines of submission in </w:t>
                            </w:r>
                            <w:r w:rsidR="00E123C1" w:rsidRPr="00274E69">
                              <w:rPr>
                                <w:color w:val="E36C0A" w:themeColor="accent6" w:themeShade="BF"/>
                                <w:lang w:val="en-US"/>
                              </w:rPr>
                              <w:t>case</w:t>
                            </w:r>
                            <w:r>
                              <w:rPr>
                                <w:color w:val="E36C0A" w:themeColor="accent6" w:themeShade="BF"/>
                                <w:lang w:val="en-US"/>
                              </w:rPr>
                              <w:t xml:space="preserve"> of </w:t>
                            </w:r>
                            <w:r w:rsidR="00E123C1" w:rsidRPr="00274E69">
                              <w:rPr>
                                <w:color w:val="E36C0A" w:themeColor="accent6" w:themeShade="BF"/>
                                <w:lang w:val="en-US"/>
                              </w:rPr>
                              <w:t>no marketing authorization has been submitted</w:t>
                            </w:r>
                            <w:r>
                              <w:rPr>
                                <w:color w:val="E36C0A" w:themeColor="accent6" w:themeShade="BF"/>
                                <w:lang w:val="en-U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6D3067" id="Zone de texte 2" o:spid="_x0000_s1027" type="#_x0000_t202" style="position:absolute;left:0;text-align:left;margin-left:-1.1pt;margin-top:213.2pt;width:200pt;height:45.3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" strokecolor="#974706 [1609]">
                <v:textbox>
                  <w:txbxContent>
                    <w:p w14:paraId="785B06D1" w14:textId="119956C1" w:rsidR="00312593" w:rsidRPr="00274E69" w:rsidRDefault="00274E69" w:rsidP="00E123C1">
                      <w:pPr>
                        <w:spacing w:after="120" w:line="240" w:lineRule="auto"/>
                        <w:jc w:val="left"/>
                        <w:rPr>
                          <w:color w:val="E36C0A" w:themeColor="accent6" w:themeShade="BF"/>
                          <w:lang w:val="en-US"/>
                        </w:rPr>
                      </w:pPr>
                      <w:r>
                        <w:rPr>
                          <w:color w:val="E36C0A" w:themeColor="accent6" w:themeShade="BF"/>
                          <w:lang w:val="en-US"/>
                        </w:rPr>
                        <w:t xml:space="preserve">*Timelines of submission in </w:t>
                      </w:r>
                      <w:r w:rsidR="00E123C1" w:rsidRPr="00274E69">
                        <w:rPr>
                          <w:color w:val="E36C0A" w:themeColor="accent6" w:themeShade="BF"/>
                          <w:lang w:val="en-US"/>
                        </w:rPr>
                        <w:t>case</w:t>
                      </w:r>
                      <w:r>
                        <w:rPr>
                          <w:color w:val="E36C0A" w:themeColor="accent6" w:themeShade="BF"/>
                          <w:lang w:val="en-US"/>
                        </w:rPr>
                        <w:t xml:space="preserve"> of </w:t>
                      </w:r>
                      <w:r w:rsidR="00E123C1" w:rsidRPr="00274E69">
                        <w:rPr>
                          <w:color w:val="E36C0A" w:themeColor="accent6" w:themeShade="BF"/>
                          <w:lang w:val="en-US"/>
                        </w:rPr>
                        <w:t>no marketing authorization has been submitted</w:t>
                      </w:r>
                      <w:r>
                        <w:rPr>
                          <w:color w:val="E36C0A" w:themeColor="accent6" w:themeShade="BF"/>
                          <w:lang w:val="en-US"/>
                        </w:rPr>
                        <w:t>.</w:t>
                      </w:r>
                    </w:p>
                  </w:txbxContent>
                </v:textbox>
                <w10:wrap type="square"/>
              </v:shape>
            </w:pict>
          </mc:Fallback>
        </mc:AlternateContent>
      </w:r>
      <w:r w:rsidR="009574A5">
        <w:rPr>
          <w:rFonts w:cs="Verdana"/>
          <w:noProof/>
          <w:color w:val="000000"/>
          <w:position w:val="-1"/>
          <w:szCs w:val="18"/>
          <w:lang w:val="en-GB" w:eastAsia="en-GB"/>
        </w:rPr>
        <w:drawing>
          <wp:anchor distT="0" distB="0" distL="114300" distR="114300" simplePos="0" relativeHeight="251667968" behindDoc="0" locked="0" layoutInCell="1" allowOverlap="1" wp14:anchorId="4334CCA8" wp14:editId="37B7A119">
            <wp:simplePos x="0" y="0"/>
            <wp:positionH relativeFrom="column">
              <wp:posOffset>-218440</wp:posOffset>
            </wp:positionH>
            <wp:positionV relativeFrom="paragraph">
              <wp:posOffset>-287020</wp:posOffset>
            </wp:positionV>
            <wp:extent cx="7056120" cy="3200400"/>
            <wp:effectExtent l="0" t="0" r="0" b="0"/>
            <wp:wrapTopAndBottom/>
            <wp:docPr id="2" name="Diagramm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anchor>
        </w:drawing>
      </w:r>
    </w:p>
    <w:p w14:paraId="70578250" w14:textId="11FC3922" w:rsidR="00254AF9" w:rsidRDefault="00E123C1" w:rsidP="00274E69">
      <w:pPr>
        <w:widowControl w:val="0"/>
        <w:autoSpaceDE w:val="0"/>
        <w:autoSpaceDN w:val="0"/>
        <w:adjustRightInd w:val="0"/>
        <w:spacing w:before="28" w:after="0" w:line="363" w:lineRule="auto"/>
        <w:ind w:right="321"/>
        <w:rPr>
          <w:rFonts w:cs="Verdana"/>
          <w:b/>
          <w:bCs/>
          <w:color w:val="000000"/>
          <w:szCs w:val="18"/>
          <w:lang w:val="en-US"/>
        </w:rPr>
      </w:pPr>
      <w:r>
        <w:rPr>
          <w:rFonts w:cs="Verdana"/>
          <w:b/>
          <w:bCs/>
          <w:color w:val="000000"/>
          <w:spacing w:val="-1"/>
          <w:szCs w:val="18"/>
          <w:lang w:val="en-US"/>
        </w:rPr>
        <w:t xml:space="preserve">NB : </w:t>
      </w:r>
      <w:r w:rsidR="00254AF9" w:rsidRPr="00BD7159">
        <w:rPr>
          <w:rFonts w:cs="Verdana"/>
          <w:b/>
          <w:bCs/>
          <w:color w:val="000000"/>
          <w:spacing w:val="-1"/>
          <w:szCs w:val="18"/>
          <w:lang w:val="en-US"/>
        </w:rPr>
        <w:t>Cu</w:t>
      </w:r>
      <w:r w:rsidR="00254AF9" w:rsidRPr="00BD7159">
        <w:rPr>
          <w:rFonts w:cs="Verdana"/>
          <w:b/>
          <w:bCs/>
          <w:color w:val="000000"/>
          <w:szCs w:val="18"/>
          <w:lang w:val="en-US"/>
        </w:rPr>
        <w:t>t</w:t>
      </w:r>
      <w:r w:rsidR="00254AF9">
        <w:rPr>
          <w:rFonts w:cs="Verdana"/>
          <w:b/>
          <w:bCs/>
          <w:color w:val="000000"/>
          <w:szCs w:val="18"/>
          <w:lang w:val="en-US"/>
        </w:rPr>
        <w:t>-</w:t>
      </w:r>
      <w:r w:rsidR="00254AF9" w:rsidRPr="00BD7159">
        <w:rPr>
          <w:rFonts w:cs="Verdana"/>
          <w:b/>
          <w:bCs/>
          <w:color w:val="000000"/>
          <w:spacing w:val="-1"/>
          <w:szCs w:val="18"/>
          <w:lang w:val="en-US"/>
        </w:rPr>
        <w:t>o</w:t>
      </w:r>
      <w:r w:rsidR="00254AF9" w:rsidRPr="00BD7159">
        <w:rPr>
          <w:rFonts w:cs="Verdana"/>
          <w:b/>
          <w:bCs/>
          <w:color w:val="000000"/>
          <w:spacing w:val="1"/>
          <w:szCs w:val="18"/>
          <w:lang w:val="en-US"/>
        </w:rPr>
        <w:t>f</w:t>
      </w:r>
      <w:r w:rsidR="00254AF9" w:rsidRPr="00BD7159">
        <w:rPr>
          <w:rFonts w:cs="Verdana"/>
          <w:b/>
          <w:bCs/>
          <w:color w:val="000000"/>
          <w:szCs w:val="18"/>
          <w:lang w:val="en-US"/>
        </w:rPr>
        <w:t>f</w:t>
      </w:r>
      <w:r w:rsidR="00254AF9" w:rsidRPr="00BD7159">
        <w:rPr>
          <w:rFonts w:cs="Verdana"/>
          <w:b/>
          <w:bCs/>
          <w:color w:val="000000"/>
          <w:spacing w:val="1"/>
          <w:szCs w:val="18"/>
          <w:lang w:val="en-US"/>
        </w:rPr>
        <w:t xml:space="preserve"> </w:t>
      </w:r>
      <w:r w:rsidR="00254AF9" w:rsidRPr="00BD7159">
        <w:rPr>
          <w:rFonts w:cs="Verdana"/>
          <w:b/>
          <w:bCs/>
          <w:color w:val="000000"/>
          <w:spacing w:val="-1"/>
          <w:szCs w:val="18"/>
          <w:lang w:val="en-US"/>
        </w:rPr>
        <w:t>d</w:t>
      </w:r>
      <w:r w:rsidR="00254AF9" w:rsidRPr="00BD7159">
        <w:rPr>
          <w:rFonts w:cs="Verdana"/>
          <w:b/>
          <w:bCs/>
          <w:color w:val="000000"/>
          <w:szCs w:val="18"/>
          <w:lang w:val="en-US"/>
        </w:rPr>
        <w:t>a</w:t>
      </w:r>
      <w:r w:rsidR="00254AF9" w:rsidRPr="00BD7159">
        <w:rPr>
          <w:rFonts w:cs="Verdana"/>
          <w:b/>
          <w:bCs/>
          <w:color w:val="000000"/>
          <w:spacing w:val="-1"/>
          <w:szCs w:val="18"/>
          <w:lang w:val="en-US"/>
        </w:rPr>
        <w:t>t</w:t>
      </w:r>
      <w:r w:rsidR="00254AF9" w:rsidRPr="00BD7159">
        <w:rPr>
          <w:rFonts w:cs="Verdana"/>
          <w:b/>
          <w:bCs/>
          <w:color w:val="000000"/>
          <w:szCs w:val="18"/>
          <w:lang w:val="en-US"/>
        </w:rPr>
        <w:t>e</w:t>
      </w:r>
      <w:r w:rsidR="00254AF9" w:rsidRPr="00BD7159">
        <w:rPr>
          <w:rFonts w:cs="Verdana"/>
          <w:b/>
          <w:bCs/>
          <w:color w:val="000000"/>
          <w:spacing w:val="-1"/>
          <w:szCs w:val="18"/>
          <w:lang w:val="en-US"/>
        </w:rPr>
        <w:t xml:space="preserve"> s</w:t>
      </w:r>
      <w:r w:rsidR="00254AF9" w:rsidRPr="00BD7159">
        <w:rPr>
          <w:rFonts w:cs="Verdana"/>
          <w:b/>
          <w:bCs/>
          <w:color w:val="000000"/>
          <w:spacing w:val="1"/>
          <w:szCs w:val="18"/>
          <w:lang w:val="en-US"/>
        </w:rPr>
        <w:t>h</w:t>
      </w:r>
      <w:r w:rsidR="00254AF9" w:rsidRPr="00BD7159">
        <w:rPr>
          <w:rFonts w:cs="Verdana"/>
          <w:b/>
          <w:bCs/>
          <w:color w:val="000000"/>
          <w:spacing w:val="-1"/>
          <w:szCs w:val="18"/>
          <w:lang w:val="en-US"/>
        </w:rPr>
        <w:t>ou</w:t>
      </w:r>
      <w:r w:rsidR="00254AF9" w:rsidRPr="00BD7159">
        <w:rPr>
          <w:rFonts w:cs="Verdana"/>
          <w:b/>
          <w:bCs/>
          <w:color w:val="000000"/>
          <w:spacing w:val="1"/>
          <w:szCs w:val="18"/>
          <w:lang w:val="en-US"/>
        </w:rPr>
        <w:t>l</w:t>
      </w:r>
      <w:r w:rsidR="00254AF9" w:rsidRPr="00BD7159">
        <w:rPr>
          <w:rFonts w:cs="Verdana"/>
          <w:b/>
          <w:bCs/>
          <w:color w:val="000000"/>
          <w:szCs w:val="18"/>
          <w:lang w:val="en-US"/>
        </w:rPr>
        <w:t>d</w:t>
      </w:r>
      <w:r w:rsidR="00254AF9" w:rsidRPr="00BD7159">
        <w:rPr>
          <w:rFonts w:cs="Verdana"/>
          <w:b/>
          <w:bCs/>
          <w:color w:val="000000"/>
          <w:spacing w:val="-2"/>
          <w:szCs w:val="18"/>
          <w:lang w:val="en-US"/>
        </w:rPr>
        <w:t xml:space="preserve"> </w:t>
      </w:r>
      <w:r w:rsidR="00254AF9" w:rsidRPr="00BD7159">
        <w:rPr>
          <w:rFonts w:cs="Verdana"/>
          <w:b/>
          <w:bCs/>
          <w:color w:val="000000"/>
          <w:spacing w:val="-1"/>
          <w:szCs w:val="18"/>
          <w:lang w:val="en-US"/>
        </w:rPr>
        <w:t>b</w:t>
      </w:r>
      <w:r w:rsidR="00254AF9" w:rsidRPr="00BD7159">
        <w:rPr>
          <w:rFonts w:cs="Verdana"/>
          <w:b/>
          <w:bCs/>
          <w:color w:val="000000"/>
          <w:szCs w:val="18"/>
          <w:lang w:val="en-US"/>
        </w:rPr>
        <w:t>e</w:t>
      </w:r>
      <w:r w:rsidR="00254AF9" w:rsidRPr="00BD7159">
        <w:rPr>
          <w:rFonts w:cs="Verdana"/>
          <w:b/>
          <w:bCs/>
          <w:color w:val="000000"/>
          <w:spacing w:val="1"/>
          <w:szCs w:val="18"/>
          <w:lang w:val="en-US"/>
        </w:rPr>
        <w:t xml:space="preserve"> </w:t>
      </w:r>
      <w:r w:rsidR="00254AF9" w:rsidRPr="00BD7159">
        <w:rPr>
          <w:rFonts w:cs="Verdana"/>
          <w:b/>
          <w:bCs/>
          <w:color w:val="000000"/>
          <w:spacing w:val="2"/>
          <w:szCs w:val="18"/>
          <w:lang w:val="en-US"/>
        </w:rPr>
        <w:t>T</w:t>
      </w:r>
      <w:r w:rsidR="00254AF9" w:rsidRPr="00BD7159">
        <w:rPr>
          <w:rFonts w:cs="Verdana"/>
          <w:b/>
          <w:bCs/>
          <w:color w:val="000000"/>
          <w:szCs w:val="18"/>
          <w:lang w:val="en-US"/>
        </w:rPr>
        <w:t>0</w:t>
      </w:r>
      <w:r w:rsidR="00254AF9" w:rsidRPr="00BD7159">
        <w:rPr>
          <w:rFonts w:cs="Verdana"/>
          <w:b/>
          <w:bCs/>
          <w:color w:val="000000"/>
          <w:spacing w:val="-3"/>
          <w:szCs w:val="18"/>
          <w:lang w:val="en-US"/>
        </w:rPr>
        <w:t xml:space="preserve"> </w:t>
      </w:r>
      <w:r w:rsidR="00254AF9" w:rsidRPr="00BD7159">
        <w:rPr>
          <w:rFonts w:cs="Verdana"/>
          <w:b/>
          <w:bCs/>
          <w:color w:val="000000"/>
          <w:szCs w:val="18"/>
          <w:lang w:val="en-US"/>
        </w:rPr>
        <w:t>+ 6</w:t>
      </w:r>
      <w:r w:rsidR="00254AF9" w:rsidRPr="00BD7159">
        <w:rPr>
          <w:rFonts w:cs="Verdana"/>
          <w:b/>
          <w:bCs/>
          <w:color w:val="000000"/>
          <w:spacing w:val="-1"/>
          <w:szCs w:val="18"/>
          <w:lang w:val="en-US"/>
        </w:rPr>
        <w:t xml:space="preserve"> mon</w:t>
      </w:r>
      <w:r w:rsidR="00254AF9" w:rsidRPr="00BD7159">
        <w:rPr>
          <w:rFonts w:cs="Verdana"/>
          <w:b/>
          <w:bCs/>
          <w:color w:val="000000"/>
          <w:szCs w:val="18"/>
          <w:lang w:val="en-US"/>
        </w:rPr>
        <w:t>t</w:t>
      </w:r>
      <w:r w:rsidR="00254AF9" w:rsidRPr="00BD7159">
        <w:rPr>
          <w:rFonts w:cs="Verdana"/>
          <w:b/>
          <w:bCs/>
          <w:color w:val="000000"/>
          <w:spacing w:val="1"/>
          <w:szCs w:val="18"/>
          <w:lang w:val="en-US"/>
        </w:rPr>
        <w:t>h</w:t>
      </w:r>
      <w:r w:rsidR="00254AF9" w:rsidRPr="00BD7159">
        <w:rPr>
          <w:rFonts w:cs="Verdana"/>
          <w:b/>
          <w:bCs/>
          <w:color w:val="000000"/>
          <w:szCs w:val="18"/>
          <w:lang w:val="en-US"/>
        </w:rPr>
        <w:t>s</w:t>
      </w:r>
      <w:r w:rsidR="00254AF9">
        <w:rPr>
          <w:rFonts w:cs="Verdana"/>
          <w:b/>
          <w:bCs/>
          <w:color w:val="000000"/>
          <w:szCs w:val="18"/>
          <w:lang w:val="en-US"/>
        </w:rPr>
        <w:t xml:space="preserve"> </w:t>
      </w:r>
      <w:r w:rsidR="00254AF9" w:rsidRPr="00BD7159">
        <w:rPr>
          <w:rFonts w:cs="Verdana"/>
          <w:b/>
          <w:bCs/>
          <w:color w:val="000000"/>
          <w:spacing w:val="1"/>
          <w:szCs w:val="18"/>
          <w:lang w:val="en-US"/>
        </w:rPr>
        <w:t>f</w:t>
      </w:r>
      <w:r w:rsidR="00254AF9" w:rsidRPr="00BD7159">
        <w:rPr>
          <w:rFonts w:cs="Verdana"/>
          <w:b/>
          <w:bCs/>
          <w:color w:val="000000"/>
          <w:spacing w:val="-1"/>
          <w:szCs w:val="18"/>
          <w:lang w:val="en-US"/>
        </w:rPr>
        <w:t>o</w:t>
      </w:r>
      <w:r w:rsidR="00254AF9" w:rsidRPr="00BD7159">
        <w:rPr>
          <w:rFonts w:cs="Verdana"/>
          <w:b/>
          <w:bCs/>
          <w:color w:val="000000"/>
          <w:szCs w:val="18"/>
          <w:lang w:val="en-US"/>
        </w:rPr>
        <w:t>r</w:t>
      </w:r>
      <w:r w:rsidR="00254AF9" w:rsidRPr="00BD7159">
        <w:rPr>
          <w:rFonts w:cs="Verdana"/>
          <w:b/>
          <w:bCs/>
          <w:color w:val="000000"/>
          <w:spacing w:val="-1"/>
          <w:szCs w:val="18"/>
          <w:lang w:val="en-US"/>
        </w:rPr>
        <w:t xml:space="preserve"> </w:t>
      </w:r>
      <w:r w:rsidR="00254AF9" w:rsidRPr="00BD7159">
        <w:rPr>
          <w:rFonts w:cs="Verdana"/>
          <w:b/>
          <w:bCs/>
          <w:color w:val="000000"/>
          <w:szCs w:val="18"/>
          <w:lang w:val="en-US"/>
        </w:rPr>
        <w:t xml:space="preserve">a </w:t>
      </w:r>
      <w:r w:rsidR="00254AF9" w:rsidRPr="00BD7159">
        <w:rPr>
          <w:rFonts w:cs="Verdana"/>
          <w:b/>
          <w:bCs/>
          <w:color w:val="000000"/>
          <w:spacing w:val="-1"/>
          <w:szCs w:val="18"/>
          <w:lang w:val="en-US"/>
        </w:rPr>
        <w:t>h</w:t>
      </w:r>
      <w:r w:rsidR="00254AF9" w:rsidRPr="00BD7159">
        <w:rPr>
          <w:rFonts w:cs="Verdana"/>
          <w:b/>
          <w:bCs/>
          <w:color w:val="000000"/>
          <w:szCs w:val="18"/>
          <w:lang w:val="en-US"/>
        </w:rPr>
        <w:t>al</w:t>
      </w:r>
      <w:r w:rsidR="00254AF9" w:rsidRPr="00BD7159">
        <w:rPr>
          <w:rFonts w:cs="Verdana"/>
          <w:b/>
          <w:bCs/>
          <w:color w:val="000000"/>
          <w:spacing w:val="1"/>
          <w:szCs w:val="18"/>
          <w:lang w:val="en-US"/>
        </w:rPr>
        <w:t>f</w:t>
      </w:r>
      <w:r w:rsidR="00254AF9" w:rsidRPr="00BD7159">
        <w:rPr>
          <w:rFonts w:cs="Verdana"/>
          <w:b/>
          <w:bCs/>
          <w:color w:val="000000"/>
          <w:szCs w:val="18"/>
          <w:lang w:val="en-US"/>
        </w:rPr>
        <w:t>-y</w:t>
      </w:r>
      <w:r w:rsidR="00254AF9" w:rsidRPr="00BD7159">
        <w:rPr>
          <w:rFonts w:cs="Verdana"/>
          <w:b/>
          <w:bCs/>
          <w:color w:val="000000"/>
          <w:spacing w:val="1"/>
          <w:szCs w:val="18"/>
          <w:lang w:val="en-US"/>
        </w:rPr>
        <w:t>e</w:t>
      </w:r>
      <w:r w:rsidR="00254AF9" w:rsidRPr="00BD7159">
        <w:rPr>
          <w:rFonts w:cs="Verdana"/>
          <w:b/>
          <w:bCs/>
          <w:color w:val="000000"/>
          <w:szCs w:val="18"/>
          <w:lang w:val="en-US"/>
        </w:rPr>
        <w:t>a</w:t>
      </w:r>
      <w:r w:rsidR="00254AF9" w:rsidRPr="00BD7159">
        <w:rPr>
          <w:rFonts w:cs="Verdana"/>
          <w:b/>
          <w:bCs/>
          <w:color w:val="000000"/>
          <w:spacing w:val="-1"/>
          <w:szCs w:val="18"/>
          <w:lang w:val="en-US"/>
        </w:rPr>
        <w:t>r</w:t>
      </w:r>
      <w:r w:rsidR="00254AF9" w:rsidRPr="00BD7159">
        <w:rPr>
          <w:rFonts w:cs="Verdana"/>
          <w:b/>
          <w:bCs/>
          <w:color w:val="000000"/>
          <w:spacing w:val="1"/>
          <w:szCs w:val="18"/>
          <w:lang w:val="en-US"/>
        </w:rPr>
        <w:t>l</w:t>
      </w:r>
      <w:r w:rsidR="00254AF9" w:rsidRPr="00BD7159">
        <w:rPr>
          <w:rFonts w:cs="Verdana"/>
          <w:b/>
          <w:bCs/>
          <w:color w:val="000000"/>
          <w:szCs w:val="18"/>
          <w:lang w:val="en-US"/>
        </w:rPr>
        <w:t>y</w:t>
      </w:r>
      <w:r w:rsidR="00254AF9" w:rsidRPr="00BD7159">
        <w:rPr>
          <w:rFonts w:cs="Verdana"/>
          <w:b/>
          <w:bCs/>
          <w:color w:val="000000"/>
          <w:spacing w:val="-5"/>
          <w:szCs w:val="18"/>
          <w:lang w:val="en-US"/>
        </w:rPr>
        <w:t xml:space="preserve"> </w:t>
      </w:r>
      <w:r w:rsidR="00254AF9" w:rsidRPr="00BD7159">
        <w:rPr>
          <w:rFonts w:cs="Verdana"/>
          <w:b/>
          <w:bCs/>
          <w:color w:val="000000"/>
          <w:szCs w:val="18"/>
          <w:lang w:val="en-US"/>
        </w:rPr>
        <w:t>e</w:t>
      </w:r>
      <w:r w:rsidR="00254AF9" w:rsidRPr="00BD7159">
        <w:rPr>
          <w:rFonts w:cs="Verdana"/>
          <w:b/>
          <w:bCs/>
          <w:color w:val="000000"/>
          <w:spacing w:val="1"/>
          <w:szCs w:val="18"/>
          <w:lang w:val="en-US"/>
        </w:rPr>
        <w:t>v</w:t>
      </w:r>
      <w:r w:rsidR="00254AF9" w:rsidRPr="00BD7159">
        <w:rPr>
          <w:rFonts w:cs="Verdana"/>
          <w:b/>
          <w:bCs/>
          <w:color w:val="000000"/>
          <w:spacing w:val="-3"/>
          <w:szCs w:val="18"/>
          <w:lang w:val="en-US"/>
        </w:rPr>
        <w:t>a</w:t>
      </w:r>
      <w:r w:rsidR="00254AF9" w:rsidRPr="00BD7159">
        <w:rPr>
          <w:rFonts w:cs="Verdana"/>
          <w:b/>
          <w:bCs/>
          <w:color w:val="000000"/>
          <w:spacing w:val="1"/>
          <w:szCs w:val="18"/>
          <w:lang w:val="en-US"/>
        </w:rPr>
        <w:t>l</w:t>
      </w:r>
      <w:r w:rsidR="00254AF9" w:rsidRPr="00BD7159">
        <w:rPr>
          <w:rFonts w:cs="Verdana"/>
          <w:b/>
          <w:bCs/>
          <w:color w:val="000000"/>
          <w:spacing w:val="-1"/>
          <w:szCs w:val="18"/>
          <w:lang w:val="en-US"/>
        </w:rPr>
        <w:t>u</w:t>
      </w:r>
      <w:r w:rsidR="00254AF9" w:rsidRPr="00BD7159">
        <w:rPr>
          <w:rFonts w:cs="Verdana"/>
          <w:b/>
          <w:bCs/>
          <w:color w:val="000000"/>
          <w:szCs w:val="18"/>
          <w:lang w:val="en-US"/>
        </w:rPr>
        <w:t>a</w:t>
      </w:r>
      <w:r w:rsidR="00254AF9" w:rsidRPr="00BD7159">
        <w:rPr>
          <w:rFonts w:cs="Verdana"/>
          <w:b/>
          <w:bCs/>
          <w:color w:val="000000"/>
          <w:spacing w:val="-1"/>
          <w:szCs w:val="18"/>
          <w:lang w:val="en-US"/>
        </w:rPr>
        <w:t>t</w:t>
      </w:r>
      <w:r w:rsidR="00254AF9" w:rsidRPr="00BD7159">
        <w:rPr>
          <w:rFonts w:cs="Verdana"/>
          <w:b/>
          <w:bCs/>
          <w:color w:val="000000"/>
          <w:spacing w:val="1"/>
          <w:szCs w:val="18"/>
          <w:lang w:val="en-US"/>
        </w:rPr>
        <w:t>i</w:t>
      </w:r>
      <w:r w:rsidR="00254AF9" w:rsidRPr="00BD7159">
        <w:rPr>
          <w:rFonts w:cs="Verdana"/>
          <w:b/>
          <w:bCs/>
          <w:color w:val="000000"/>
          <w:spacing w:val="-1"/>
          <w:szCs w:val="18"/>
          <w:lang w:val="en-US"/>
        </w:rPr>
        <w:t>o</w:t>
      </w:r>
      <w:r w:rsidR="00254AF9" w:rsidRPr="00BD7159">
        <w:rPr>
          <w:rFonts w:cs="Verdana"/>
          <w:b/>
          <w:bCs/>
          <w:color w:val="000000"/>
          <w:szCs w:val="18"/>
          <w:lang w:val="en-US"/>
        </w:rPr>
        <w:t>n</w:t>
      </w:r>
      <w:r w:rsidR="00254AF9" w:rsidRPr="00BD7159">
        <w:rPr>
          <w:rFonts w:cs="Verdana"/>
          <w:b/>
          <w:bCs/>
          <w:color w:val="000000"/>
          <w:spacing w:val="-8"/>
          <w:szCs w:val="18"/>
          <w:lang w:val="en-US"/>
        </w:rPr>
        <w:t xml:space="preserve"> </w:t>
      </w:r>
      <w:r w:rsidR="00254AF9" w:rsidRPr="00BD7159">
        <w:rPr>
          <w:rFonts w:cs="Verdana"/>
          <w:b/>
          <w:bCs/>
          <w:color w:val="000000"/>
          <w:szCs w:val="18"/>
          <w:lang w:val="en-US"/>
        </w:rPr>
        <w:t>a</w:t>
      </w:r>
      <w:r w:rsidR="00254AF9" w:rsidRPr="00BD7159">
        <w:rPr>
          <w:rFonts w:cs="Verdana"/>
          <w:b/>
          <w:bCs/>
          <w:color w:val="000000"/>
          <w:spacing w:val="-1"/>
          <w:szCs w:val="18"/>
          <w:lang w:val="en-US"/>
        </w:rPr>
        <w:t>n</w:t>
      </w:r>
      <w:r w:rsidR="00254AF9" w:rsidRPr="00BD7159">
        <w:rPr>
          <w:rFonts w:cs="Verdana"/>
          <w:b/>
          <w:bCs/>
          <w:color w:val="000000"/>
          <w:szCs w:val="18"/>
          <w:lang w:val="en-US"/>
        </w:rPr>
        <w:t xml:space="preserve">d </w:t>
      </w:r>
      <w:r w:rsidR="00254AF9" w:rsidRPr="00BD7159">
        <w:rPr>
          <w:rFonts w:cs="Verdana"/>
          <w:b/>
          <w:bCs/>
          <w:color w:val="000000"/>
          <w:spacing w:val="2"/>
          <w:szCs w:val="18"/>
          <w:lang w:val="en-US"/>
        </w:rPr>
        <w:t>T</w:t>
      </w:r>
      <w:r w:rsidR="00254AF9" w:rsidRPr="00BD7159">
        <w:rPr>
          <w:rFonts w:cs="Verdana"/>
          <w:b/>
          <w:bCs/>
          <w:color w:val="000000"/>
          <w:spacing w:val="-1"/>
          <w:szCs w:val="18"/>
          <w:lang w:val="en-US"/>
        </w:rPr>
        <w:t>0</w:t>
      </w:r>
      <w:r w:rsidR="00254AF9" w:rsidRPr="00BD7159">
        <w:rPr>
          <w:rFonts w:cs="Verdana"/>
          <w:b/>
          <w:bCs/>
          <w:color w:val="000000"/>
          <w:szCs w:val="18"/>
          <w:lang w:val="en-US"/>
        </w:rPr>
        <w:t>+</w:t>
      </w:r>
      <w:r w:rsidR="00254AF9" w:rsidRPr="00BD7159">
        <w:rPr>
          <w:rFonts w:cs="Verdana"/>
          <w:b/>
          <w:bCs/>
          <w:color w:val="000000"/>
          <w:spacing w:val="-1"/>
          <w:szCs w:val="18"/>
          <w:lang w:val="en-US"/>
        </w:rPr>
        <w:t>1</w:t>
      </w:r>
      <w:r w:rsidR="00254AF9" w:rsidRPr="00BD7159">
        <w:rPr>
          <w:rFonts w:cs="Verdana"/>
          <w:b/>
          <w:bCs/>
          <w:color w:val="000000"/>
          <w:szCs w:val="18"/>
          <w:lang w:val="en-US"/>
        </w:rPr>
        <w:t>2</w:t>
      </w:r>
      <w:r w:rsidR="00254AF9" w:rsidRPr="00BD7159">
        <w:rPr>
          <w:rFonts w:cs="Verdana"/>
          <w:b/>
          <w:bCs/>
          <w:color w:val="000000"/>
          <w:spacing w:val="-4"/>
          <w:szCs w:val="18"/>
          <w:lang w:val="en-US"/>
        </w:rPr>
        <w:t xml:space="preserve"> </w:t>
      </w:r>
      <w:r w:rsidR="00254AF9" w:rsidRPr="00BD7159">
        <w:rPr>
          <w:rFonts w:cs="Verdana"/>
          <w:b/>
          <w:bCs/>
          <w:color w:val="000000"/>
          <w:spacing w:val="1"/>
          <w:szCs w:val="18"/>
          <w:lang w:val="en-US"/>
        </w:rPr>
        <w:t>m</w:t>
      </w:r>
      <w:r w:rsidR="00254AF9" w:rsidRPr="00BD7159">
        <w:rPr>
          <w:rFonts w:cs="Verdana"/>
          <w:b/>
          <w:bCs/>
          <w:color w:val="000000"/>
          <w:spacing w:val="-1"/>
          <w:szCs w:val="18"/>
          <w:lang w:val="en-US"/>
        </w:rPr>
        <w:t>on</w:t>
      </w:r>
      <w:r w:rsidR="00254AF9" w:rsidRPr="00BD7159">
        <w:rPr>
          <w:rFonts w:cs="Verdana"/>
          <w:b/>
          <w:bCs/>
          <w:color w:val="000000"/>
          <w:spacing w:val="2"/>
          <w:szCs w:val="18"/>
          <w:lang w:val="en-US"/>
        </w:rPr>
        <w:t>t</w:t>
      </w:r>
      <w:r w:rsidR="00254AF9" w:rsidRPr="00BD7159">
        <w:rPr>
          <w:rFonts w:cs="Verdana"/>
          <w:b/>
          <w:bCs/>
          <w:color w:val="000000"/>
          <w:spacing w:val="-1"/>
          <w:szCs w:val="18"/>
          <w:lang w:val="en-US"/>
        </w:rPr>
        <w:t>h</w:t>
      </w:r>
      <w:r w:rsidR="00254AF9" w:rsidRPr="00BD7159">
        <w:rPr>
          <w:rFonts w:cs="Verdana"/>
          <w:b/>
          <w:bCs/>
          <w:color w:val="000000"/>
          <w:szCs w:val="18"/>
          <w:lang w:val="en-US"/>
        </w:rPr>
        <w:t>s</w:t>
      </w:r>
      <w:r w:rsidR="00254AF9" w:rsidRPr="00BD7159">
        <w:rPr>
          <w:rFonts w:cs="Verdana"/>
          <w:b/>
          <w:bCs/>
          <w:color w:val="000000"/>
          <w:spacing w:val="-1"/>
          <w:szCs w:val="18"/>
          <w:lang w:val="en-US"/>
        </w:rPr>
        <w:t xml:space="preserve"> </w:t>
      </w:r>
      <w:r w:rsidR="00254AF9" w:rsidRPr="00BD7159">
        <w:rPr>
          <w:rFonts w:cs="Verdana"/>
          <w:b/>
          <w:bCs/>
          <w:color w:val="000000"/>
          <w:spacing w:val="1"/>
          <w:szCs w:val="18"/>
          <w:lang w:val="en-US"/>
        </w:rPr>
        <w:t>f</w:t>
      </w:r>
      <w:r w:rsidR="00254AF9" w:rsidRPr="00BD7159">
        <w:rPr>
          <w:rFonts w:cs="Verdana"/>
          <w:b/>
          <w:bCs/>
          <w:color w:val="000000"/>
          <w:spacing w:val="-1"/>
          <w:szCs w:val="18"/>
          <w:lang w:val="en-US"/>
        </w:rPr>
        <w:t>o</w:t>
      </w:r>
      <w:r w:rsidR="00254AF9" w:rsidRPr="00BD7159">
        <w:rPr>
          <w:rFonts w:cs="Verdana"/>
          <w:b/>
          <w:bCs/>
          <w:color w:val="000000"/>
          <w:szCs w:val="18"/>
          <w:lang w:val="en-US"/>
        </w:rPr>
        <w:t>r an a</w:t>
      </w:r>
      <w:r w:rsidR="00254AF9" w:rsidRPr="00BD7159">
        <w:rPr>
          <w:rFonts w:cs="Verdana"/>
          <w:b/>
          <w:bCs/>
          <w:color w:val="000000"/>
          <w:spacing w:val="-1"/>
          <w:szCs w:val="18"/>
          <w:lang w:val="en-US"/>
        </w:rPr>
        <w:t>n</w:t>
      </w:r>
      <w:r w:rsidR="00254AF9" w:rsidRPr="00BD7159">
        <w:rPr>
          <w:rFonts w:cs="Verdana"/>
          <w:b/>
          <w:bCs/>
          <w:color w:val="000000"/>
          <w:spacing w:val="1"/>
          <w:szCs w:val="18"/>
          <w:lang w:val="en-US"/>
        </w:rPr>
        <w:t>n</w:t>
      </w:r>
      <w:r w:rsidR="00254AF9" w:rsidRPr="00BD7159">
        <w:rPr>
          <w:rFonts w:cs="Verdana"/>
          <w:b/>
          <w:bCs/>
          <w:color w:val="000000"/>
          <w:spacing w:val="-1"/>
          <w:szCs w:val="18"/>
          <w:lang w:val="en-US"/>
        </w:rPr>
        <w:t>u</w:t>
      </w:r>
      <w:r w:rsidR="00254AF9" w:rsidRPr="00BD7159">
        <w:rPr>
          <w:rFonts w:cs="Verdana"/>
          <w:b/>
          <w:bCs/>
          <w:color w:val="000000"/>
          <w:szCs w:val="18"/>
          <w:lang w:val="en-US"/>
        </w:rPr>
        <w:t>al e</w:t>
      </w:r>
      <w:r w:rsidR="00254AF9" w:rsidRPr="00BD7159">
        <w:rPr>
          <w:rFonts w:cs="Verdana"/>
          <w:b/>
          <w:bCs/>
          <w:color w:val="000000"/>
          <w:spacing w:val="1"/>
          <w:szCs w:val="18"/>
          <w:lang w:val="en-US"/>
        </w:rPr>
        <w:t>v</w:t>
      </w:r>
      <w:r w:rsidR="00254AF9" w:rsidRPr="00BD7159">
        <w:rPr>
          <w:rFonts w:cs="Verdana"/>
          <w:b/>
          <w:bCs/>
          <w:color w:val="000000"/>
          <w:szCs w:val="18"/>
          <w:lang w:val="en-US"/>
        </w:rPr>
        <w:t>al</w:t>
      </w:r>
      <w:r w:rsidR="00254AF9" w:rsidRPr="00BD7159">
        <w:rPr>
          <w:rFonts w:cs="Verdana"/>
          <w:b/>
          <w:bCs/>
          <w:color w:val="000000"/>
          <w:spacing w:val="-1"/>
          <w:szCs w:val="18"/>
          <w:lang w:val="en-US"/>
        </w:rPr>
        <w:t>u</w:t>
      </w:r>
      <w:r w:rsidR="00254AF9" w:rsidRPr="00BD7159">
        <w:rPr>
          <w:rFonts w:cs="Verdana"/>
          <w:b/>
          <w:bCs/>
          <w:color w:val="000000"/>
          <w:szCs w:val="18"/>
          <w:lang w:val="en-US"/>
        </w:rPr>
        <w:t>a</w:t>
      </w:r>
      <w:r w:rsidR="00254AF9" w:rsidRPr="00BD7159">
        <w:rPr>
          <w:rFonts w:cs="Verdana"/>
          <w:b/>
          <w:bCs/>
          <w:color w:val="000000"/>
          <w:spacing w:val="-1"/>
          <w:szCs w:val="18"/>
          <w:lang w:val="en-US"/>
        </w:rPr>
        <w:t>t</w:t>
      </w:r>
      <w:r w:rsidR="00254AF9" w:rsidRPr="00BD7159">
        <w:rPr>
          <w:rFonts w:cs="Verdana"/>
          <w:b/>
          <w:bCs/>
          <w:color w:val="000000"/>
          <w:spacing w:val="1"/>
          <w:szCs w:val="18"/>
          <w:lang w:val="en-US"/>
        </w:rPr>
        <w:t>i</w:t>
      </w:r>
      <w:r w:rsidR="00254AF9" w:rsidRPr="00BD7159">
        <w:rPr>
          <w:rFonts w:cs="Verdana"/>
          <w:b/>
          <w:bCs/>
          <w:color w:val="000000"/>
          <w:spacing w:val="-1"/>
          <w:szCs w:val="18"/>
          <w:lang w:val="en-US"/>
        </w:rPr>
        <w:t>on</w:t>
      </w:r>
      <w:r w:rsidR="00254AF9" w:rsidRPr="00BD7159">
        <w:rPr>
          <w:rFonts w:cs="Verdana"/>
          <w:b/>
          <w:bCs/>
          <w:color w:val="000000"/>
          <w:szCs w:val="18"/>
          <w:lang w:val="en-US"/>
        </w:rPr>
        <w:t>.</w:t>
      </w:r>
      <w:r w:rsidR="00254AF9">
        <w:rPr>
          <w:rFonts w:cs="Verdana"/>
          <w:b/>
          <w:bCs/>
          <w:color w:val="000000"/>
          <w:szCs w:val="18"/>
          <w:lang w:val="en-US"/>
        </w:rPr>
        <w:t xml:space="preserve"> </w:t>
      </w:r>
    </w:p>
    <w:p w14:paraId="682F22E2" w14:textId="08F313BE" w:rsidR="00254AF9" w:rsidRPr="00BD7159" w:rsidRDefault="00254AF9" w:rsidP="00274E69">
      <w:pPr>
        <w:widowControl w:val="0"/>
        <w:autoSpaceDE w:val="0"/>
        <w:autoSpaceDN w:val="0"/>
        <w:adjustRightInd w:val="0"/>
        <w:spacing w:before="28" w:after="0" w:line="363" w:lineRule="auto"/>
        <w:ind w:right="321"/>
        <w:rPr>
          <w:rFonts w:cs="Verdana"/>
          <w:color w:val="000000"/>
          <w:szCs w:val="18"/>
          <w:lang w:val="en-US"/>
        </w:rPr>
      </w:pPr>
      <w:r>
        <w:rPr>
          <w:rFonts w:cs="Verdana"/>
          <w:b/>
          <w:bCs/>
          <w:color w:val="000000"/>
          <w:szCs w:val="18"/>
          <w:lang w:val="en-US"/>
        </w:rPr>
        <w:t xml:space="preserve">T0 is defined as the </w:t>
      </w:r>
      <w:r w:rsidR="0007007B">
        <w:rPr>
          <w:rFonts w:cs="Verdana"/>
          <w:b/>
          <w:bCs/>
          <w:color w:val="000000"/>
          <w:szCs w:val="18"/>
          <w:lang w:val="en-US"/>
        </w:rPr>
        <w:t xml:space="preserve">approval date </w:t>
      </w:r>
      <w:r>
        <w:rPr>
          <w:rFonts w:cs="Verdana"/>
          <w:b/>
          <w:bCs/>
          <w:color w:val="000000"/>
          <w:szCs w:val="18"/>
          <w:lang w:val="en-US"/>
        </w:rPr>
        <w:t>or one day after the legal deadline (in case of tacit approval) .</w:t>
      </w:r>
    </w:p>
    <w:p w14:paraId="63A282DF" w14:textId="77777777" w:rsidR="003A2287" w:rsidRDefault="003A2287" w:rsidP="002348CC">
      <w:pPr>
        <w:pStyle w:val="Kop1"/>
        <w:rPr>
          <w:lang w:val="en-US"/>
        </w:rPr>
      </w:pPr>
      <w:r>
        <w:rPr>
          <w:lang w:val="en-US"/>
        </w:rPr>
        <w:t>Registers</w:t>
      </w:r>
    </w:p>
    <w:p w14:paraId="6C83A2D0" w14:textId="77777777" w:rsidR="00254AF9" w:rsidRDefault="00254AF9" w:rsidP="002348CC">
      <w:pPr>
        <w:rPr>
          <w:lang w:val="en-US"/>
        </w:rPr>
      </w:pPr>
    </w:p>
    <w:p w14:paraId="110A04CB" w14:textId="77777777" w:rsidR="00254AF9" w:rsidRPr="00E123C1" w:rsidRDefault="00254AF9" w:rsidP="00662B0F">
      <w:pPr>
        <w:spacing w:line="360" w:lineRule="auto"/>
        <w:rPr>
          <w:color w:val="auto"/>
          <w:lang w:val="en-US"/>
        </w:rPr>
      </w:pPr>
      <w:r w:rsidRPr="00E123C1">
        <w:rPr>
          <w:color w:val="auto"/>
          <w:lang w:val="en-US"/>
        </w:rPr>
        <w:t>The new legal framework requests the set-up of two different registers: one central register and one safety register. The applicant (who is the responsible of program) is responsible for the maintenance of these registers that have to be archived at least 10 years after the end of the program.</w:t>
      </w:r>
    </w:p>
    <w:p w14:paraId="4866A3B5" w14:textId="77777777" w:rsidR="00254AF9" w:rsidRPr="00AC519D" w:rsidRDefault="00254AF9" w:rsidP="00662B0F">
      <w:pPr>
        <w:pStyle w:val="Lijstalinea"/>
        <w:numPr>
          <w:ilvl w:val="0"/>
          <w:numId w:val="19"/>
        </w:numPr>
        <w:spacing w:after="160" w:line="360" w:lineRule="auto"/>
        <w:rPr>
          <w:rFonts w:ascii="Verdana" w:hAnsi="Verdana"/>
          <w:sz w:val="18"/>
          <w:szCs w:val="18"/>
          <w:lang w:val="en-US"/>
        </w:rPr>
      </w:pPr>
      <w:r w:rsidRPr="00AC519D">
        <w:rPr>
          <w:rFonts w:ascii="Verdana" w:hAnsi="Verdana"/>
          <w:sz w:val="18"/>
          <w:szCs w:val="18"/>
          <w:lang w:val="en-US"/>
        </w:rPr>
        <w:t>Central register</w:t>
      </w:r>
    </w:p>
    <w:p w14:paraId="24A326EE" w14:textId="77777777" w:rsidR="00254AF9" w:rsidRPr="00E123C1" w:rsidRDefault="00254AF9" w:rsidP="00662B0F">
      <w:pPr>
        <w:spacing w:line="360" w:lineRule="auto"/>
        <w:rPr>
          <w:color w:val="auto"/>
          <w:lang w:val="en-US"/>
        </w:rPr>
      </w:pPr>
      <w:r w:rsidRPr="00E123C1">
        <w:rPr>
          <w:color w:val="auto"/>
          <w:lang w:val="en-US"/>
        </w:rPr>
        <w:t xml:space="preserve">The central register should contain for each patient included in the program: </w:t>
      </w:r>
    </w:p>
    <w:p w14:paraId="22193993" w14:textId="77777777" w:rsidR="00254AF9" w:rsidRPr="00AC519D" w:rsidRDefault="00254AF9" w:rsidP="00662B0F">
      <w:pPr>
        <w:pStyle w:val="Lijstalinea"/>
        <w:numPr>
          <w:ilvl w:val="1"/>
          <w:numId w:val="19"/>
        </w:numPr>
        <w:spacing w:after="160" w:line="360" w:lineRule="auto"/>
        <w:rPr>
          <w:rFonts w:ascii="Verdana" w:hAnsi="Verdana"/>
          <w:sz w:val="18"/>
          <w:szCs w:val="18"/>
          <w:lang w:val="en-US"/>
        </w:rPr>
      </w:pPr>
      <w:r w:rsidRPr="00AC519D">
        <w:rPr>
          <w:rFonts w:ascii="Verdana" w:hAnsi="Verdana"/>
          <w:sz w:val="18"/>
          <w:szCs w:val="18"/>
          <w:lang w:val="en-US"/>
        </w:rPr>
        <w:t>The copy of the signed ICF</w:t>
      </w:r>
    </w:p>
    <w:p w14:paraId="3CC29053" w14:textId="77777777" w:rsidR="00254AF9" w:rsidRPr="00AC519D" w:rsidRDefault="00254AF9" w:rsidP="00662B0F">
      <w:pPr>
        <w:pStyle w:val="Lijstalinea"/>
        <w:numPr>
          <w:ilvl w:val="1"/>
          <w:numId w:val="19"/>
        </w:numPr>
        <w:spacing w:after="160" w:line="360" w:lineRule="auto"/>
        <w:rPr>
          <w:rFonts w:ascii="Verdana" w:hAnsi="Verdana"/>
          <w:sz w:val="18"/>
          <w:szCs w:val="18"/>
          <w:lang w:val="en-US"/>
        </w:rPr>
      </w:pPr>
      <w:r w:rsidRPr="00AC519D">
        <w:rPr>
          <w:rFonts w:ascii="Verdana" w:hAnsi="Verdana"/>
          <w:sz w:val="18"/>
          <w:szCs w:val="18"/>
          <w:lang w:val="en-US"/>
        </w:rPr>
        <w:t>The name and INAMI(RIZIV) number of the treating physician</w:t>
      </w:r>
    </w:p>
    <w:p w14:paraId="0F27846A" w14:textId="04825B4A" w:rsidR="00254AF9" w:rsidRPr="00AC519D" w:rsidRDefault="00254AF9" w:rsidP="00662B0F">
      <w:pPr>
        <w:pStyle w:val="Lijstalinea"/>
        <w:numPr>
          <w:ilvl w:val="1"/>
          <w:numId w:val="19"/>
        </w:numPr>
        <w:spacing w:after="160" w:line="360" w:lineRule="auto"/>
        <w:rPr>
          <w:rFonts w:ascii="Verdana" w:hAnsi="Verdana"/>
          <w:sz w:val="18"/>
          <w:szCs w:val="18"/>
          <w:lang w:val="en-US"/>
        </w:rPr>
      </w:pPr>
      <w:r w:rsidRPr="00AC519D">
        <w:rPr>
          <w:rFonts w:ascii="Verdana" w:hAnsi="Verdana"/>
          <w:sz w:val="18"/>
          <w:szCs w:val="18"/>
          <w:lang w:val="en-US"/>
        </w:rPr>
        <w:t xml:space="preserve">The name and address of </w:t>
      </w:r>
      <w:r w:rsidR="00E123C1" w:rsidRPr="00AC519D">
        <w:rPr>
          <w:rFonts w:ascii="Verdana" w:hAnsi="Verdana"/>
          <w:sz w:val="18"/>
          <w:szCs w:val="18"/>
          <w:lang w:val="en-US"/>
        </w:rPr>
        <w:t xml:space="preserve">the </w:t>
      </w:r>
      <w:r w:rsidRPr="00AC519D">
        <w:rPr>
          <w:rFonts w:ascii="Verdana" w:hAnsi="Verdana"/>
          <w:sz w:val="18"/>
          <w:szCs w:val="18"/>
          <w:lang w:val="en-US"/>
        </w:rPr>
        <w:t>patient</w:t>
      </w:r>
    </w:p>
    <w:p w14:paraId="7A0F9C30" w14:textId="77777777" w:rsidR="00254AF9" w:rsidRPr="00E123C1" w:rsidRDefault="00254AF9" w:rsidP="00662B0F">
      <w:pPr>
        <w:spacing w:line="360" w:lineRule="auto"/>
        <w:rPr>
          <w:color w:val="auto"/>
          <w:lang w:val="en-US"/>
        </w:rPr>
      </w:pPr>
      <w:r w:rsidRPr="00E123C1">
        <w:rPr>
          <w:color w:val="auto"/>
          <w:lang w:val="en-US"/>
        </w:rPr>
        <w:t>This central register should be managed by the responsible physician under the responsibility of the responsible of program.</w:t>
      </w:r>
    </w:p>
    <w:p w14:paraId="43E7DACB" w14:textId="77777777" w:rsidR="00254AF9" w:rsidRPr="00E123C1" w:rsidRDefault="00254AF9" w:rsidP="00662B0F">
      <w:pPr>
        <w:spacing w:line="360" w:lineRule="auto"/>
        <w:rPr>
          <w:color w:val="auto"/>
          <w:lang w:val="en-US"/>
        </w:rPr>
      </w:pPr>
      <w:r w:rsidRPr="00E123C1">
        <w:rPr>
          <w:color w:val="auto"/>
          <w:lang w:val="en-US"/>
        </w:rPr>
        <w:t>The main goal of the central registry is to ensure the traceability of medicines delivered under the program.</w:t>
      </w:r>
    </w:p>
    <w:p w14:paraId="30C1733E" w14:textId="77777777" w:rsidR="00254AF9" w:rsidRPr="00E123C1" w:rsidRDefault="00254AF9" w:rsidP="00662B0F">
      <w:pPr>
        <w:spacing w:line="360" w:lineRule="auto"/>
        <w:rPr>
          <w:color w:val="auto"/>
          <w:lang w:val="en-US"/>
        </w:rPr>
      </w:pPr>
      <w:r w:rsidRPr="00E123C1">
        <w:rPr>
          <w:color w:val="auto"/>
          <w:lang w:val="en-US"/>
        </w:rPr>
        <w:t xml:space="preserve">The data from the central register must be coded by the responsible physician. The codes should be used for the set-up of the safety register. </w:t>
      </w:r>
    </w:p>
    <w:p w14:paraId="674A687A" w14:textId="70D5FFD1" w:rsidR="00224D64" w:rsidRDefault="00254AF9" w:rsidP="00662B0F">
      <w:pPr>
        <w:spacing w:line="360" w:lineRule="auto"/>
        <w:rPr>
          <w:color w:val="auto"/>
          <w:lang w:val="en-US"/>
        </w:rPr>
      </w:pPr>
      <w:r w:rsidRPr="00E123C1">
        <w:rPr>
          <w:color w:val="auto"/>
          <w:lang w:val="en-US"/>
        </w:rPr>
        <w:t xml:space="preserve">Managing such a register with nominative data of patients could raise major deontological and practical/technical issues for companies, since </w:t>
      </w:r>
      <w:r w:rsidRPr="00E123C1">
        <w:rPr>
          <w:rFonts w:eastAsia="Times New Roman"/>
          <w:color w:val="auto"/>
          <w:szCs w:val="18"/>
          <w:lang w:val="en-US" w:eastAsia="nl-NL"/>
        </w:rPr>
        <w:t xml:space="preserve">the privacy information which is processed in the framework </w:t>
      </w:r>
      <w:r w:rsidRPr="00E123C1">
        <w:rPr>
          <w:rFonts w:eastAsia="Times New Roman"/>
          <w:color w:val="auto"/>
          <w:szCs w:val="18"/>
          <w:lang w:val="en-US" w:eastAsia="nl-NL"/>
        </w:rPr>
        <w:lastRenderedPageBreak/>
        <w:t>of the central register goes beyond the processing that is usually done by pharmaceutical companies in Belgium</w:t>
      </w:r>
      <w:r w:rsidRPr="00E123C1">
        <w:rPr>
          <w:color w:val="auto"/>
          <w:lang w:val="en-US"/>
        </w:rPr>
        <w:t xml:space="preserve">. Therefore the </w:t>
      </w:r>
      <w:r w:rsidR="00585535">
        <w:rPr>
          <w:color w:val="auto"/>
          <w:lang w:val="en-US"/>
        </w:rPr>
        <w:t>FAMHP</w:t>
      </w:r>
      <w:r w:rsidR="00286E83" w:rsidRPr="00E123C1">
        <w:rPr>
          <w:color w:val="auto"/>
          <w:lang w:val="en-US"/>
        </w:rPr>
        <w:t xml:space="preserve"> </w:t>
      </w:r>
      <w:r w:rsidRPr="00E123C1">
        <w:rPr>
          <w:color w:val="auto"/>
          <w:lang w:val="en-US"/>
        </w:rPr>
        <w:t xml:space="preserve">could accept a waiver upon request </w:t>
      </w:r>
      <w:r w:rsidRPr="00E123C1">
        <w:rPr>
          <w:bCs/>
          <w:color w:val="auto"/>
          <w:szCs w:val="18"/>
          <w:lang w:val="en-US"/>
        </w:rPr>
        <w:t>for the set-up of a central register with nominative data of the patients with the proposal of an alternative central register (i.e. with coded patient data)</w:t>
      </w:r>
      <w:r w:rsidR="00702A9A">
        <w:rPr>
          <w:bCs/>
          <w:color w:val="auto"/>
          <w:szCs w:val="18"/>
          <w:lang w:val="en-US"/>
        </w:rPr>
        <w:t xml:space="preserve"> </w:t>
      </w:r>
      <w:r w:rsidR="00702A9A" w:rsidRPr="002868D3">
        <w:rPr>
          <w:bCs/>
          <w:color w:val="auto"/>
          <w:szCs w:val="18"/>
          <w:lang w:val="en-US"/>
        </w:rPr>
        <w:t xml:space="preserve">in case </w:t>
      </w:r>
      <w:r w:rsidR="003E29EA" w:rsidRPr="002868D3">
        <w:rPr>
          <w:bCs/>
          <w:color w:val="auto"/>
          <w:szCs w:val="18"/>
          <w:lang w:val="en-US"/>
        </w:rPr>
        <w:t>the applicant will not request for cohort at RIZIV/INAMI</w:t>
      </w:r>
      <w:r w:rsidRPr="00AD4018">
        <w:rPr>
          <w:bCs/>
          <w:color w:val="auto"/>
          <w:szCs w:val="18"/>
          <w:lang w:val="en-US"/>
        </w:rPr>
        <w:t>.</w:t>
      </w:r>
      <w:r w:rsidRPr="00E123C1">
        <w:rPr>
          <w:color w:val="auto"/>
          <w:lang w:val="en-US"/>
        </w:rPr>
        <w:t xml:space="preserve"> This waiver should be requested at the submission of the pro</w:t>
      </w:r>
    </w:p>
    <w:p w14:paraId="086ECEAB" w14:textId="2C97018A" w:rsidR="00254AF9" w:rsidRPr="00E123C1" w:rsidRDefault="00254AF9" w:rsidP="00662B0F">
      <w:pPr>
        <w:spacing w:line="360" w:lineRule="auto"/>
        <w:rPr>
          <w:color w:val="auto"/>
          <w:lang w:val="en-US"/>
        </w:rPr>
      </w:pPr>
      <w:r w:rsidRPr="00E123C1">
        <w:rPr>
          <w:color w:val="auto"/>
          <w:lang w:val="en-US"/>
        </w:rPr>
        <w:t>gram together with the description of the process to ensure the traceability of the medicines delivered under the program.</w:t>
      </w:r>
    </w:p>
    <w:p w14:paraId="1DFB31FE" w14:textId="16841397" w:rsidR="00254AF9" w:rsidRPr="00AC519D" w:rsidRDefault="00254AF9" w:rsidP="00662B0F">
      <w:pPr>
        <w:pStyle w:val="Lijstalinea"/>
        <w:numPr>
          <w:ilvl w:val="0"/>
          <w:numId w:val="19"/>
        </w:numPr>
        <w:spacing w:after="160" w:line="360" w:lineRule="auto"/>
        <w:rPr>
          <w:rFonts w:ascii="Verdana" w:hAnsi="Verdana"/>
          <w:sz w:val="18"/>
          <w:szCs w:val="18"/>
          <w:lang w:val="en-US"/>
        </w:rPr>
      </w:pPr>
      <w:r w:rsidRPr="00AC519D">
        <w:rPr>
          <w:rFonts w:ascii="Verdana" w:hAnsi="Verdana"/>
          <w:sz w:val="18"/>
          <w:szCs w:val="18"/>
          <w:lang w:val="en-US"/>
        </w:rPr>
        <w:t>Safety register</w:t>
      </w:r>
    </w:p>
    <w:p w14:paraId="48B995C5" w14:textId="241D876E" w:rsidR="00254AF9" w:rsidRPr="00AC519D" w:rsidRDefault="00254AF9" w:rsidP="00662B0F">
      <w:pPr>
        <w:spacing w:line="360" w:lineRule="auto"/>
        <w:rPr>
          <w:color w:val="auto"/>
          <w:szCs w:val="18"/>
          <w:lang w:val="en-US"/>
        </w:rPr>
      </w:pPr>
      <w:r w:rsidRPr="00AC519D">
        <w:rPr>
          <w:color w:val="auto"/>
          <w:szCs w:val="18"/>
          <w:lang w:val="en-US"/>
        </w:rPr>
        <w:t>This register should contain at least the suspected unexpected serious adverse reaction (SUSAR)</w:t>
      </w:r>
      <w:r w:rsidR="00D627C1" w:rsidRPr="00AC519D">
        <w:rPr>
          <w:color w:val="auto"/>
          <w:szCs w:val="18"/>
          <w:lang w:val="en-US"/>
        </w:rPr>
        <w:t xml:space="preserve"> </w:t>
      </w:r>
      <w:r w:rsidRPr="00AC519D">
        <w:rPr>
          <w:color w:val="auto"/>
          <w:szCs w:val="18"/>
          <w:lang w:val="en-US"/>
        </w:rPr>
        <w:t xml:space="preserve">that took place in all unmet need programs and clinical trials worldwide with the medicinal product for the given indication. </w:t>
      </w:r>
      <w:r w:rsidR="00E25897" w:rsidRPr="00AC519D">
        <w:rPr>
          <w:color w:val="auto"/>
          <w:szCs w:val="18"/>
          <w:lang w:val="en-US"/>
        </w:rPr>
        <w:t>Serious adverse drug reactions</w:t>
      </w:r>
      <w:r w:rsidR="00DC0630" w:rsidRPr="00AC519D">
        <w:rPr>
          <w:color w:val="auto"/>
          <w:szCs w:val="18"/>
          <w:lang w:val="en-US"/>
        </w:rPr>
        <w:t xml:space="preserve"> should be collected in a solicited way. </w:t>
      </w:r>
      <w:r w:rsidRPr="00AC519D">
        <w:rPr>
          <w:color w:val="auto"/>
          <w:szCs w:val="18"/>
          <w:lang w:val="en-US"/>
        </w:rPr>
        <w:t xml:space="preserve">These data should be coded and managed independently from the central register. </w:t>
      </w:r>
    </w:p>
    <w:p w14:paraId="12B37EC3" w14:textId="0F1298CE" w:rsidR="00254AF9" w:rsidRPr="00AC519D" w:rsidRDefault="00254AF9" w:rsidP="00662B0F">
      <w:pPr>
        <w:spacing w:line="360" w:lineRule="auto"/>
        <w:rPr>
          <w:color w:val="auto"/>
          <w:szCs w:val="18"/>
          <w:lang w:val="en-US"/>
        </w:rPr>
      </w:pPr>
      <w:r w:rsidRPr="00AC519D">
        <w:rPr>
          <w:color w:val="auto"/>
          <w:szCs w:val="18"/>
          <w:lang w:val="en-US"/>
        </w:rPr>
        <w:t xml:space="preserve">Be advised that in case of </w:t>
      </w:r>
      <w:r w:rsidR="00E25897" w:rsidRPr="00AC519D">
        <w:rPr>
          <w:color w:val="auto"/>
          <w:szCs w:val="18"/>
          <w:lang w:val="en-US"/>
        </w:rPr>
        <w:t>request for cohort</w:t>
      </w:r>
      <w:r w:rsidRPr="00AC519D">
        <w:rPr>
          <w:color w:val="auto"/>
          <w:szCs w:val="18"/>
          <w:lang w:val="en-US"/>
        </w:rPr>
        <w:t xml:space="preserve">, the National Institute of </w:t>
      </w:r>
      <w:r w:rsidR="00286E83" w:rsidRPr="00AC519D">
        <w:rPr>
          <w:color w:val="auto"/>
          <w:szCs w:val="18"/>
          <w:lang w:val="en-US"/>
        </w:rPr>
        <w:t xml:space="preserve">Disability Health Insurance </w:t>
      </w:r>
      <w:r w:rsidRPr="00AC519D">
        <w:rPr>
          <w:color w:val="auto"/>
          <w:szCs w:val="18"/>
          <w:lang w:val="en-US"/>
        </w:rPr>
        <w:t>(INAMI/RIZIV) can request an adaptation of recorded data in the safety register.</w:t>
      </w:r>
    </w:p>
    <w:p w14:paraId="661C0CEF" w14:textId="77777777" w:rsidR="008C796A" w:rsidRDefault="00272A92" w:rsidP="008A38AD">
      <w:pPr>
        <w:pStyle w:val="Kop1"/>
        <w:spacing w:after="120" w:line="360" w:lineRule="auto"/>
        <w:ind w:left="709"/>
        <w:jc w:val="both"/>
        <w:rPr>
          <w:lang w:val="en-US"/>
        </w:rPr>
      </w:pPr>
      <w:r w:rsidRPr="0003394E">
        <w:rPr>
          <w:lang w:val="en-US"/>
        </w:rPr>
        <w:lastRenderedPageBreak/>
        <w:t>Fees</w:t>
      </w:r>
    </w:p>
    <w:p w14:paraId="5D29192B" w14:textId="77777777" w:rsidR="00272A92" w:rsidRPr="004A5DA0" w:rsidRDefault="00272A92" w:rsidP="007324C9">
      <w:pPr>
        <w:keepNext/>
        <w:keepLines/>
        <w:autoSpaceDE w:val="0"/>
        <w:autoSpaceDN w:val="0"/>
        <w:adjustRightInd w:val="0"/>
        <w:spacing w:after="0" w:line="360" w:lineRule="auto"/>
        <w:rPr>
          <w:rFonts w:cs="Calibri"/>
          <w:color w:val="000000"/>
          <w:lang w:val="en-US"/>
        </w:rPr>
      </w:pPr>
      <w:r w:rsidRPr="004A5DA0">
        <w:rPr>
          <w:rFonts w:cs="Calibri"/>
          <w:color w:val="000000"/>
          <w:lang w:val="en-US"/>
        </w:rPr>
        <w:t xml:space="preserve">The </w:t>
      </w:r>
      <w:r w:rsidR="00263E05">
        <w:rPr>
          <w:rFonts w:cs="Calibri"/>
          <w:color w:val="000000"/>
          <w:lang w:val="en-US"/>
        </w:rPr>
        <w:t>fees</w:t>
      </w:r>
      <w:r w:rsidRPr="004A5DA0">
        <w:rPr>
          <w:rFonts w:cs="Calibri"/>
          <w:color w:val="000000"/>
          <w:lang w:val="en-US"/>
        </w:rPr>
        <w:t xml:space="preserve"> related to submissions as described in articles 106 and 108 of the Royal Decree are</w:t>
      </w:r>
      <w:r w:rsidR="007324C9">
        <w:rPr>
          <w:rFonts w:cs="Calibri"/>
          <w:color w:val="000000"/>
          <w:lang w:val="en-US"/>
        </w:rPr>
        <w:t xml:space="preserve"> </w:t>
      </w:r>
      <w:r w:rsidRPr="004A5DA0">
        <w:rPr>
          <w:rFonts w:cs="Calibri"/>
          <w:color w:val="000000"/>
          <w:lang w:val="en-US"/>
        </w:rPr>
        <w:t>defined in a separate Royal Decree (Royal Decree 25/04/2014 – see annex I) and need</w:t>
      </w:r>
      <w:r w:rsidR="00263E05">
        <w:rPr>
          <w:rFonts w:cs="Calibri"/>
          <w:color w:val="000000"/>
          <w:lang w:val="en-US"/>
        </w:rPr>
        <w:t>s</w:t>
      </w:r>
      <w:r w:rsidRPr="004A5DA0">
        <w:rPr>
          <w:rFonts w:cs="Calibri"/>
          <w:color w:val="000000"/>
          <w:lang w:val="en-US"/>
        </w:rPr>
        <w:t xml:space="preserve"> to be paid on</w:t>
      </w:r>
      <w:r w:rsidR="007324C9">
        <w:rPr>
          <w:rFonts w:cs="Calibri"/>
          <w:color w:val="000000"/>
          <w:lang w:val="en-US"/>
        </w:rPr>
        <w:t xml:space="preserve"> </w:t>
      </w:r>
      <w:r w:rsidRPr="004A5DA0">
        <w:rPr>
          <w:rFonts w:cs="Calibri"/>
          <w:color w:val="000000"/>
          <w:lang w:val="en-US"/>
        </w:rPr>
        <w:t>the following account number :</w:t>
      </w:r>
    </w:p>
    <w:p w14:paraId="0CB7797D" w14:textId="77777777" w:rsidR="00272A92" w:rsidRPr="004A5DA0" w:rsidRDefault="00272A92" w:rsidP="007324C9">
      <w:pPr>
        <w:keepNext/>
        <w:keepLines/>
        <w:autoSpaceDE w:val="0"/>
        <w:autoSpaceDN w:val="0"/>
        <w:adjustRightInd w:val="0"/>
        <w:spacing w:after="0" w:line="360" w:lineRule="auto"/>
        <w:rPr>
          <w:rFonts w:cs="Calibri"/>
          <w:color w:val="000000"/>
          <w:lang w:val="en-US"/>
        </w:rPr>
      </w:pPr>
      <w:r w:rsidRPr="004A5DA0">
        <w:rPr>
          <w:rFonts w:cs="Calibri"/>
          <w:color w:val="000000"/>
          <w:lang w:val="en-US"/>
        </w:rPr>
        <w:t>fagg/afmps</w:t>
      </w:r>
    </w:p>
    <w:p w14:paraId="75BC7557" w14:textId="77777777" w:rsidR="00272A92" w:rsidRPr="004A5DA0" w:rsidRDefault="00272A92" w:rsidP="007324C9">
      <w:pPr>
        <w:keepNext/>
        <w:keepLines/>
        <w:autoSpaceDE w:val="0"/>
        <w:autoSpaceDN w:val="0"/>
        <w:adjustRightInd w:val="0"/>
        <w:spacing w:after="0" w:line="360" w:lineRule="auto"/>
        <w:rPr>
          <w:rFonts w:cs="Calibri"/>
          <w:color w:val="000000"/>
          <w:lang w:val="en-US"/>
        </w:rPr>
      </w:pPr>
      <w:r w:rsidRPr="004A5DA0">
        <w:rPr>
          <w:rFonts w:cs="Calibri"/>
          <w:color w:val="000000"/>
          <w:lang w:val="en-US"/>
        </w:rPr>
        <w:t>IBAN : BE84 6790 0015 1459</w:t>
      </w:r>
    </w:p>
    <w:p w14:paraId="59EE8F01" w14:textId="77777777" w:rsidR="00272A92" w:rsidRPr="004A5DA0" w:rsidRDefault="00272A92" w:rsidP="007324C9">
      <w:pPr>
        <w:keepNext/>
        <w:keepLines/>
        <w:autoSpaceDE w:val="0"/>
        <w:autoSpaceDN w:val="0"/>
        <w:adjustRightInd w:val="0"/>
        <w:spacing w:after="0" w:line="360" w:lineRule="auto"/>
        <w:rPr>
          <w:rFonts w:cs="Calibri"/>
          <w:color w:val="000000"/>
          <w:lang w:val="en-US"/>
        </w:rPr>
      </w:pPr>
      <w:r w:rsidRPr="004A5DA0">
        <w:rPr>
          <w:rFonts w:cs="Calibri"/>
          <w:color w:val="000000"/>
          <w:lang w:val="en-US"/>
        </w:rPr>
        <w:t>BIC : PCHQBEBB</w:t>
      </w:r>
    </w:p>
    <w:p w14:paraId="2FF0F1B4" w14:textId="77777777" w:rsidR="00272A92" w:rsidRDefault="00272A92" w:rsidP="007324C9">
      <w:pPr>
        <w:keepNext/>
        <w:keepLines/>
        <w:autoSpaceDE w:val="0"/>
        <w:autoSpaceDN w:val="0"/>
        <w:adjustRightInd w:val="0"/>
        <w:spacing w:after="0" w:line="360" w:lineRule="auto"/>
        <w:rPr>
          <w:rFonts w:cs="Calibri"/>
          <w:color w:val="000000"/>
          <w:lang w:val="en-US"/>
        </w:rPr>
      </w:pPr>
      <w:r w:rsidRPr="004A5DA0">
        <w:rPr>
          <w:rFonts w:cs="Calibri"/>
          <w:color w:val="000000"/>
          <w:lang w:val="en-US"/>
        </w:rPr>
        <w:t>The amounts to be paid are :</w:t>
      </w:r>
    </w:p>
    <w:p w14:paraId="49756626" w14:textId="77777777" w:rsidR="00272A92" w:rsidRDefault="00272A92" w:rsidP="007324C9">
      <w:pPr>
        <w:keepNext/>
        <w:keepLines/>
        <w:autoSpaceDE w:val="0"/>
        <w:autoSpaceDN w:val="0"/>
        <w:adjustRightInd w:val="0"/>
        <w:spacing w:after="0" w:line="360" w:lineRule="auto"/>
        <w:rPr>
          <w:rFonts w:cs="Calibri"/>
          <w:color w:val="000000"/>
          <w:lang w:val="en-US"/>
        </w:rPr>
      </w:pPr>
    </w:p>
    <w:tbl>
      <w:tblPr>
        <w:tblW w:w="0" w:type="auto"/>
        <w:tblBorders>
          <w:top w:val="single" w:sz="8" w:space="0" w:color="4F81BD" w:themeColor="accent1"/>
          <w:left w:val="single" w:sz="8" w:space="0" w:color="4F81BD" w:themeColor="accent1"/>
          <w:bottom w:val="single" w:sz="8" w:space="0" w:color="4F81BD" w:themeColor="accent1"/>
          <w:right w:val="single" w:sz="8" w:space="0" w:color="4F81BD" w:themeColor="accent1"/>
        </w:tblBorders>
        <w:tblLook w:val="04A0" w:firstRow="1" w:lastRow="0" w:firstColumn="1" w:lastColumn="0" w:noHBand="0" w:noVBand="1"/>
      </w:tblPr>
      <w:tblGrid>
        <w:gridCol w:w="3408"/>
        <w:gridCol w:w="3063"/>
        <w:gridCol w:w="2817"/>
      </w:tblGrid>
      <w:tr w:rsidR="00272A92" w:rsidRPr="00263E05" w14:paraId="0B621205" w14:textId="77777777" w:rsidTr="00272A92">
        <w:tc>
          <w:tcPr>
            <w:tcW w:w="3408" w:type="dxa"/>
          </w:tcPr>
          <w:p w14:paraId="37DC9EE4" w14:textId="77777777" w:rsidR="00272A92" w:rsidRPr="00263E05" w:rsidRDefault="007E23D9" w:rsidP="007324C9">
            <w:pPr>
              <w:keepNext/>
              <w:keepLines/>
              <w:spacing w:line="360" w:lineRule="auto"/>
              <w:rPr>
                <w:rFonts w:eastAsia="SimSun"/>
                <w:b/>
                <w:bCs/>
                <w:szCs w:val="20"/>
                <w:lang w:val="en-US"/>
              </w:rPr>
            </w:pPr>
            <w:r w:rsidRPr="007E23D9">
              <w:rPr>
                <w:rFonts w:eastAsia="SimSun"/>
                <w:b/>
                <w:bCs/>
                <w:szCs w:val="20"/>
                <w:lang w:val="en-US"/>
              </w:rPr>
              <w:t>Submission type</w:t>
            </w:r>
          </w:p>
        </w:tc>
        <w:tc>
          <w:tcPr>
            <w:tcW w:w="3063" w:type="dxa"/>
          </w:tcPr>
          <w:p w14:paraId="25C85790" w14:textId="77777777" w:rsidR="00272A92" w:rsidRPr="00263E05" w:rsidRDefault="007E23D9" w:rsidP="007324C9">
            <w:pPr>
              <w:keepNext/>
              <w:keepLines/>
              <w:spacing w:line="360" w:lineRule="auto"/>
              <w:rPr>
                <w:rFonts w:eastAsia="SimSun"/>
                <w:b/>
                <w:bCs/>
                <w:szCs w:val="20"/>
                <w:lang w:val="en-US"/>
              </w:rPr>
            </w:pPr>
            <w:r w:rsidRPr="007E23D9">
              <w:rPr>
                <w:rFonts w:eastAsia="SimSun"/>
                <w:b/>
                <w:bCs/>
                <w:szCs w:val="20"/>
                <w:lang w:val="en-US"/>
              </w:rPr>
              <w:t xml:space="preserve">Fees </w:t>
            </w:r>
          </w:p>
        </w:tc>
        <w:tc>
          <w:tcPr>
            <w:tcW w:w="2817" w:type="dxa"/>
          </w:tcPr>
          <w:p w14:paraId="11D3F4C6" w14:textId="77777777" w:rsidR="00272A92" w:rsidRPr="00263E05" w:rsidRDefault="007E23D9" w:rsidP="007324C9">
            <w:pPr>
              <w:keepNext/>
              <w:keepLines/>
              <w:spacing w:line="360" w:lineRule="auto"/>
              <w:rPr>
                <w:rFonts w:eastAsia="SimSun"/>
                <w:b/>
                <w:bCs/>
                <w:szCs w:val="20"/>
                <w:lang w:val="en-US"/>
              </w:rPr>
            </w:pPr>
            <w:r w:rsidRPr="007E23D9">
              <w:rPr>
                <w:rFonts w:eastAsia="SimSun"/>
                <w:b/>
                <w:bCs/>
                <w:szCs w:val="20"/>
                <w:lang w:val="en-US"/>
              </w:rPr>
              <w:t xml:space="preserve">Payments </w:t>
            </w:r>
            <w:r w:rsidR="00263E05">
              <w:rPr>
                <w:rFonts w:eastAsia="SimSun"/>
                <w:b/>
                <w:bCs/>
                <w:szCs w:val="20"/>
                <w:lang w:val="en-US"/>
              </w:rPr>
              <w:t>communication</w:t>
            </w:r>
            <w:r w:rsidRPr="007E23D9">
              <w:rPr>
                <w:rFonts w:eastAsia="SimSun"/>
                <w:b/>
                <w:bCs/>
                <w:szCs w:val="20"/>
                <w:lang w:val="en-US"/>
              </w:rPr>
              <w:t xml:space="preserve"> </w:t>
            </w:r>
          </w:p>
        </w:tc>
      </w:tr>
      <w:tr w:rsidR="00272A92" w:rsidRPr="00A86E69" w14:paraId="483BFB8F" w14:textId="77777777" w:rsidTr="00272A92">
        <w:tc>
          <w:tcPr>
            <w:tcW w:w="3408" w:type="dxa"/>
          </w:tcPr>
          <w:p w14:paraId="4C5A053C" w14:textId="77777777" w:rsidR="00272A92" w:rsidRPr="00263E05" w:rsidRDefault="007E23D9" w:rsidP="007324C9">
            <w:pPr>
              <w:keepNext/>
              <w:keepLines/>
              <w:spacing w:line="360" w:lineRule="auto"/>
              <w:rPr>
                <w:rFonts w:eastAsia="SimSun"/>
                <w:b/>
                <w:bCs/>
                <w:szCs w:val="20"/>
                <w:lang w:val="en-US"/>
              </w:rPr>
            </w:pPr>
            <w:r w:rsidRPr="007E23D9">
              <w:rPr>
                <w:rFonts w:eastAsia="SimSun"/>
                <w:b/>
                <w:bCs/>
                <w:szCs w:val="20"/>
                <w:lang w:val="en-US"/>
              </w:rPr>
              <w:t>Initial request (Compassionate use or medical need program)</w:t>
            </w:r>
          </w:p>
        </w:tc>
        <w:tc>
          <w:tcPr>
            <w:tcW w:w="3063" w:type="dxa"/>
          </w:tcPr>
          <w:p w14:paraId="3487AA36" w14:textId="0F35CA2F" w:rsidR="00272A92" w:rsidRPr="00263E05" w:rsidRDefault="00636EA2" w:rsidP="00703FCC">
            <w:pPr>
              <w:keepNext/>
              <w:keepLines/>
              <w:spacing w:line="360" w:lineRule="auto"/>
              <w:rPr>
                <w:rFonts w:eastAsia="SimSun"/>
                <w:szCs w:val="20"/>
                <w:lang w:val="en-US"/>
              </w:rPr>
            </w:pPr>
            <w:r>
              <w:rPr>
                <w:rFonts w:eastAsia="SimSun"/>
                <w:szCs w:val="20"/>
                <w:lang w:val="en-US"/>
              </w:rPr>
              <w:t xml:space="preserve">4728,95 </w:t>
            </w:r>
            <w:r w:rsidR="007E23D9" w:rsidRPr="007E23D9">
              <w:rPr>
                <w:rFonts w:eastAsia="SimSun"/>
                <w:szCs w:val="20"/>
                <w:lang w:val="en-US"/>
              </w:rPr>
              <w:t xml:space="preserve"> €</w:t>
            </w:r>
          </w:p>
        </w:tc>
        <w:tc>
          <w:tcPr>
            <w:tcW w:w="2817" w:type="dxa"/>
          </w:tcPr>
          <w:p w14:paraId="5399A42C" w14:textId="77777777" w:rsidR="00272A92" w:rsidRPr="00692E0B" w:rsidRDefault="007E5771" w:rsidP="007324C9">
            <w:pPr>
              <w:keepNext/>
              <w:keepLines/>
              <w:spacing w:line="360" w:lineRule="auto"/>
              <w:rPr>
                <w:rFonts w:eastAsia="SimSun"/>
                <w:color w:val="595959" w:themeColor="text1" w:themeTint="A6"/>
                <w:szCs w:val="20"/>
                <w:lang w:val="en-US"/>
              </w:rPr>
            </w:pPr>
            <w:r w:rsidRPr="007E5771">
              <w:rPr>
                <w:rFonts w:eastAsia="SimSun" w:cs="Calibri"/>
                <w:color w:val="595959" w:themeColor="text1" w:themeTint="A6"/>
                <w:szCs w:val="20"/>
                <w:lang w:val="en-US"/>
              </w:rPr>
              <w:t>The name of the active substance – UMN</w:t>
            </w:r>
          </w:p>
        </w:tc>
      </w:tr>
      <w:tr w:rsidR="00272A92" w:rsidRPr="00A86E69" w14:paraId="1F79B369" w14:textId="77777777" w:rsidTr="00272A92">
        <w:tc>
          <w:tcPr>
            <w:tcW w:w="3408" w:type="dxa"/>
          </w:tcPr>
          <w:p w14:paraId="402E730B" w14:textId="77777777" w:rsidR="00272A92" w:rsidRPr="00263E05" w:rsidRDefault="007E23D9" w:rsidP="007324C9">
            <w:pPr>
              <w:keepNext/>
              <w:keepLines/>
              <w:spacing w:line="360" w:lineRule="auto"/>
              <w:rPr>
                <w:rFonts w:eastAsia="SimSun"/>
                <w:b/>
                <w:bCs/>
                <w:szCs w:val="20"/>
                <w:lang w:val="en-US"/>
              </w:rPr>
            </w:pPr>
            <w:r w:rsidRPr="007E23D9">
              <w:rPr>
                <w:rFonts w:eastAsia="SimSun"/>
                <w:b/>
                <w:bCs/>
                <w:szCs w:val="20"/>
                <w:lang w:val="en-US"/>
              </w:rPr>
              <w:t>Reporting of suspected unexpected serious adverse reactions</w:t>
            </w:r>
          </w:p>
        </w:tc>
        <w:tc>
          <w:tcPr>
            <w:tcW w:w="3063" w:type="dxa"/>
          </w:tcPr>
          <w:p w14:paraId="51003B85" w14:textId="7A7AB152" w:rsidR="00272A92" w:rsidRPr="00263E05" w:rsidRDefault="00636EA2" w:rsidP="00703FCC">
            <w:pPr>
              <w:keepNext/>
              <w:keepLines/>
              <w:spacing w:line="360" w:lineRule="auto"/>
              <w:rPr>
                <w:rFonts w:eastAsia="SimSun"/>
                <w:szCs w:val="20"/>
                <w:lang w:val="en-US"/>
              </w:rPr>
            </w:pPr>
            <w:r>
              <w:rPr>
                <w:rFonts w:eastAsia="SimSun"/>
                <w:szCs w:val="20"/>
                <w:lang w:val="en-US"/>
              </w:rPr>
              <w:t>2940,67</w:t>
            </w:r>
            <w:r w:rsidR="007E23D9" w:rsidRPr="007E23D9">
              <w:rPr>
                <w:rFonts w:eastAsia="SimSun"/>
                <w:szCs w:val="20"/>
                <w:lang w:val="en-US"/>
              </w:rPr>
              <w:t xml:space="preserve"> €</w:t>
            </w:r>
          </w:p>
        </w:tc>
        <w:tc>
          <w:tcPr>
            <w:tcW w:w="2817" w:type="dxa"/>
          </w:tcPr>
          <w:p w14:paraId="10F844F2" w14:textId="77777777" w:rsidR="00272A92" w:rsidRPr="00692E0B" w:rsidRDefault="007E5771" w:rsidP="007324C9">
            <w:pPr>
              <w:keepNext/>
              <w:keepLines/>
              <w:spacing w:line="360" w:lineRule="auto"/>
              <w:rPr>
                <w:rFonts w:eastAsia="SimSun"/>
                <w:color w:val="595959" w:themeColor="text1" w:themeTint="A6"/>
                <w:szCs w:val="20"/>
                <w:lang w:val="en-US"/>
              </w:rPr>
            </w:pPr>
            <w:r w:rsidRPr="007E5771">
              <w:rPr>
                <w:rFonts w:eastAsia="SimSun" w:cs="Calibri"/>
                <w:color w:val="595959" w:themeColor="text1" w:themeTint="A6"/>
                <w:szCs w:val="20"/>
                <w:lang w:val="en-US"/>
              </w:rPr>
              <w:t>UMN ASR/SSR (fagg internal reference: CUP/MNP-XXXXXX)</w:t>
            </w:r>
          </w:p>
        </w:tc>
      </w:tr>
      <w:tr w:rsidR="00272A92" w:rsidRPr="00A86E69" w14:paraId="0A587BD3" w14:textId="77777777" w:rsidTr="00272A92">
        <w:tc>
          <w:tcPr>
            <w:tcW w:w="3408" w:type="dxa"/>
          </w:tcPr>
          <w:p w14:paraId="1AE47F2A" w14:textId="77777777" w:rsidR="00272A92" w:rsidRPr="00263E05" w:rsidRDefault="007E23D9" w:rsidP="007324C9">
            <w:pPr>
              <w:keepNext/>
              <w:keepLines/>
              <w:spacing w:line="360" w:lineRule="auto"/>
              <w:rPr>
                <w:rFonts w:eastAsia="SimSun"/>
                <w:b/>
                <w:bCs/>
                <w:szCs w:val="20"/>
                <w:lang w:val="en-US"/>
              </w:rPr>
            </w:pPr>
            <w:r w:rsidRPr="007E23D9">
              <w:rPr>
                <w:rFonts w:eastAsia="SimSun"/>
                <w:b/>
                <w:bCs/>
                <w:szCs w:val="20"/>
                <w:lang w:val="en-US"/>
              </w:rPr>
              <w:t>Substantial modifications</w:t>
            </w:r>
          </w:p>
        </w:tc>
        <w:tc>
          <w:tcPr>
            <w:tcW w:w="3063" w:type="dxa"/>
          </w:tcPr>
          <w:p w14:paraId="4AEF34B1" w14:textId="3E5DE1B2" w:rsidR="00272A92" w:rsidRPr="00263E05" w:rsidRDefault="00636EA2" w:rsidP="007324C9">
            <w:pPr>
              <w:keepNext/>
              <w:keepLines/>
              <w:spacing w:line="360" w:lineRule="auto"/>
              <w:rPr>
                <w:rFonts w:eastAsia="SimSun"/>
                <w:szCs w:val="20"/>
                <w:lang w:val="en-US"/>
              </w:rPr>
            </w:pPr>
            <w:r>
              <w:rPr>
                <w:rFonts w:eastAsia="SimSun"/>
                <w:szCs w:val="20"/>
                <w:lang w:val="en-US"/>
              </w:rPr>
              <w:t xml:space="preserve">4728,95 </w:t>
            </w:r>
            <w:r w:rsidR="00703FCC" w:rsidRPr="007E23D9">
              <w:rPr>
                <w:rFonts w:eastAsia="SimSun"/>
                <w:szCs w:val="20"/>
                <w:lang w:val="en-US"/>
              </w:rPr>
              <w:t xml:space="preserve"> </w:t>
            </w:r>
            <w:r w:rsidR="007E23D9" w:rsidRPr="007E23D9">
              <w:rPr>
                <w:rFonts w:eastAsia="SimSun"/>
                <w:szCs w:val="20"/>
                <w:lang w:val="en-US"/>
              </w:rPr>
              <w:t>€</w:t>
            </w:r>
          </w:p>
        </w:tc>
        <w:tc>
          <w:tcPr>
            <w:tcW w:w="2817" w:type="dxa"/>
          </w:tcPr>
          <w:p w14:paraId="55C53A40" w14:textId="77777777" w:rsidR="00272A92" w:rsidRPr="00692E0B" w:rsidRDefault="007E5771" w:rsidP="007324C9">
            <w:pPr>
              <w:keepNext/>
              <w:keepLines/>
              <w:spacing w:line="360" w:lineRule="auto"/>
              <w:rPr>
                <w:rFonts w:eastAsia="SimSun"/>
                <w:color w:val="595959" w:themeColor="text1" w:themeTint="A6"/>
                <w:szCs w:val="20"/>
                <w:lang w:val="en-US"/>
              </w:rPr>
            </w:pPr>
            <w:r w:rsidRPr="007E5771">
              <w:rPr>
                <w:rFonts w:eastAsia="SimSun" w:cs="Calibri"/>
                <w:color w:val="595959" w:themeColor="text1" w:themeTint="A6"/>
                <w:szCs w:val="20"/>
                <w:lang w:val="en-US"/>
              </w:rPr>
              <w:t>UMN Amendment (fagg internal reference: CUP/MNP-XXXXXX)</w:t>
            </w:r>
          </w:p>
        </w:tc>
      </w:tr>
    </w:tbl>
    <w:p w14:paraId="7F930792" w14:textId="77777777" w:rsidR="00272A92" w:rsidRPr="004A5DA0" w:rsidRDefault="00272A92" w:rsidP="007324C9">
      <w:pPr>
        <w:keepNext/>
        <w:keepLines/>
        <w:autoSpaceDE w:val="0"/>
        <w:autoSpaceDN w:val="0"/>
        <w:adjustRightInd w:val="0"/>
        <w:spacing w:after="0" w:line="360" w:lineRule="auto"/>
        <w:rPr>
          <w:rFonts w:cs="Calibri"/>
          <w:color w:val="000000"/>
          <w:lang w:val="en-US"/>
        </w:rPr>
      </w:pPr>
    </w:p>
    <w:p w14:paraId="4696558A" w14:textId="17EBFFCB" w:rsidR="00272A92" w:rsidRDefault="00272A92" w:rsidP="007324C9">
      <w:pPr>
        <w:keepNext/>
        <w:keepLines/>
        <w:autoSpaceDE w:val="0"/>
        <w:autoSpaceDN w:val="0"/>
        <w:adjustRightInd w:val="0"/>
        <w:spacing w:after="0" w:line="360" w:lineRule="auto"/>
        <w:rPr>
          <w:rFonts w:cs="Calibri"/>
          <w:color w:val="000000"/>
          <w:lang w:val="en-US"/>
        </w:rPr>
      </w:pPr>
      <w:r w:rsidRPr="004A5DA0">
        <w:rPr>
          <w:rFonts w:cs="Calibri"/>
          <w:color w:val="000000"/>
          <w:lang w:val="en-US"/>
        </w:rPr>
        <w:t>The applicant is requested to provide the name of the active substance (or medicinal product, if</w:t>
      </w:r>
      <w:r w:rsidR="007324C9">
        <w:rPr>
          <w:rFonts w:cs="Calibri"/>
          <w:color w:val="000000"/>
          <w:lang w:val="en-US"/>
        </w:rPr>
        <w:t xml:space="preserve"> </w:t>
      </w:r>
      <w:r w:rsidRPr="004A5DA0">
        <w:rPr>
          <w:rFonts w:cs="Calibri"/>
          <w:color w:val="000000"/>
          <w:lang w:val="en-US"/>
        </w:rPr>
        <w:t>available), together with the letters “UMN” in the payment</w:t>
      </w:r>
      <w:r>
        <w:rPr>
          <w:rFonts w:cs="Calibri"/>
          <w:color w:val="000000"/>
          <w:lang w:val="en-US"/>
        </w:rPr>
        <w:t>'s</w:t>
      </w:r>
      <w:r w:rsidRPr="004A5DA0">
        <w:rPr>
          <w:rFonts w:cs="Calibri"/>
          <w:color w:val="000000"/>
          <w:lang w:val="en-US"/>
        </w:rPr>
        <w:t xml:space="preserve"> comm</w:t>
      </w:r>
      <w:r w:rsidR="00263E05">
        <w:rPr>
          <w:rFonts w:cs="Calibri"/>
          <w:color w:val="000000"/>
          <w:lang w:val="en-US"/>
        </w:rPr>
        <w:t>unication</w:t>
      </w:r>
      <w:r w:rsidRPr="004A5DA0">
        <w:rPr>
          <w:rFonts w:cs="Calibri"/>
          <w:color w:val="000000"/>
          <w:lang w:val="en-US"/>
        </w:rPr>
        <w:t>. For modifications, the</w:t>
      </w:r>
      <w:r w:rsidR="00442634">
        <w:rPr>
          <w:rFonts w:cs="Calibri"/>
          <w:color w:val="000000"/>
          <w:lang w:val="en-US"/>
        </w:rPr>
        <w:t xml:space="preserve"> </w:t>
      </w:r>
      <w:r w:rsidRPr="004A5DA0">
        <w:rPr>
          <w:rFonts w:cs="Calibri"/>
          <w:color w:val="000000"/>
          <w:lang w:val="en-US"/>
        </w:rPr>
        <w:t xml:space="preserve">identifier “UMN amendment” should be used. </w:t>
      </w:r>
      <w:r w:rsidR="00C0769C">
        <w:rPr>
          <w:rFonts w:cs="Calibri"/>
          <w:color w:val="000000"/>
          <w:lang w:val="en-US"/>
        </w:rPr>
        <w:t xml:space="preserve">Please </w:t>
      </w:r>
      <w:r w:rsidR="00692E0B">
        <w:rPr>
          <w:rFonts w:cs="Calibri"/>
          <w:color w:val="000000"/>
          <w:lang w:val="en-US"/>
        </w:rPr>
        <w:t xml:space="preserve">also </w:t>
      </w:r>
      <w:r w:rsidR="00C0769C">
        <w:rPr>
          <w:rFonts w:cs="Calibri"/>
          <w:color w:val="000000"/>
          <w:lang w:val="en-US"/>
        </w:rPr>
        <w:t xml:space="preserve">add the internal </w:t>
      </w:r>
      <w:r w:rsidR="00585535">
        <w:rPr>
          <w:rFonts w:cs="Calibri"/>
          <w:color w:val="000000"/>
          <w:lang w:val="en-US"/>
        </w:rPr>
        <w:t>FAMHP</w:t>
      </w:r>
      <w:r w:rsidR="00C0769C">
        <w:rPr>
          <w:rFonts w:cs="Calibri"/>
          <w:color w:val="000000"/>
          <w:lang w:val="en-US"/>
        </w:rPr>
        <w:t xml:space="preserve"> number of the program. This will be communicated at the moment of </w:t>
      </w:r>
      <w:r w:rsidR="00692E0B">
        <w:rPr>
          <w:rFonts w:cs="Calibri"/>
          <w:color w:val="000000"/>
          <w:lang w:val="en-US"/>
        </w:rPr>
        <w:t xml:space="preserve">the </w:t>
      </w:r>
      <w:r w:rsidR="00C0769C">
        <w:rPr>
          <w:rFonts w:cs="Calibri"/>
          <w:color w:val="000000"/>
          <w:lang w:val="en-US"/>
        </w:rPr>
        <w:t>validation of the program.</w:t>
      </w:r>
      <w:r w:rsidR="002E25E8">
        <w:rPr>
          <w:rFonts w:cs="Calibri"/>
          <w:color w:val="000000"/>
          <w:lang w:val="en-US"/>
        </w:rPr>
        <w:t xml:space="preserve"> </w:t>
      </w:r>
      <w:r w:rsidRPr="004A5DA0">
        <w:rPr>
          <w:rFonts w:cs="Calibri"/>
          <w:color w:val="000000"/>
          <w:lang w:val="en-US"/>
        </w:rPr>
        <w:t xml:space="preserve">For payments related to the submission of the </w:t>
      </w:r>
      <w:r w:rsidR="00263E05">
        <w:rPr>
          <w:rFonts w:cs="Calibri"/>
          <w:color w:val="000000"/>
          <w:lang w:val="en-US"/>
        </w:rPr>
        <w:t>annual</w:t>
      </w:r>
      <w:r w:rsidR="007324C9">
        <w:rPr>
          <w:rFonts w:cs="Calibri"/>
          <w:color w:val="000000"/>
          <w:lang w:val="en-US"/>
        </w:rPr>
        <w:t xml:space="preserve"> </w:t>
      </w:r>
      <w:r w:rsidRPr="004A5DA0">
        <w:rPr>
          <w:rFonts w:cs="Calibri"/>
          <w:color w:val="000000"/>
          <w:lang w:val="en-US"/>
        </w:rPr>
        <w:t xml:space="preserve">or </w:t>
      </w:r>
      <w:r w:rsidR="00442634">
        <w:rPr>
          <w:rFonts w:cs="Calibri"/>
          <w:color w:val="000000"/>
          <w:lang w:val="en-US"/>
        </w:rPr>
        <w:t>biannual</w:t>
      </w:r>
      <w:r w:rsidR="00442634" w:rsidRPr="004A5DA0">
        <w:rPr>
          <w:rFonts w:cs="Calibri"/>
          <w:color w:val="000000"/>
          <w:lang w:val="en-US"/>
        </w:rPr>
        <w:t xml:space="preserve"> </w:t>
      </w:r>
      <w:r w:rsidR="000E410B">
        <w:rPr>
          <w:rFonts w:cs="Calibri"/>
          <w:color w:val="000000"/>
          <w:lang w:val="en-US"/>
        </w:rPr>
        <w:t>pharmacovigilance data</w:t>
      </w:r>
      <w:r w:rsidRPr="004A5DA0">
        <w:rPr>
          <w:rFonts w:cs="Calibri"/>
          <w:color w:val="000000"/>
          <w:lang w:val="en-US"/>
        </w:rPr>
        <w:t>, the identifier “UMN ASR/SSR” is expected.</w:t>
      </w:r>
      <w:r w:rsidR="00C0769C">
        <w:rPr>
          <w:rFonts w:cs="Calibri"/>
          <w:color w:val="000000"/>
          <w:lang w:val="en-US"/>
        </w:rPr>
        <w:t xml:space="preserve"> Please </w:t>
      </w:r>
      <w:r w:rsidR="00A978CF">
        <w:rPr>
          <w:rFonts w:cs="Calibri"/>
          <w:color w:val="000000"/>
          <w:lang w:val="en-US"/>
        </w:rPr>
        <w:t xml:space="preserve">also </w:t>
      </w:r>
      <w:r w:rsidR="00C0769C">
        <w:rPr>
          <w:rFonts w:cs="Calibri"/>
          <w:color w:val="000000"/>
          <w:lang w:val="en-US"/>
        </w:rPr>
        <w:t xml:space="preserve">add the internal </w:t>
      </w:r>
      <w:r w:rsidR="00585535">
        <w:rPr>
          <w:rFonts w:cs="Calibri"/>
          <w:color w:val="000000"/>
          <w:lang w:val="en-US"/>
        </w:rPr>
        <w:t>FAMHP</w:t>
      </w:r>
      <w:r w:rsidR="00C0769C">
        <w:rPr>
          <w:rFonts w:cs="Calibri"/>
          <w:color w:val="000000"/>
          <w:lang w:val="en-US"/>
        </w:rPr>
        <w:t xml:space="preserve"> number of the program. </w:t>
      </w:r>
      <w:r w:rsidRPr="004A5DA0">
        <w:rPr>
          <w:rFonts w:cs="Calibri"/>
          <w:color w:val="000000"/>
          <w:lang w:val="en-US"/>
        </w:rPr>
        <w:t>For substantial amendments and periodical reporting of adverse reactions, the applicant should be</w:t>
      </w:r>
      <w:r w:rsidR="007324C9">
        <w:rPr>
          <w:rFonts w:cs="Calibri"/>
          <w:color w:val="000000"/>
          <w:lang w:val="en-US"/>
        </w:rPr>
        <w:t xml:space="preserve"> </w:t>
      </w:r>
      <w:r w:rsidRPr="004A5DA0">
        <w:rPr>
          <w:rFonts w:cs="Calibri"/>
          <w:color w:val="000000"/>
          <w:lang w:val="en-US"/>
        </w:rPr>
        <w:t xml:space="preserve">aware that the </w:t>
      </w:r>
      <w:r w:rsidR="00585535">
        <w:rPr>
          <w:rFonts w:cs="Calibri"/>
          <w:color w:val="000000"/>
          <w:lang w:val="en-US"/>
        </w:rPr>
        <w:t>FAMHP</w:t>
      </w:r>
      <w:r w:rsidRPr="004A5DA0">
        <w:rPr>
          <w:rFonts w:cs="Calibri"/>
          <w:color w:val="000000"/>
          <w:lang w:val="en-US"/>
        </w:rPr>
        <w:t xml:space="preserve"> will automatically use the </w:t>
      </w:r>
      <w:r w:rsidR="00C11E77">
        <w:rPr>
          <w:rFonts w:cs="Calibri"/>
          <w:color w:val="000000"/>
          <w:lang w:val="en-US"/>
        </w:rPr>
        <w:t xml:space="preserve">deposit </w:t>
      </w:r>
      <w:r w:rsidRPr="004A5DA0">
        <w:rPr>
          <w:rFonts w:cs="Calibri"/>
          <w:color w:val="000000"/>
          <w:lang w:val="en-US"/>
        </w:rPr>
        <w:t>available</w:t>
      </w:r>
      <w:r w:rsidR="00C11E77">
        <w:rPr>
          <w:rFonts w:cs="Calibri"/>
          <w:color w:val="000000"/>
          <w:lang w:val="en-US"/>
        </w:rPr>
        <w:t xml:space="preserve"> on the </w:t>
      </w:r>
      <w:r w:rsidR="00585535">
        <w:rPr>
          <w:rFonts w:cs="Calibri"/>
          <w:color w:val="000000"/>
          <w:lang w:val="en-US"/>
        </w:rPr>
        <w:t>FAMHP</w:t>
      </w:r>
      <w:r w:rsidR="00C11E77">
        <w:rPr>
          <w:rFonts w:cs="Calibri"/>
          <w:color w:val="000000"/>
          <w:lang w:val="en-US"/>
        </w:rPr>
        <w:t>’s bank account</w:t>
      </w:r>
      <w:r w:rsidRPr="004A5DA0">
        <w:rPr>
          <w:rFonts w:cs="Calibri"/>
          <w:color w:val="000000"/>
          <w:lang w:val="en-US"/>
        </w:rPr>
        <w:t xml:space="preserve"> if the </w:t>
      </w:r>
      <w:r w:rsidR="00C11E77">
        <w:rPr>
          <w:rFonts w:cs="Calibri"/>
          <w:color w:val="000000"/>
          <w:lang w:val="en-US"/>
        </w:rPr>
        <w:t>fee</w:t>
      </w:r>
      <w:r w:rsidR="00C11E77" w:rsidRPr="004A5DA0">
        <w:rPr>
          <w:rFonts w:cs="Calibri"/>
          <w:color w:val="000000"/>
          <w:lang w:val="en-US"/>
        </w:rPr>
        <w:t xml:space="preserve"> </w:t>
      </w:r>
      <w:r w:rsidRPr="004A5DA0">
        <w:rPr>
          <w:rFonts w:cs="Calibri"/>
          <w:color w:val="000000"/>
          <w:lang w:val="en-US"/>
        </w:rPr>
        <w:t>ha</w:t>
      </w:r>
      <w:r w:rsidR="00A978CF">
        <w:rPr>
          <w:rFonts w:cs="Calibri"/>
          <w:color w:val="000000"/>
          <w:lang w:val="en-US"/>
        </w:rPr>
        <w:t>s</w:t>
      </w:r>
      <w:r w:rsidRPr="004A5DA0">
        <w:rPr>
          <w:rFonts w:cs="Calibri"/>
          <w:color w:val="000000"/>
          <w:lang w:val="en-US"/>
        </w:rPr>
        <w:t xml:space="preserve"> not been</w:t>
      </w:r>
      <w:r w:rsidR="007324C9">
        <w:rPr>
          <w:rFonts w:cs="Calibri"/>
          <w:color w:val="000000"/>
          <w:lang w:val="en-US"/>
        </w:rPr>
        <w:t xml:space="preserve"> </w:t>
      </w:r>
      <w:r w:rsidRPr="004A5DA0">
        <w:rPr>
          <w:rFonts w:cs="Calibri"/>
          <w:color w:val="000000"/>
          <w:lang w:val="en-US"/>
        </w:rPr>
        <w:t>received within 2 weeks. This is, however, not possible for initial applications. Furthermore,</w:t>
      </w:r>
      <w:r w:rsidR="007324C9">
        <w:rPr>
          <w:rFonts w:cs="Calibri"/>
          <w:color w:val="000000"/>
          <w:lang w:val="en-US"/>
        </w:rPr>
        <w:t xml:space="preserve"> </w:t>
      </w:r>
      <w:r w:rsidRPr="004A5DA0">
        <w:rPr>
          <w:rFonts w:cs="Calibri"/>
          <w:color w:val="000000"/>
          <w:lang w:val="en-US"/>
        </w:rPr>
        <w:t>applicants need to be aware that a proof of payment is an essential part of the initial submission</w:t>
      </w:r>
      <w:r w:rsidR="007324C9">
        <w:rPr>
          <w:rFonts w:cs="Calibri"/>
          <w:color w:val="000000"/>
          <w:lang w:val="en-US"/>
        </w:rPr>
        <w:t xml:space="preserve"> </w:t>
      </w:r>
      <w:r w:rsidRPr="004A5DA0">
        <w:rPr>
          <w:rFonts w:cs="Calibri"/>
          <w:color w:val="000000"/>
          <w:lang w:val="en-US"/>
        </w:rPr>
        <w:t>package.</w:t>
      </w:r>
    </w:p>
    <w:p w14:paraId="0B932AAE" w14:textId="77777777" w:rsidR="00272A92" w:rsidRPr="004A5DA0" w:rsidRDefault="00272A92" w:rsidP="008A38AD">
      <w:pPr>
        <w:pStyle w:val="Kop1"/>
        <w:spacing w:after="120" w:line="360" w:lineRule="auto"/>
        <w:ind w:left="709"/>
        <w:jc w:val="both"/>
        <w:rPr>
          <w:lang w:val="en-US"/>
        </w:rPr>
      </w:pPr>
      <w:r w:rsidRPr="004A5DA0">
        <w:rPr>
          <w:lang w:val="en-US"/>
        </w:rPr>
        <w:t xml:space="preserve"> Programs submitted before </w:t>
      </w:r>
      <w:r w:rsidR="0003394E">
        <w:rPr>
          <w:lang w:val="en-US"/>
        </w:rPr>
        <w:t>01</w:t>
      </w:r>
      <w:r w:rsidR="00D66FFA" w:rsidRPr="008A38AD">
        <w:rPr>
          <w:vertAlign w:val="superscript"/>
          <w:lang w:val="en-US"/>
        </w:rPr>
        <w:t>st</w:t>
      </w:r>
      <w:r w:rsidR="00D66FFA">
        <w:rPr>
          <w:lang w:val="en-US"/>
        </w:rPr>
        <w:t xml:space="preserve"> </w:t>
      </w:r>
      <w:r w:rsidR="0003394E">
        <w:rPr>
          <w:lang w:val="en-US"/>
        </w:rPr>
        <w:t>July 2014</w:t>
      </w:r>
    </w:p>
    <w:p w14:paraId="27D8FAE7" w14:textId="53C0D3AE" w:rsidR="00272A92" w:rsidRPr="004A5DA0" w:rsidRDefault="00272A92" w:rsidP="007324C9">
      <w:pPr>
        <w:keepNext/>
        <w:keepLines/>
        <w:autoSpaceDE w:val="0"/>
        <w:autoSpaceDN w:val="0"/>
        <w:adjustRightInd w:val="0"/>
        <w:spacing w:after="0" w:line="360" w:lineRule="auto"/>
        <w:rPr>
          <w:rFonts w:cs="Calibri"/>
          <w:color w:val="000000"/>
          <w:lang w:val="en-US"/>
        </w:rPr>
      </w:pPr>
      <w:r w:rsidRPr="004A5DA0">
        <w:rPr>
          <w:rFonts w:cs="Calibri"/>
          <w:color w:val="000000"/>
          <w:lang w:val="en-US"/>
        </w:rPr>
        <w:t>Programs submitted before the entry into force of the changed Royal Decree can continue to run</w:t>
      </w:r>
      <w:r w:rsidR="007324C9">
        <w:rPr>
          <w:rFonts w:cs="Calibri"/>
          <w:color w:val="000000"/>
          <w:lang w:val="en-US"/>
        </w:rPr>
        <w:t xml:space="preserve"> </w:t>
      </w:r>
      <w:r w:rsidRPr="004A5DA0">
        <w:rPr>
          <w:rFonts w:cs="Calibri"/>
          <w:color w:val="000000"/>
          <w:lang w:val="en-US"/>
        </w:rPr>
        <w:t xml:space="preserve">under the old regime. </w:t>
      </w:r>
      <w:r w:rsidR="00C11E77">
        <w:rPr>
          <w:rFonts w:cs="Calibri"/>
          <w:color w:val="000000"/>
          <w:lang w:val="en-US"/>
        </w:rPr>
        <w:t>M</w:t>
      </w:r>
      <w:r w:rsidRPr="004A5DA0">
        <w:rPr>
          <w:rFonts w:cs="Calibri"/>
          <w:color w:val="000000"/>
          <w:lang w:val="en-US"/>
        </w:rPr>
        <w:t>odifications to these programs can be submitted under the old</w:t>
      </w:r>
      <w:r w:rsidR="007324C9">
        <w:rPr>
          <w:rFonts w:cs="Calibri"/>
          <w:color w:val="000000"/>
          <w:lang w:val="en-US"/>
        </w:rPr>
        <w:t xml:space="preserve"> </w:t>
      </w:r>
      <w:r w:rsidRPr="004A5DA0">
        <w:rPr>
          <w:rFonts w:cs="Calibri"/>
          <w:color w:val="000000"/>
          <w:lang w:val="en-US"/>
        </w:rPr>
        <w:t xml:space="preserve">legislation, provided that there are no </w:t>
      </w:r>
      <w:r w:rsidR="007E23D9" w:rsidRPr="007E23D9">
        <w:rPr>
          <w:rFonts w:cs="Calibri"/>
          <w:b/>
          <w:color w:val="000000"/>
          <w:lang w:val="en-US"/>
        </w:rPr>
        <w:t>major changes</w:t>
      </w:r>
      <w:r w:rsidRPr="004A5DA0">
        <w:rPr>
          <w:rFonts w:cs="Calibri"/>
          <w:color w:val="000000"/>
          <w:lang w:val="en-US"/>
        </w:rPr>
        <w:t>. Typical examples of major changes requiring a</w:t>
      </w:r>
      <w:r w:rsidR="007324C9">
        <w:rPr>
          <w:rFonts w:cs="Calibri"/>
          <w:color w:val="000000"/>
          <w:lang w:val="en-US"/>
        </w:rPr>
        <w:t xml:space="preserve"> </w:t>
      </w:r>
      <w:r w:rsidRPr="004A5DA0">
        <w:rPr>
          <w:rFonts w:cs="Calibri"/>
          <w:color w:val="000000"/>
          <w:lang w:val="en-US"/>
        </w:rPr>
        <w:t>new submission under the new legislation would be the addition of new patient populations</w:t>
      </w:r>
      <w:r w:rsidR="00AA0331">
        <w:rPr>
          <w:rFonts w:cs="Calibri"/>
          <w:color w:val="000000"/>
          <w:lang w:val="en-US"/>
        </w:rPr>
        <w:t xml:space="preserve"> </w:t>
      </w:r>
      <w:r w:rsidRPr="004A5DA0">
        <w:rPr>
          <w:rFonts w:cs="Calibri"/>
          <w:color w:val="000000"/>
          <w:lang w:val="en-US"/>
        </w:rPr>
        <w:t xml:space="preserve">or the shift in authorization status (compassionate use </w:t>
      </w:r>
      <w:r w:rsidR="00C11E77">
        <w:rPr>
          <w:rFonts w:cs="Calibri"/>
          <w:color w:val="000000"/>
          <w:lang w:val="en-US"/>
        </w:rPr>
        <w:t>to</w:t>
      </w:r>
      <w:r w:rsidRPr="004A5DA0">
        <w:rPr>
          <w:rFonts w:eastAsia="Wingdings-Regular" w:cs="Wingdings-Regular"/>
          <w:color w:val="000000"/>
          <w:lang w:val="en-US"/>
        </w:rPr>
        <w:t xml:space="preserve"> </w:t>
      </w:r>
      <w:r w:rsidRPr="004A5DA0">
        <w:rPr>
          <w:rFonts w:cs="Calibri"/>
          <w:color w:val="000000"/>
          <w:lang w:val="en-US"/>
        </w:rPr>
        <w:t>medical need). In case of</w:t>
      </w:r>
      <w:r w:rsidR="007324C9">
        <w:rPr>
          <w:rFonts w:cs="Calibri"/>
          <w:color w:val="000000"/>
          <w:lang w:val="en-US"/>
        </w:rPr>
        <w:t xml:space="preserve"> </w:t>
      </w:r>
      <w:r w:rsidRPr="004A5DA0">
        <w:rPr>
          <w:rFonts w:cs="Calibri"/>
          <w:color w:val="000000"/>
          <w:lang w:val="en-US"/>
        </w:rPr>
        <w:t xml:space="preserve">doubt, the </w:t>
      </w:r>
      <w:r w:rsidR="00585535">
        <w:rPr>
          <w:rFonts w:cs="Calibri"/>
          <w:color w:val="000000"/>
          <w:lang w:val="en-US"/>
        </w:rPr>
        <w:t>FAMHP</w:t>
      </w:r>
      <w:r w:rsidR="00692E0B" w:rsidRPr="004A5DA0">
        <w:rPr>
          <w:rFonts w:cs="Calibri"/>
          <w:color w:val="000000"/>
          <w:lang w:val="en-US"/>
        </w:rPr>
        <w:t xml:space="preserve"> </w:t>
      </w:r>
      <w:r w:rsidRPr="004A5DA0">
        <w:rPr>
          <w:rFonts w:cs="Calibri"/>
          <w:color w:val="000000"/>
          <w:lang w:val="en-US"/>
        </w:rPr>
        <w:t>can be contacted free of charge for a confirmation of the correct steps.</w:t>
      </w:r>
    </w:p>
    <w:p w14:paraId="4A1E3168" w14:textId="77777777" w:rsidR="006850D8" w:rsidRPr="006850D8" w:rsidRDefault="006850D8" w:rsidP="008A38AD">
      <w:pPr>
        <w:pStyle w:val="Kop1"/>
        <w:spacing w:after="120" w:line="360" w:lineRule="auto"/>
        <w:ind w:left="709"/>
        <w:jc w:val="both"/>
        <w:rPr>
          <w:lang w:val="en-US"/>
        </w:rPr>
      </w:pPr>
      <w:r w:rsidRPr="006850D8">
        <w:rPr>
          <w:lang w:val="en-US"/>
        </w:rPr>
        <w:lastRenderedPageBreak/>
        <w:t xml:space="preserve">Urgent </w:t>
      </w:r>
      <w:r w:rsidR="0003394E">
        <w:rPr>
          <w:lang w:val="en-US"/>
        </w:rPr>
        <w:t>situations</w:t>
      </w:r>
    </w:p>
    <w:p w14:paraId="035A332F" w14:textId="53773A0B" w:rsidR="006850D8" w:rsidRPr="00C57388" w:rsidRDefault="006850D8" w:rsidP="007324C9">
      <w:pPr>
        <w:keepNext/>
        <w:keepLines/>
        <w:autoSpaceDE w:val="0"/>
        <w:autoSpaceDN w:val="0"/>
        <w:adjustRightInd w:val="0"/>
        <w:spacing w:after="0" w:line="360" w:lineRule="auto"/>
        <w:rPr>
          <w:rFonts w:cs="Calibri"/>
          <w:color w:val="auto"/>
          <w:lang w:val="en-US"/>
        </w:rPr>
      </w:pPr>
      <w:r w:rsidRPr="007E23D9">
        <w:rPr>
          <w:color w:val="auto"/>
          <w:lang w:val="en-US"/>
        </w:rPr>
        <w:t xml:space="preserve">Exceptionally, in urgent cases, a medicinal product which is not </w:t>
      </w:r>
      <w:r w:rsidR="00913CC0">
        <w:rPr>
          <w:color w:val="auto"/>
          <w:lang w:val="en-US"/>
        </w:rPr>
        <w:t>available on the market</w:t>
      </w:r>
      <w:r w:rsidR="00734D5E">
        <w:rPr>
          <w:color w:val="auto"/>
          <w:lang w:val="en-US"/>
        </w:rPr>
        <w:t xml:space="preserve"> </w:t>
      </w:r>
      <w:r w:rsidRPr="007E23D9">
        <w:rPr>
          <w:color w:val="auto"/>
          <w:lang w:val="en-US"/>
        </w:rPr>
        <w:t>can be used without requesting a CUP. It has to be motivated by the fact that</w:t>
      </w:r>
      <w:r w:rsidRPr="007E23D9">
        <w:rPr>
          <w:rFonts w:cs="Calibri"/>
          <w:color w:val="auto"/>
          <w:lang w:val="en-US"/>
        </w:rPr>
        <w:t xml:space="preserve"> a patient is in immediate risk of dying or that the risk of non</w:t>
      </w:r>
      <w:r w:rsidRPr="007E23D9">
        <w:rPr>
          <w:rFonts w:ascii="Cambria Math" w:hAnsi="Cambria Math" w:cs="Cambria Math"/>
          <w:color w:val="auto"/>
          <w:lang w:val="en-US"/>
        </w:rPr>
        <w:t>‐</w:t>
      </w:r>
      <w:r w:rsidRPr="007E23D9">
        <w:rPr>
          <w:rFonts w:cs="Verdana"/>
          <w:color w:val="auto"/>
          <w:lang w:val="en-US"/>
        </w:rPr>
        <w:t>treatment is higher than the inherent risks of</w:t>
      </w:r>
      <w:r w:rsidRPr="007E23D9">
        <w:rPr>
          <w:rFonts w:cs="Calibri"/>
          <w:color w:val="auto"/>
          <w:lang w:val="en-US"/>
        </w:rPr>
        <w:t xml:space="preserve"> the treatment.</w:t>
      </w:r>
    </w:p>
    <w:p w14:paraId="366A41BB" w14:textId="77777777" w:rsidR="006850D8" w:rsidRPr="00C57388" w:rsidRDefault="001474DD" w:rsidP="007324C9">
      <w:pPr>
        <w:keepNext/>
        <w:keepLines/>
        <w:spacing w:line="360" w:lineRule="auto"/>
        <w:rPr>
          <w:color w:val="auto"/>
          <w:lang w:val="en-US"/>
        </w:rPr>
      </w:pPr>
      <w:r>
        <w:rPr>
          <w:color w:val="auto"/>
          <w:lang w:val="en-US"/>
        </w:rPr>
        <w:t>Additionally</w:t>
      </w:r>
      <w:r w:rsidR="006850D8" w:rsidRPr="007E23D9">
        <w:rPr>
          <w:color w:val="auto"/>
          <w:lang w:val="en-US"/>
        </w:rPr>
        <w:t xml:space="preserve"> the following conditions </w:t>
      </w:r>
      <w:r>
        <w:rPr>
          <w:color w:val="auto"/>
          <w:lang w:val="en-US"/>
        </w:rPr>
        <w:t>should be</w:t>
      </w:r>
      <w:r w:rsidRPr="007E23D9">
        <w:rPr>
          <w:color w:val="auto"/>
          <w:lang w:val="en-US"/>
        </w:rPr>
        <w:t xml:space="preserve"> </w:t>
      </w:r>
      <w:r w:rsidR="006850D8" w:rsidRPr="007E23D9">
        <w:rPr>
          <w:color w:val="auto"/>
          <w:lang w:val="en-US"/>
        </w:rPr>
        <w:t>met:</w:t>
      </w:r>
    </w:p>
    <w:p w14:paraId="25686A7E" w14:textId="77777777" w:rsidR="006850D8" w:rsidRPr="00C57388" w:rsidRDefault="006850D8" w:rsidP="007324C9">
      <w:pPr>
        <w:keepNext/>
        <w:keepLines/>
        <w:spacing w:line="360" w:lineRule="auto"/>
        <w:rPr>
          <w:color w:val="auto"/>
          <w:lang w:val="en-US"/>
        </w:rPr>
      </w:pPr>
      <w:r w:rsidRPr="007E23D9">
        <w:rPr>
          <w:color w:val="auto"/>
          <w:lang w:val="en-US"/>
        </w:rPr>
        <w:t>1. The medicinal product in question is</w:t>
      </w:r>
      <w:r>
        <w:rPr>
          <w:color w:val="auto"/>
          <w:lang w:val="en-US"/>
        </w:rPr>
        <w:t xml:space="preserve"> </w:t>
      </w:r>
      <w:r w:rsidRPr="007E23D9">
        <w:rPr>
          <w:color w:val="auto"/>
          <w:lang w:val="en-US"/>
        </w:rPr>
        <w:t xml:space="preserve">not a drug used in </w:t>
      </w:r>
      <w:r>
        <w:rPr>
          <w:color w:val="auto"/>
          <w:lang w:val="en-US"/>
        </w:rPr>
        <w:t xml:space="preserve">a </w:t>
      </w:r>
      <w:r w:rsidRPr="007E23D9">
        <w:rPr>
          <w:color w:val="auto"/>
          <w:lang w:val="en-US"/>
        </w:rPr>
        <w:t>CUP, in a clinical trial</w:t>
      </w:r>
      <w:r>
        <w:rPr>
          <w:color w:val="auto"/>
          <w:lang w:val="en-US"/>
        </w:rPr>
        <w:t xml:space="preserve"> (</w:t>
      </w:r>
      <w:r w:rsidR="00692E0B">
        <w:rPr>
          <w:color w:val="auto"/>
          <w:lang w:val="en-US"/>
        </w:rPr>
        <w:t xml:space="preserve">or </w:t>
      </w:r>
      <w:r>
        <w:rPr>
          <w:color w:val="auto"/>
          <w:lang w:val="en-US"/>
        </w:rPr>
        <w:t xml:space="preserve">if the patient could </w:t>
      </w:r>
      <w:r w:rsidR="00692E0B">
        <w:rPr>
          <w:color w:val="auto"/>
          <w:lang w:val="en-US"/>
        </w:rPr>
        <w:t xml:space="preserve">not </w:t>
      </w:r>
      <w:r>
        <w:rPr>
          <w:color w:val="auto"/>
          <w:lang w:val="en-US"/>
        </w:rPr>
        <w:t xml:space="preserve">be enrolled within </w:t>
      </w:r>
      <w:r w:rsidR="00692E0B">
        <w:rPr>
          <w:color w:val="auto"/>
          <w:lang w:val="en-US"/>
        </w:rPr>
        <w:t xml:space="preserve">such </w:t>
      </w:r>
      <w:r>
        <w:rPr>
          <w:color w:val="auto"/>
          <w:lang w:val="en-US"/>
        </w:rPr>
        <w:t>clinical trial)</w:t>
      </w:r>
      <w:r w:rsidRPr="007E23D9">
        <w:rPr>
          <w:color w:val="auto"/>
          <w:lang w:val="en-US"/>
        </w:rPr>
        <w:t xml:space="preserve"> or/and is not a drug </w:t>
      </w:r>
      <w:r>
        <w:rPr>
          <w:color w:val="auto"/>
          <w:lang w:val="en-US"/>
        </w:rPr>
        <w:t xml:space="preserve">for </w:t>
      </w:r>
      <w:r w:rsidRPr="007E23D9">
        <w:rPr>
          <w:color w:val="auto"/>
          <w:lang w:val="en-US"/>
        </w:rPr>
        <w:t>which a registration or a marketing authorization is not required;</w:t>
      </w:r>
    </w:p>
    <w:p w14:paraId="31CA2929" w14:textId="77777777" w:rsidR="006850D8" w:rsidRPr="00C57388" w:rsidRDefault="006850D8" w:rsidP="007324C9">
      <w:pPr>
        <w:keepNext/>
        <w:keepLines/>
        <w:spacing w:line="360" w:lineRule="auto"/>
        <w:rPr>
          <w:color w:val="auto"/>
          <w:lang w:val="en-US"/>
        </w:rPr>
      </w:pPr>
      <w:r w:rsidRPr="007E23D9">
        <w:rPr>
          <w:color w:val="auto"/>
          <w:lang w:val="en-US"/>
        </w:rPr>
        <w:t xml:space="preserve">2. </w:t>
      </w:r>
      <w:r>
        <w:rPr>
          <w:color w:val="auto"/>
          <w:lang w:val="en-US"/>
        </w:rPr>
        <w:t>T</w:t>
      </w:r>
      <w:r w:rsidRPr="007E23D9">
        <w:rPr>
          <w:color w:val="auto"/>
          <w:lang w:val="en-US"/>
        </w:rPr>
        <w:t>he patient cannot be treated with a marketed medicin</w:t>
      </w:r>
      <w:r>
        <w:rPr>
          <w:color w:val="auto"/>
          <w:lang w:val="en-US"/>
        </w:rPr>
        <w:t>al product, a product under h</w:t>
      </w:r>
      <w:r w:rsidRPr="007E23D9">
        <w:rPr>
          <w:color w:val="auto"/>
          <w:lang w:val="en-US"/>
        </w:rPr>
        <w:t xml:space="preserve">ospital exemption or with a </w:t>
      </w:r>
      <w:r w:rsidR="001D5383" w:rsidRPr="007E23D9">
        <w:rPr>
          <w:color w:val="auto"/>
          <w:lang w:val="en-US"/>
        </w:rPr>
        <w:t>ma</w:t>
      </w:r>
      <w:r w:rsidR="001D5383">
        <w:rPr>
          <w:color w:val="auto"/>
          <w:lang w:val="en-US"/>
        </w:rPr>
        <w:t>gisterial</w:t>
      </w:r>
      <w:r w:rsidRPr="007E23D9">
        <w:rPr>
          <w:color w:val="auto"/>
          <w:lang w:val="en-US"/>
        </w:rPr>
        <w:t xml:space="preserve"> preparation</w:t>
      </w:r>
      <w:r w:rsidR="00E55BDE">
        <w:rPr>
          <w:color w:val="auto"/>
          <w:lang w:val="en-US"/>
        </w:rPr>
        <w:t>;</w:t>
      </w:r>
    </w:p>
    <w:p w14:paraId="3399C504" w14:textId="77777777" w:rsidR="006850D8" w:rsidRPr="00C57388" w:rsidRDefault="006850D8" w:rsidP="007324C9">
      <w:pPr>
        <w:keepNext/>
        <w:keepLines/>
        <w:spacing w:line="360" w:lineRule="auto"/>
        <w:rPr>
          <w:color w:val="auto"/>
          <w:lang w:val="en-US"/>
        </w:rPr>
      </w:pPr>
      <w:r w:rsidRPr="007E23D9">
        <w:rPr>
          <w:color w:val="auto"/>
          <w:lang w:val="en-US"/>
        </w:rPr>
        <w:t xml:space="preserve">3. </w:t>
      </w:r>
      <w:r>
        <w:rPr>
          <w:color w:val="auto"/>
          <w:lang w:val="en-US"/>
        </w:rPr>
        <w:t>It</w:t>
      </w:r>
      <w:r w:rsidRPr="007E23D9">
        <w:rPr>
          <w:color w:val="auto"/>
          <w:lang w:val="en-US"/>
        </w:rPr>
        <w:t xml:space="preserve"> is impossible to import a marketed medicinal product with the same qualitative and quantitative composition </w:t>
      </w:r>
      <w:r w:rsidR="00F9576A">
        <w:rPr>
          <w:color w:val="auto"/>
          <w:lang w:val="en-US"/>
        </w:rPr>
        <w:t xml:space="preserve">of </w:t>
      </w:r>
      <w:r w:rsidRPr="007E23D9">
        <w:rPr>
          <w:color w:val="auto"/>
          <w:lang w:val="en-US"/>
        </w:rPr>
        <w:t xml:space="preserve"> active</w:t>
      </w:r>
      <w:r w:rsidR="00F9576A">
        <w:rPr>
          <w:color w:val="auto"/>
          <w:lang w:val="en-US"/>
        </w:rPr>
        <w:t xml:space="preserve"> drug</w:t>
      </w:r>
      <w:r w:rsidRPr="007E23D9">
        <w:rPr>
          <w:color w:val="auto"/>
          <w:lang w:val="en-US"/>
        </w:rPr>
        <w:t xml:space="preserve"> substance and the same pharmaceutical form (as stated in article 105 of the Royal Decree of 14/12/2006)</w:t>
      </w:r>
      <w:r w:rsidR="00E55BDE">
        <w:rPr>
          <w:color w:val="auto"/>
          <w:lang w:val="en-US"/>
        </w:rPr>
        <w:t>;</w:t>
      </w:r>
      <w:r w:rsidRPr="007E23D9">
        <w:rPr>
          <w:color w:val="auto"/>
          <w:lang w:val="en-US"/>
        </w:rPr>
        <w:t xml:space="preserve"> </w:t>
      </w:r>
    </w:p>
    <w:p w14:paraId="2D27E9FE" w14:textId="77777777" w:rsidR="006850D8" w:rsidRPr="00C57388" w:rsidRDefault="006850D8" w:rsidP="007324C9">
      <w:pPr>
        <w:keepNext/>
        <w:keepLines/>
        <w:spacing w:line="360" w:lineRule="auto"/>
        <w:rPr>
          <w:color w:val="auto"/>
          <w:lang w:val="en-US"/>
        </w:rPr>
      </w:pPr>
      <w:r w:rsidRPr="007E23D9">
        <w:rPr>
          <w:color w:val="auto"/>
          <w:lang w:val="en-US"/>
        </w:rPr>
        <w:t xml:space="preserve">4. </w:t>
      </w:r>
      <w:r>
        <w:rPr>
          <w:color w:val="auto"/>
          <w:lang w:val="en-US"/>
        </w:rPr>
        <w:t>N</w:t>
      </w:r>
      <w:r w:rsidRPr="007E23D9">
        <w:rPr>
          <w:color w:val="auto"/>
          <w:lang w:val="en-US"/>
        </w:rPr>
        <w:t xml:space="preserve">o submission </w:t>
      </w:r>
      <w:r>
        <w:rPr>
          <w:color w:val="auto"/>
          <w:lang w:val="en-US"/>
        </w:rPr>
        <w:t>can be</w:t>
      </w:r>
      <w:r w:rsidRPr="007E23D9">
        <w:rPr>
          <w:color w:val="auto"/>
          <w:lang w:val="en-US"/>
        </w:rPr>
        <w:t xml:space="preserve"> made for a CUP, unless such </w:t>
      </w:r>
      <w:r>
        <w:rPr>
          <w:color w:val="auto"/>
          <w:lang w:val="en-US"/>
        </w:rPr>
        <w:t xml:space="preserve">an </w:t>
      </w:r>
      <w:r w:rsidRPr="007E23D9">
        <w:rPr>
          <w:color w:val="auto"/>
          <w:lang w:val="en-US"/>
        </w:rPr>
        <w:t>application has been made or if you have the intention to submit such</w:t>
      </w:r>
      <w:r>
        <w:rPr>
          <w:color w:val="auto"/>
          <w:lang w:val="en-US"/>
        </w:rPr>
        <w:t xml:space="preserve"> a</w:t>
      </w:r>
      <w:r w:rsidRPr="007E23D9">
        <w:rPr>
          <w:color w:val="auto"/>
          <w:lang w:val="en-US"/>
        </w:rPr>
        <w:t xml:space="preserve"> request. If you have the intention to recruit </w:t>
      </w:r>
      <w:r>
        <w:rPr>
          <w:color w:val="auto"/>
          <w:lang w:val="en-US"/>
        </w:rPr>
        <w:t>several</w:t>
      </w:r>
      <w:r w:rsidRPr="007E23D9">
        <w:rPr>
          <w:color w:val="auto"/>
          <w:lang w:val="en-US"/>
        </w:rPr>
        <w:t xml:space="preserve"> patients in this urgent program, you have to apply for a CUP</w:t>
      </w:r>
      <w:r>
        <w:rPr>
          <w:color w:val="auto"/>
          <w:lang w:val="en-US"/>
        </w:rPr>
        <w:t xml:space="preserve"> </w:t>
      </w:r>
      <w:r w:rsidRPr="007E23D9">
        <w:rPr>
          <w:color w:val="auto"/>
          <w:lang w:val="en-US"/>
        </w:rPr>
        <w:t>following point II of this guidance.</w:t>
      </w:r>
    </w:p>
    <w:p w14:paraId="585AEF16" w14:textId="2785983F" w:rsidR="001E3ACD" w:rsidRDefault="006850D8" w:rsidP="001474DD">
      <w:pPr>
        <w:keepNext/>
        <w:keepLines/>
        <w:spacing w:line="360" w:lineRule="auto"/>
        <w:rPr>
          <w:rFonts w:cs="Calibri"/>
          <w:color w:val="auto"/>
          <w:lang w:val="en-US"/>
        </w:rPr>
      </w:pPr>
      <w:r w:rsidRPr="007E23D9">
        <w:rPr>
          <w:rFonts w:cs="Calibri"/>
          <w:color w:val="auto"/>
          <w:lang w:val="en-US"/>
        </w:rPr>
        <w:t xml:space="preserve">A </w:t>
      </w:r>
      <w:r w:rsidRPr="00AC519D">
        <w:rPr>
          <w:rFonts w:cs="Calibri"/>
          <w:b/>
          <w:color w:val="auto"/>
          <w:lang w:val="en-US"/>
        </w:rPr>
        <w:t>notification</w:t>
      </w:r>
      <w:r w:rsidRPr="007E23D9">
        <w:rPr>
          <w:rFonts w:cs="Calibri"/>
          <w:color w:val="auto"/>
          <w:lang w:val="en-US"/>
        </w:rPr>
        <w:t xml:space="preserve"> to the </w:t>
      </w:r>
      <w:r w:rsidR="00585535">
        <w:rPr>
          <w:rFonts w:cs="Calibri"/>
          <w:color w:val="auto"/>
          <w:lang w:val="en-US"/>
        </w:rPr>
        <w:t>FAMHP</w:t>
      </w:r>
      <w:r w:rsidRPr="007E23D9">
        <w:rPr>
          <w:rFonts w:cs="Calibri"/>
          <w:color w:val="auto"/>
          <w:lang w:val="en-US"/>
        </w:rPr>
        <w:t xml:space="preserve"> and the ethics committee of the site concerned is strongly recommended, but is no</w:t>
      </w:r>
      <w:r>
        <w:rPr>
          <w:rFonts w:cs="Calibri"/>
          <w:color w:val="auto"/>
          <w:lang w:val="en-US"/>
        </w:rPr>
        <w:t>t</w:t>
      </w:r>
      <w:r w:rsidRPr="007E23D9">
        <w:rPr>
          <w:rFonts w:cs="Calibri"/>
          <w:color w:val="auto"/>
          <w:lang w:val="en-US"/>
        </w:rPr>
        <w:t xml:space="preserve"> </w:t>
      </w:r>
      <w:r>
        <w:rPr>
          <w:rFonts w:cs="Calibri"/>
          <w:color w:val="auto"/>
          <w:lang w:val="en-US"/>
        </w:rPr>
        <w:t>r</w:t>
      </w:r>
      <w:r w:rsidRPr="007E23D9">
        <w:rPr>
          <w:rFonts w:cs="Calibri"/>
          <w:color w:val="auto"/>
          <w:lang w:val="en-US"/>
        </w:rPr>
        <w:t>equire</w:t>
      </w:r>
      <w:r>
        <w:rPr>
          <w:rFonts w:cs="Calibri"/>
          <w:color w:val="auto"/>
          <w:lang w:val="en-US"/>
        </w:rPr>
        <w:t>d</w:t>
      </w:r>
      <w:r w:rsidRPr="007E23D9">
        <w:rPr>
          <w:rFonts w:cs="Calibri"/>
          <w:color w:val="auto"/>
          <w:lang w:val="en-US"/>
        </w:rPr>
        <w:t xml:space="preserve"> to start the treatment.</w:t>
      </w:r>
      <w:r w:rsidR="001474DD">
        <w:rPr>
          <w:rFonts w:cs="Calibri"/>
          <w:color w:val="auto"/>
          <w:lang w:val="en-US"/>
        </w:rPr>
        <w:t xml:space="preserve"> </w:t>
      </w:r>
    </w:p>
    <w:p w14:paraId="4F5D7CD8" w14:textId="4B2E8127" w:rsidR="001E3ACD" w:rsidRDefault="001E3ACD" w:rsidP="001474DD">
      <w:pPr>
        <w:keepNext/>
        <w:keepLines/>
        <w:spacing w:line="360" w:lineRule="auto"/>
        <w:rPr>
          <w:rFonts w:cs="Calibri"/>
          <w:color w:val="auto"/>
          <w:lang w:val="en-US"/>
        </w:rPr>
      </w:pPr>
      <w:r>
        <w:rPr>
          <w:rFonts w:cs="Calibri"/>
          <w:color w:val="auto"/>
          <w:lang w:val="en-US"/>
        </w:rPr>
        <w:t>This notification should consist of:</w:t>
      </w:r>
    </w:p>
    <w:p w14:paraId="0383E3B5" w14:textId="60BE12F2" w:rsidR="001E3ACD" w:rsidRDefault="001E3ACD" w:rsidP="001474DD">
      <w:pPr>
        <w:keepNext/>
        <w:keepLines/>
        <w:spacing w:line="360" w:lineRule="auto"/>
        <w:rPr>
          <w:rFonts w:cs="Calibri"/>
          <w:color w:val="auto"/>
          <w:lang w:val="en-US"/>
        </w:rPr>
      </w:pPr>
      <w:r>
        <w:rPr>
          <w:rFonts w:cs="Calibri"/>
          <w:color w:val="auto"/>
          <w:lang w:val="en-US"/>
        </w:rPr>
        <w:t>- the name of the sponsor</w:t>
      </w:r>
    </w:p>
    <w:p w14:paraId="76E9BFBA" w14:textId="1932ED3C" w:rsidR="001E3ACD" w:rsidRDefault="001E3ACD" w:rsidP="001474DD">
      <w:pPr>
        <w:keepNext/>
        <w:keepLines/>
        <w:spacing w:line="360" w:lineRule="auto"/>
        <w:rPr>
          <w:rFonts w:cs="Calibri"/>
          <w:color w:val="auto"/>
          <w:lang w:val="en-US"/>
        </w:rPr>
      </w:pPr>
      <w:r>
        <w:rPr>
          <w:rFonts w:cs="Calibri"/>
          <w:color w:val="auto"/>
          <w:lang w:val="en-US"/>
        </w:rPr>
        <w:t>- the name of the treating physician</w:t>
      </w:r>
    </w:p>
    <w:p w14:paraId="2B8BF647" w14:textId="521D8DF5" w:rsidR="001E3ACD" w:rsidRDefault="001E3ACD" w:rsidP="001474DD">
      <w:pPr>
        <w:keepNext/>
        <w:keepLines/>
        <w:spacing w:line="360" w:lineRule="auto"/>
        <w:rPr>
          <w:color w:val="auto"/>
          <w:lang w:val="en-US"/>
        </w:rPr>
      </w:pPr>
      <w:r>
        <w:rPr>
          <w:rFonts w:cs="Calibri"/>
          <w:color w:val="auto"/>
          <w:lang w:val="en-US"/>
        </w:rPr>
        <w:t>-</w:t>
      </w:r>
      <w:r w:rsidR="001474DD">
        <w:rPr>
          <w:rFonts w:cs="Calibri"/>
          <w:color w:val="auto"/>
          <w:lang w:val="en-US"/>
        </w:rPr>
        <w:t xml:space="preserve"> </w:t>
      </w:r>
      <w:r w:rsidR="001474DD" w:rsidRPr="007E23D9">
        <w:rPr>
          <w:color w:val="auto"/>
          <w:lang w:val="en-US"/>
        </w:rPr>
        <w:t xml:space="preserve">a sworn statement from the physician that </w:t>
      </w:r>
      <w:r w:rsidR="001474DD">
        <w:rPr>
          <w:color w:val="auto"/>
          <w:lang w:val="en-US"/>
        </w:rPr>
        <w:t xml:space="preserve">the </w:t>
      </w:r>
      <w:r w:rsidR="001474DD" w:rsidRPr="007E23D9">
        <w:rPr>
          <w:color w:val="auto"/>
          <w:lang w:val="en-US"/>
        </w:rPr>
        <w:t>informed consent was obtained in accordance with the law of 22 August 2002 on patient rights</w:t>
      </w:r>
    </w:p>
    <w:p w14:paraId="3AE60695" w14:textId="4DE4A2C6" w:rsidR="00697383" w:rsidRDefault="00697383" w:rsidP="001474DD">
      <w:pPr>
        <w:keepNext/>
        <w:keepLines/>
        <w:spacing w:line="360" w:lineRule="auto"/>
        <w:rPr>
          <w:color w:val="auto"/>
          <w:lang w:val="en-US"/>
        </w:rPr>
      </w:pPr>
      <w:r>
        <w:rPr>
          <w:color w:val="auto"/>
          <w:lang w:val="en-US"/>
        </w:rPr>
        <w:t>- the indication</w:t>
      </w:r>
    </w:p>
    <w:p w14:paraId="6F48904F" w14:textId="357F91B9" w:rsidR="001474DD" w:rsidRDefault="001E3ACD" w:rsidP="001474DD">
      <w:pPr>
        <w:keepNext/>
        <w:keepLines/>
        <w:spacing w:line="360" w:lineRule="auto"/>
        <w:rPr>
          <w:color w:val="auto"/>
          <w:lang w:val="en-US"/>
        </w:rPr>
      </w:pPr>
      <w:r>
        <w:rPr>
          <w:color w:val="auto"/>
          <w:lang w:val="en-US"/>
        </w:rPr>
        <w:t>-</w:t>
      </w:r>
      <w:r w:rsidR="001474DD">
        <w:rPr>
          <w:color w:val="auto"/>
          <w:lang w:val="en-US"/>
        </w:rPr>
        <w:t xml:space="preserve"> </w:t>
      </w:r>
      <w:r>
        <w:rPr>
          <w:color w:val="auto"/>
          <w:lang w:val="en-US"/>
        </w:rPr>
        <w:t xml:space="preserve">the </w:t>
      </w:r>
      <w:r w:rsidR="001474DD" w:rsidRPr="007E23D9">
        <w:rPr>
          <w:color w:val="auto"/>
          <w:lang w:val="en-US"/>
        </w:rPr>
        <w:t xml:space="preserve">motivation that without appropriate treatment, it is expected that the patient's death occurs in a short delay or </w:t>
      </w:r>
      <w:r w:rsidR="001474DD">
        <w:rPr>
          <w:color w:val="auto"/>
          <w:lang w:val="en-US"/>
        </w:rPr>
        <w:t xml:space="preserve">that </w:t>
      </w:r>
      <w:r w:rsidR="001474DD" w:rsidRPr="007E23D9">
        <w:rPr>
          <w:color w:val="auto"/>
          <w:lang w:val="en-US"/>
        </w:rPr>
        <w:t>the risk for the consequences of the absence of treatment is greater than the risk for the conseque</w:t>
      </w:r>
      <w:r w:rsidR="001474DD">
        <w:rPr>
          <w:color w:val="auto"/>
          <w:lang w:val="en-US"/>
        </w:rPr>
        <w:t>nces of starting the treatment is included.</w:t>
      </w:r>
      <w:r>
        <w:rPr>
          <w:color w:val="auto"/>
          <w:lang w:val="en-US"/>
        </w:rPr>
        <w:t xml:space="preserve"> </w:t>
      </w:r>
      <w:r>
        <w:rPr>
          <w:rFonts w:cs="Calibri"/>
          <w:color w:val="auto"/>
          <w:lang w:val="en-US"/>
        </w:rPr>
        <w:t>Please discuss the indication of the patient as well as the previous treatments that the patient received, t</w:t>
      </w:r>
      <w:r>
        <w:rPr>
          <w:color w:val="auto"/>
          <w:lang w:val="en-US"/>
        </w:rPr>
        <w:t>he unmet need and the benefit/risk balance of treatment along with the urgency for this treatment.</w:t>
      </w:r>
    </w:p>
    <w:p w14:paraId="4DD51B23" w14:textId="77777777" w:rsidR="00272A92" w:rsidRPr="004A5DA0" w:rsidRDefault="00DF163B" w:rsidP="008A38AD">
      <w:pPr>
        <w:pStyle w:val="Kop1"/>
        <w:spacing w:after="120" w:line="360" w:lineRule="auto"/>
        <w:ind w:left="709"/>
        <w:jc w:val="both"/>
        <w:rPr>
          <w:lang w:val="en-US"/>
        </w:rPr>
      </w:pPr>
      <w:r>
        <w:rPr>
          <w:lang w:val="en-US"/>
        </w:rPr>
        <w:t>Frequently Asked</w:t>
      </w:r>
      <w:r w:rsidR="00E55BDE">
        <w:rPr>
          <w:lang w:val="en-US"/>
        </w:rPr>
        <w:t xml:space="preserve"> </w:t>
      </w:r>
      <w:r w:rsidR="00272A92" w:rsidRPr="004A5DA0">
        <w:rPr>
          <w:lang w:val="en-US"/>
        </w:rPr>
        <w:t>Questions</w:t>
      </w:r>
      <w:r>
        <w:rPr>
          <w:lang w:val="en-US"/>
        </w:rPr>
        <w:t xml:space="preserve"> (FAQ)</w:t>
      </w:r>
    </w:p>
    <w:p w14:paraId="037EF20C" w14:textId="53111EC5" w:rsidR="00272A92" w:rsidRDefault="00272A92" w:rsidP="007324C9">
      <w:pPr>
        <w:keepNext/>
        <w:keepLines/>
        <w:autoSpaceDE w:val="0"/>
        <w:autoSpaceDN w:val="0"/>
        <w:adjustRightInd w:val="0"/>
        <w:spacing w:after="0" w:line="360" w:lineRule="auto"/>
        <w:rPr>
          <w:rFonts w:cs="Calibri"/>
          <w:color w:val="000000"/>
          <w:lang w:val="en-US"/>
        </w:rPr>
      </w:pPr>
      <w:r>
        <w:rPr>
          <w:rFonts w:cs="Calibri"/>
          <w:color w:val="000000"/>
          <w:lang w:val="en-US"/>
        </w:rPr>
        <w:t xml:space="preserve">A </w:t>
      </w:r>
      <w:hyperlink r:id="rId21" w:history="1">
        <w:r w:rsidRPr="00286E83">
          <w:rPr>
            <w:rStyle w:val="Hyperlink"/>
            <w:rFonts w:cs="Calibri"/>
            <w:lang w:val="en-US"/>
          </w:rPr>
          <w:t>FAQ</w:t>
        </w:r>
      </w:hyperlink>
      <w:r>
        <w:rPr>
          <w:rFonts w:cs="Calibri"/>
          <w:color w:val="000000"/>
          <w:lang w:val="en-US"/>
        </w:rPr>
        <w:t xml:space="preserve"> is published and regularly updated on our website. </w:t>
      </w:r>
    </w:p>
    <w:p w14:paraId="33D2D37D" w14:textId="0B35B6E8" w:rsidR="00A86E69" w:rsidRDefault="00272A92" w:rsidP="007324C9">
      <w:pPr>
        <w:keepNext/>
        <w:keepLines/>
        <w:autoSpaceDE w:val="0"/>
        <w:autoSpaceDN w:val="0"/>
        <w:adjustRightInd w:val="0"/>
        <w:spacing w:after="0" w:line="360" w:lineRule="auto"/>
        <w:rPr>
          <w:lang w:val="en-GB"/>
        </w:rPr>
      </w:pPr>
      <w:r>
        <w:rPr>
          <w:rFonts w:cs="Calibri"/>
          <w:color w:val="000000"/>
          <w:lang w:val="en-US"/>
        </w:rPr>
        <w:t xml:space="preserve">If you still have a question, you can send </w:t>
      </w:r>
      <w:r w:rsidR="007009D6">
        <w:rPr>
          <w:rFonts w:cs="Calibri"/>
          <w:color w:val="000000"/>
          <w:lang w:val="en-US"/>
        </w:rPr>
        <w:t>i</w:t>
      </w:r>
      <w:r w:rsidR="00C11E77">
        <w:rPr>
          <w:rFonts w:cs="Calibri"/>
          <w:color w:val="000000"/>
          <w:lang w:val="en-US"/>
        </w:rPr>
        <w:t>t</w:t>
      </w:r>
      <w:r w:rsidR="006B22DD">
        <w:rPr>
          <w:rFonts w:cs="Calibri"/>
          <w:color w:val="000000"/>
          <w:lang w:val="en-US"/>
        </w:rPr>
        <w:t xml:space="preserve"> </w:t>
      </w:r>
      <w:r w:rsidR="00C11E77">
        <w:rPr>
          <w:rFonts w:cs="Calibri"/>
          <w:color w:val="000000"/>
          <w:lang w:val="en-US"/>
        </w:rPr>
        <w:t>to</w:t>
      </w:r>
      <w:r>
        <w:rPr>
          <w:rFonts w:cs="Calibri"/>
          <w:color w:val="000000"/>
          <w:lang w:val="en-US"/>
        </w:rPr>
        <w:t xml:space="preserve"> </w:t>
      </w:r>
      <w:hyperlink r:id="rId22" w:history="1">
        <w:r w:rsidR="00A86E69" w:rsidRPr="00A86E69">
          <w:rPr>
            <w:rStyle w:val="Hyperlink"/>
            <w:lang w:val="en-GB"/>
          </w:rPr>
          <w:t>umn@afmps-fagg.be</w:t>
        </w:r>
      </w:hyperlink>
    </w:p>
    <w:p w14:paraId="38187227" w14:textId="3A08434B" w:rsidR="00272A92" w:rsidRPr="0099456E" w:rsidRDefault="00272A92" w:rsidP="007324C9">
      <w:pPr>
        <w:keepNext/>
        <w:keepLines/>
        <w:autoSpaceDE w:val="0"/>
        <w:autoSpaceDN w:val="0"/>
        <w:adjustRightInd w:val="0"/>
        <w:spacing w:after="0" w:line="360" w:lineRule="auto"/>
        <w:rPr>
          <w:rFonts w:cs="Calibri"/>
          <w:color w:val="000000"/>
          <w:lang w:val="en-US"/>
        </w:rPr>
      </w:pPr>
      <w:r>
        <w:rPr>
          <w:rFonts w:cs="Calibri"/>
          <w:color w:val="000000"/>
          <w:lang w:val="en-US"/>
        </w:rPr>
        <w:t xml:space="preserve">  </w:t>
      </w:r>
    </w:p>
    <w:p w14:paraId="1CE01A10" w14:textId="77777777" w:rsidR="00D70898" w:rsidRPr="00B25890" w:rsidRDefault="00D70898" w:rsidP="007324C9">
      <w:pPr>
        <w:keepNext/>
        <w:keepLines/>
        <w:spacing w:line="360" w:lineRule="auto"/>
        <w:rPr>
          <w:lang w:val="en-GB"/>
        </w:rPr>
      </w:pPr>
    </w:p>
    <w:sectPr w:rsidR="00D70898" w:rsidRPr="00B25890" w:rsidSect="00272A92">
      <w:headerReference w:type="default" r:id="rId2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D77C25" w14:textId="77777777" w:rsidR="00A223E8" w:rsidRDefault="00A223E8" w:rsidP="005F24D8">
      <w:pPr>
        <w:spacing w:after="0" w:line="240" w:lineRule="auto"/>
      </w:pPr>
      <w:r>
        <w:separator/>
      </w:r>
    </w:p>
  </w:endnote>
  <w:endnote w:type="continuationSeparator" w:id="0">
    <w:p w14:paraId="53E954BE" w14:textId="77777777" w:rsidR="00A223E8" w:rsidRDefault="00A223E8" w:rsidP="005F2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Wingdings-Regular">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30424" w14:textId="74823702" w:rsidR="00AA0331" w:rsidRDefault="00AA0331" w:rsidP="00272A92">
    <w:pPr>
      <w:pStyle w:val="Koptekst"/>
      <w:tabs>
        <w:tab w:val="clear" w:pos="4536"/>
        <w:tab w:val="clear" w:pos="9072"/>
        <w:tab w:val="center" w:pos="4819"/>
        <w:tab w:val="right" w:pos="9638"/>
      </w:tabs>
      <w:spacing w:line="324" w:lineRule="auto"/>
      <w:jc w:val="right"/>
      <w:rPr>
        <w:color w:val="729BC8"/>
        <w:sz w:val="14"/>
        <w:szCs w:val="14"/>
      </w:rPr>
    </w:pPr>
    <w:r>
      <w:rPr>
        <w:noProof/>
        <w:lang w:val="en-GB" w:eastAsia="en-GB"/>
      </w:rPr>
      <w:drawing>
        <wp:anchor distT="0" distB="0" distL="114300" distR="114300" simplePos="0" relativeHeight="251657216" behindDoc="0" locked="0" layoutInCell="1" allowOverlap="1" wp14:anchorId="6D491C36" wp14:editId="28CC31C3">
          <wp:simplePos x="0" y="0"/>
          <wp:positionH relativeFrom="column">
            <wp:posOffset>-279400</wp:posOffset>
          </wp:positionH>
          <wp:positionV relativeFrom="paragraph">
            <wp:posOffset>-12065</wp:posOffset>
          </wp:positionV>
          <wp:extent cx="209550" cy="228600"/>
          <wp:effectExtent l="0" t="0" r="0" b="0"/>
          <wp:wrapSquare wrapText="bothSides"/>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9550" cy="228600"/>
                  </a:xfrm>
                  <a:prstGeom prst="rect">
                    <a:avLst/>
                  </a:prstGeom>
                  <a:noFill/>
                </pic:spPr>
              </pic:pic>
            </a:graphicData>
          </a:graphic>
        </wp:anchor>
      </w:drawing>
    </w:r>
    <w:r>
      <w:rPr>
        <w:color w:val="729BC8"/>
        <w:sz w:val="14"/>
        <w:szCs w:val="14"/>
      </w:rPr>
      <w:t>FAMHP</w:t>
    </w:r>
    <w:r w:rsidRPr="000B73F7">
      <w:rPr>
        <w:color w:val="729BC8"/>
        <w:szCs w:val="18"/>
      </w:rPr>
      <w:tab/>
    </w:r>
    <w:r w:rsidR="00152D55" w:rsidRPr="000B73F7">
      <w:rPr>
        <w:color w:val="729BC8"/>
        <w:szCs w:val="18"/>
      </w:rPr>
      <w:fldChar w:fldCharType="begin"/>
    </w:r>
    <w:r w:rsidRPr="000B73F7">
      <w:rPr>
        <w:color w:val="729BC8"/>
        <w:szCs w:val="18"/>
      </w:rPr>
      <w:instrText>PAGE  \* Arabic  \* MERGEFORMAT</w:instrText>
    </w:r>
    <w:r w:rsidR="00152D55" w:rsidRPr="000B73F7">
      <w:rPr>
        <w:color w:val="729BC8"/>
        <w:szCs w:val="18"/>
      </w:rPr>
      <w:fldChar w:fldCharType="separate"/>
    </w:r>
    <w:r w:rsidR="005B01F4" w:rsidRPr="005B01F4">
      <w:rPr>
        <w:noProof/>
        <w:color w:val="729BC8"/>
        <w:szCs w:val="18"/>
        <w:lang w:val="fr-FR"/>
      </w:rPr>
      <w:t>1</w:t>
    </w:r>
    <w:r w:rsidR="00152D55" w:rsidRPr="000B73F7">
      <w:rPr>
        <w:color w:val="729BC8"/>
        <w:szCs w:val="18"/>
      </w:rPr>
      <w:fldChar w:fldCharType="end"/>
    </w:r>
    <w:r w:rsidRPr="000B73F7">
      <w:rPr>
        <w:szCs w:val="18"/>
        <w:lang w:val="fr-FR"/>
      </w:rPr>
      <w:t xml:space="preserve"> </w:t>
    </w:r>
    <w:r w:rsidRPr="000B73F7">
      <w:rPr>
        <w:rFonts w:cs="Verdana"/>
        <w:color w:val="A6A6A6"/>
        <w:sz w:val="24"/>
        <w:szCs w:val="24"/>
      </w:rPr>
      <w:t>|</w:t>
    </w:r>
    <w:r w:rsidRPr="000B73F7">
      <w:rPr>
        <w:color w:val="A6A6A6"/>
        <w:szCs w:val="18"/>
        <w:lang w:val="fr-FR"/>
      </w:rPr>
      <w:t xml:space="preserve"> </w:t>
    </w:r>
    <w:fldSimple w:instr="NUMPAGES  \* Arabic  \* MERGEFORMAT">
      <w:r w:rsidR="005B01F4" w:rsidRPr="005B01F4">
        <w:rPr>
          <w:noProof/>
          <w:color w:val="A6A6A6"/>
          <w:szCs w:val="18"/>
          <w:lang w:val="fr-FR"/>
        </w:rPr>
        <w:t>13</w:t>
      </w:r>
    </w:fldSimple>
    <w:r w:rsidRPr="004F30F6">
      <w:rPr>
        <w:color w:val="729BC8"/>
        <w:sz w:val="14"/>
        <w:szCs w:val="14"/>
      </w:rPr>
      <w:tab/>
    </w:r>
    <w:r w:rsidRPr="00272A92">
      <w:rPr>
        <w:color w:val="729BC8"/>
        <w:sz w:val="14"/>
        <w:szCs w:val="14"/>
      </w:rPr>
      <w:t>UMN guidance version 1</w:t>
    </w:r>
    <w:r w:rsidR="002073C8">
      <w:rPr>
        <w:color w:val="729BC8"/>
        <w:sz w:val="14"/>
        <w:szCs w:val="14"/>
      </w:rPr>
      <w:t>.4</w:t>
    </w:r>
  </w:p>
  <w:p w14:paraId="44F2A6EE" w14:textId="336DE1B3" w:rsidR="00AA0331" w:rsidRPr="004F30F6" w:rsidRDefault="005B01F4" w:rsidP="00274E69">
    <w:pPr>
      <w:pStyle w:val="Koptekst"/>
      <w:tabs>
        <w:tab w:val="clear" w:pos="4536"/>
        <w:tab w:val="clear" w:pos="9072"/>
        <w:tab w:val="center" w:pos="4819"/>
        <w:tab w:val="right" w:pos="9638"/>
      </w:tabs>
      <w:spacing w:line="324" w:lineRule="auto"/>
      <w:jc w:val="right"/>
      <w:rPr>
        <w:color w:val="729BC8"/>
        <w:sz w:val="14"/>
        <w:szCs w:val="14"/>
      </w:rPr>
    </w:pPr>
    <w:r>
      <w:rPr>
        <w:color w:val="729BC8"/>
        <w:sz w:val="14"/>
        <w:szCs w:val="14"/>
      </w:rPr>
      <w:t>02/01/2018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A381F" w14:textId="77777777" w:rsidR="00AA0331" w:rsidRDefault="00AA0331">
    <w:pPr>
      <w:pStyle w:val="Voettekst"/>
    </w:pPr>
    <w:r>
      <w:t xml:space="preserve">Version 1.1 </w:t>
    </w:r>
  </w:p>
  <w:p w14:paraId="3D87FF7D" w14:textId="77777777" w:rsidR="00AA0331" w:rsidRDefault="00AA0331" w:rsidP="004C26DC">
    <w:pPr>
      <w:pStyle w:val="Voettekst"/>
      <w:tabs>
        <w:tab w:val="clear" w:pos="4536"/>
        <w:tab w:val="clear" w:pos="9072"/>
        <w:tab w:val="center" w:pos="4819"/>
        <w:tab w:val="right" w:pos="9638"/>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072A13" w14:textId="77777777" w:rsidR="00A223E8" w:rsidRDefault="00A223E8" w:rsidP="005F24D8">
      <w:pPr>
        <w:spacing w:after="0" w:line="240" w:lineRule="auto"/>
      </w:pPr>
      <w:r>
        <w:separator/>
      </w:r>
    </w:p>
  </w:footnote>
  <w:footnote w:type="continuationSeparator" w:id="0">
    <w:p w14:paraId="4BF9FC17" w14:textId="77777777" w:rsidR="00A223E8" w:rsidRDefault="00A223E8" w:rsidP="005F24D8">
      <w:pPr>
        <w:spacing w:after="0" w:line="240" w:lineRule="auto"/>
      </w:pPr>
      <w:r>
        <w:continuationSeparator/>
      </w:r>
    </w:p>
  </w:footnote>
  <w:footnote w:id="1">
    <w:p w14:paraId="7ACF0B9E" w14:textId="77777777" w:rsidR="00AA0331" w:rsidRPr="00B108A3" w:rsidRDefault="00AA0331" w:rsidP="00272A92">
      <w:pPr>
        <w:pStyle w:val="Voetnoottekst"/>
        <w:rPr>
          <w:rFonts w:ascii="Verdana" w:hAnsi="Verdana"/>
          <w:sz w:val="16"/>
          <w:szCs w:val="16"/>
          <w:lang w:val="en-US"/>
        </w:rPr>
      </w:pPr>
      <w:r w:rsidRPr="007E5771">
        <w:rPr>
          <w:rStyle w:val="Voetnootmarkering"/>
          <w:rFonts w:ascii="Verdana" w:hAnsi="Verdana"/>
          <w:sz w:val="16"/>
          <w:szCs w:val="16"/>
        </w:rPr>
        <w:footnoteRef/>
      </w:r>
      <w:r w:rsidRPr="007E5771">
        <w:rPr>
          <w:rFonts w:ascii="Verdana" w:hAnsi="Verdana"/>
          <w:sz w:val="16"/>
          <w:szCs w:val="16"/>
          <w:lang w:val="en-US"/>
        </w:rPr>
        <w:t xml:space="preserve"> See point 4.1 of chapter 4 of volume IV of Good manufacturing product (GMP)</w:t>
      </w:r>
    </w:p>
  </w:footnote>
  <w:footnote w:id="2">
    <w:p w14:paraId="73FDA8B4" w14:textId="77777777" w:rsidR="00AA0331" w:rsidRPr="003B439A" w:rsidRDefault="00AA0331">
      <w:pPr>
        <w:pStyle w:val="Voetnoottekst"/>
        <w:rPr>
          <w:lang w:val="en-US"/>
        </w:rPr>
      </w:pPr>
      <w:r w:rsidRPr="007E5771">
        <w:rPr>
          <w:rStyle w:val="Voetnootmarkering"/>
          <w:rFonts w:ascii="Verdana" w:hAnsi="Verdana"/>
          <w:sz w:val="16"/>
          <w:szCs w:val="16"/>
        </w:rPr>
        <w:footnoteRef/>
      </w:r>
      <w:r w:rsidRPr="007E5771">
        <w:rPr>
          <w:rFonts w:ascii="Verdana" w:hAnsi="Verdana"/>
          <w:sz w:val="16"/>
          <w:szCs w:val="16"/>
          <w:lang w:val="en-US"/>
        </w:rPr>
        <w:t xml:space="preserve"> http://ec.europa.eu/health/files/eudralex/vol-10/2010_c82_01/2010_c82_01_en.pdf</w:t>
      </w:r>
    </w:p>
  </w:footnote>
  <w:footnote w:id="3">
    <w:p w14:paraId="653DE86A" w14:textId="7A0642AA" w:rsidR="00AA0331" w:rsidRPr="00692E0B" w:rsidRDefault="00AA0331">
      <w:pPr>
        <w:pStyle w:val="Voetnoottekst"/>
        <w:rPr>
          <w:rFonts w:ascii="Verdana" w:hAnsi="Verdana"/>
          <w:sz w:val="16"/>
          <w:szCs w:val="16"/>
          <w:lang w:val="en-US"/>
        </w:rPr>
      </w:pPr>
      <w:r w:rsidRPr="007E5771">
        <w:rPr>
          <w:rStyle w:val="Voetnootmarkering"/>
          <w:rFonts w:ascii="Verdana" w:hAnsi="Verdana"/>
          <w:sz w:val="16"/>
          <w:szCs w:val="16"/>
        </w:rPr>
        <w:footnoteRef/>
      </w:r>
      <w:r w:rsidRPr="007E5771">
        <w:rPr>
          <w:rFonts w:ascii="Verdana" w:hAnsi="Verdana"/>
          <w:sz w:val="16"/>
          <w:szCs w:val="16"/>
          <w:lang w:val="en-US"/>
        </w:rPr>
        <w:t xml:space="preserve"> Website tools : </w:t>
      </w:r>
      <w:hyperlink r:id="rId1" w:history="1">
        <w:r w:rsidRPr="007E5771">
          <w:rPr>
            <w:rStyle w:val="Hyperlink"/>
            <w:rFonts w:ascii="Verdana" w:hAnsi="Verdana"/>
            <w:sz w:val="16"/>
            <w:szCs w:val="16"/>
            <w:lang w:val="en-US"/>
          </w:rPr>
          <w:t>https://www.clinicaltrialsregister.eu</w:t>
        </w:r>
      </w:hyperlink>
      <w:r w:rsidRPr="007E5771">
        <w:rPr>
          <w:rFonts w:ascii="Verdana" w:hAnsi="Verdana"/>
          <w:sz w:val="16"/>
          <w:szCs w:val="16"/>
          <w:lang w:val="en-US"/>
        </w:rPr>
        <w:t xml:space="preserve"> and </w:t>
      </w:r>
      <w:hyperlink r:id="rId2" w:history="1">
        <w:r w:rsidR="00266298" w:rsidRPr="006242DB">
          <w:rPr>
            <w:rStyle w:val="Hyperlink"/>
            <w:rFonts w:ascii="Verdana" w:hAnsi="Verdana"/>
            <w:sz w:val="16"/>
            <w:szCs w:val="16"/>
            <w:lang w:val="en-US"/>
          </w:rPr>
          <w:t>http://clinicaltrials.gov/</w:t>
        </w:r>
      </w:hyperlink>
      <w:r w:rsidR="00266298">
        <w:rPr>
          <w:rFonts w:ascii="Verdana" w:hAnsi="Verdana"/>
          <w:sz w:val="16"/>
          <w:szCs w:val="16"/>
          <w:lang w:val="en-US"/>
        </w:rPr>
        <w:t xml:space="preserve"> </w:t>
      </w:r>
    </w:p>
  </w:footnote>
  <w:footnote w:id="4">
    <w:p w14:paraId="130A216C" w14:textId="77777777" w:rsidR="00254AF9" w:rsidRPr="00117CA3" w:rsidRDefault="00254AF9" w:rsidP="00254AF9">
      <w:pPr>
        <w:pStyle w:val="Voetnoottekst"/>
        <w:rPr>
          <w:lang w:val="en-US"/>
        </w:rPr>
      </w:pPr>
      <w:r>
        <w:rPr>
          <w:rStyle w:val="Voetnootmarkering"/>
        </w:rPr>
        <w:footnoteRef/>
      </w:r>
      <w:r w:rsidRPr="0008593C">
        <w:rPr>
          <w:lang w:val="en-US"/>
        </w:rPr>
        <w:t xml:space="preserve"> See section VI.C.6.2.2.1 from module VI of GVP</w:t>
      </w:r>
    </w:p>
  </w:footnote>
  <w:footnote w:id="5">
    <w:p w14:paraId="06B0E9D4" w14:textId="77777777" w:rsidR="002348CC" w:rsidRPr="002348CC" w:rsidRDefault="002348CC">
      <w:pPr>
        <w:pStyle w:val="Voetnoottekst"/>
        <w:rPr>
          <w:lang w:val="en-US"/>
        </w:rPr>
      </w:pPr>
      <w:r>
        <w:rPr>
          <w:rStyle w:val="Voetnootmarkering"/>
        </w:rPr>
        <w:footnoteRef/>
      </w:r>
      <w:r w:rsidRPr="002348CC">
        <w:rPr>
          <w:lang w:val="en-US"/>
        </w:rPr>
        <w:t xml:space="preserve"> </w:t>
      </w:r>
      <w:r w:rsidRPr="00BD7159">
        <w:rPr>
          <w:rFonts w:cs="Calibri"/>
          <w:color w:val="000000"/>
          <w:spacing w:val="15"/>
          <w:position w:val="10"/>
          <w:sz w:val="13"/>
          <w:szCs w:val="13"/>
          <w:lang w:val="en-US"/>
        </w:rPr>
        <w:t xml:space="preserve"> </w:t>
      </w:r>
      <w:hyperlink r:id="rId3" w:history="1">
        <w:r w:rsidRPr="00BD7159">
          <w:rPr>
            <w:rFonts w:cs="Calibri"/>
            <w:color w:val="000000"/>
            <w:spacing w:val="1"/>
            <w:lang w:val="en-US"/>
          </w:rPr>
          <w:t>h</w:t>
        </w:r>
        <w:r w:rsidRPr="00BD7159">
          <w:rPr>
            <w:rFonts w:cs="Calibri"/>
            <w:color w:val="000000"/>
            <w:lang w:val="en-US"/>
          </w:rPr>
          <w:t>t</w:t>
        </w:r>
        <w:r w:rsidRPr="00BD7159">
          <w:rPr>
            <w:rFonts w:cs="Calibri"/>
            <w:color w:val="000000"/>
            <w:spacing w:val="1"/>
            <w:lang w:val="en-US"/>
          </w:rPr>
          <w:t>tp</w:t>
        </w:r>
        <w:r w:rsidRPr="00BD7159">
          <w:rPr>
            <w:rFonts w:cs="Calibri"/>
            <w:color w:val="000000"/>
            <w:lang w:val="en-US"/>
          </w:rPr>
          <w:t>:</w:t>
        </w:r>
        <w:r w:rsidRPr="00BD7159">
          <w:rPr>
            <w:rFonts w:cs="Calibri"/>
            <w:color w:val="000000"/>
            <w:spacing w:val="-1"/>
            <w:lang w:val="en-US"/>
          </w:rPr>
          <w:t>/</w:t>
        </w:r>
        <w:r w:rsidRPr="00BD7159">
          <w:rPr>
            <w:rFonts w:cs="Calibri"/>
            <w:color w:val="000000"/>
            <w:lang w:val="en-US"/>
          </w:rPr>
          <w:t>/</w:t>
        </w:r>
        <w:r w:rsidRPr="00BD7159">
          <w:rPr>
            <w:rFonts w:cs="Calibri"/>
            <w:color w:val="000000"/>
            <w:spacing w:val="-1"/>
            <w:lang w:val="en-US"/>
          </w:rPr>
          <w:t>w</w:t>
        </w:r>
        <w:r w:rsidRPr="00BD7159">
          <w:rPr>
            <w:rFonts w:cs="Calibri"/>
            <w:color w:val="000000"/>
            <w:spacing w:val="1"/>
            <w:lang w:val="en-US"/>
          </w:rPr>
          <w:t>w</w:t>
        </w:r>
        <w:r w:rsidRPr="00BD7159">
          <w:rPr>
            <w:rFonts w:cs="Calibri"/>
            <w:color w:val="000000"/>
            <w:spacing w:val="-1"/>
            <w:lang w:val="en-US"/>
          </w:rPr>
          <w:t>w</w:t>
        </w:r>
        <w:r w:rsidRPr="00BD7159">
          <w:rPr>
            <w:rFonts w:cs="Calibri"/>
            <w:color w:val="000000"/>
            <w:lang w:val="en-US"/>
          </w:rPr>
          <w:t>.</w:t>
        </w:r>
        <w:r w:rsidRPr="00BD7159">
          <w:rPr>
            <w:rFonts w:cs="Calibri"/>
            <w:color w:val="000000"/>
            <w:spacing w:val="2"/>
            <w:lang w:val="en-US"/>
          </w:rPr>
          <w:t>e</w:t>
        </w:r>
        <w:r w:rsidRPr="00BD7159">
          <w:rPr>
            <w:rFonts w:cs="Calibri"/>
            <w:color w:val="000000"/>
            <w:spacing w:val="-1"/>
            <w:lang w:val="en-US"/>
          </w:rPr>
          <w:t>m</w:t>
        </w:r>
        <w:r w:rsidRPr="00BD7159">
          <w:rPr>
            <w:rFonts w:cs="Calibri"/>
            <w:color w:val="000000"/>
            <w:lang w:val="en-US"/>
          </w:rPr>
          <w:t>a</w:t>
        </w:r>
        <w:r w:rsidRPr="00BD7159">
          <w:rPr>
            <w:rFonts w:cs="Calibri"/>
            <w:color w:val="000000"/>
            <w:spacing w:val="1"/>
            <w:lang w:val="en-US"/>
          </w:rPr>
          <w:t>.</w:t>
        </w:r>
        <w:r w:rsidRPr="00BD7159">
          <w:rPr>
            <w:rFonts w:cs="Calibri"/>
            <w:color w:val="000000"/>
            <w:spacing w:val="-1"/>
            <w:lang w:val="en-US"/>
          </w:rPr>
          <w:t>e</w:t>
        </w:r>
        <w:r w:rsidRPr="00BD7159">
          <w:rPr>
            <w:rFonts w:cs="Calibri"/>
            <w:color w:val="000000"/>
            <w:spacing w:val="1"/>
            <w:lang w:val="en-US"/>
          </w:rPr>
          <w:t>u</w:t>
        </w:r>
        <w:r w:rsidRPr="00BD7159">
          <w:rPr>
            <w:rFonts w:cs="Calibri"/>
            <w:color w:val="000000"/>
            <w:lang w:val="en-US"/>
          </w:rPr>
          <w:t>r</w:t>
        </w:r>
        <w:r w:rsidRPr="00BD7159">
          <w:rPr>
            <w:rFonts w:cs="Calibri"/>
            <w:color w:val="000000"/>
            <w:spacing w:val="1"/>
            <w:lang w:val="en-US"/>
          </w:rPr>
          <w:t>op</w:t>
        </w:r>
        <w:r w:rsidRPr="00BD7159">
          <w:rPr>
            <w:rFonts w:cs="Calibri"/>
            <w:color w:val="000000"/>
            <w:lang w:val="en-US"/>
          </w:rPr>
          <w:t>a</w:t>
        </w:r>
        <w:r w:rsidRPr="00BD7159">
          <w:rPr>
            <w:rFonts w:cs="Calibri"/>
            <w:color w:val="000000"/>
            <w:spacing w:val="1"/>
            <w:lang w:val="en-US"/>
          </w:rPr>
          <w:t>.</w:t>
        </w:r>
        <w:r w:rsidRPr="00BD7159">
          <w:rPr>
            <w:rFonts w:cs="Calibri"/>
            <w:color w:val="000000"/>
            <w:spacing w:val="-1"/>
            <w:lang w:val="en-US"/>
          </w:rPr>
          <w:t>e</w:t>
        </w:r>
        <w:r w:rsidRPr="00BD7159">
          <w:rPr>
            <w:rFonts w:cs="Calibri"/>
            <w:color w:val="000000"/>
            <w:spacing w:val="1"/>
            <w:lang w:val="en-US"/>
          </w:rPr>
          <w:t>u</w:t>
        </w:r>
        <w:r w:rsidRPr="00BD7159">
          <w:rPr>
            <w:rFonts w:cs="Calibri"/>
            <w:color w:val="000000"/>
            <w:spacing w:val="2"/>
            <w:lang w:val="en-US"/>
          </w:rPr>
          <w:t>/</w:t>
        </w:r>
        <w:r w:rsidRPr="00BD7159">
          <w:rPr>
            <w:rFonts w:cs="Calibri"/>
            <w:color w:val="000000"/>
            <w:spacing w:val="1"/>
            <w:lang w:val="en-US"/>
          </w:rPr>
          <w:t>d</w:t>
        </w:r>
        <w:r w:rsidRPr="00BD7159">
          <w:rPr>
            <w:rFonts w:cs="Calibri"/>
            <w:color w:val="000000"/>
            <w:lang w:val="en-US"/>
          </w:rPr>
          <w:t>oc</w:t>
        </w:r>
        <w:r w:rsidRPr="00BD7159">
          <w:rPr>
            <w:rFonts w:cs="Calibri"/>
            <w:color w:val="000000"/>
            <w:spacing w:val="-1"/>
            <w:lang w:val="en-US"/>
          </w:rPr>
          <w:t>s</w:t>
        </w:r>
        <w:r w:rsidRPr="00BD7159">
          <w:rPr>
            <w:rFonts w:cs="Calibri"/>
            <w:color w:val="000000"/>
            <w:lang w:val="en-US"/>
          </w:rPr>
          <w:t>/</w:t>
        </w:r>
        <w:r w:rsidRPr="00BD7159">
          <w:rPr>
            <w:rFonts w:cs="Calibri"/>
            <w:color w:val="000000"/>
            <w:spacing w:val="-1"/>
            <w:lang w:val="en-US"/>
          </w:rPr>
          <w:t>e</w:t>
        </w:r>
        <w:r w:rsidRPr="00BD7159">
          <w:rPr>
            <w:rFonts w:cs="Calibri"/>
            <w:color w:val="000000"/>
            <w:spacing w:val="3"/>
            <w:lang w:val="en-US"/>
          </w:rPr>
          <w:t>n</w:t>
        </w:r>
        <w:r w:rsidRPr="00BD7159">
          <w:rPr>
            <w:rFonts w:cs="Calibri"/>
            <w:color w:val="000000"/>
            <w:spacing w:val="-1"/>
            <w:lang w:val="en-US"/>
          </w:rPr>
          <w:t>_G</w:t>
        </w:r>
        <w:r w:rsidRPr="00BD7159">
          <w:rPr>
            <w:rFonts w:cs="Calibri"/>
            <w:color w:val="000000"/>
            <w:spacing w:val="2"/>
            <w:lang w:val="en-US"/>
          </w:rPr>
          <w:t>B</w:t>
        </w:r>
        <w:r w:rsidRPr="00BD7159">
          <w:rPr>
            <w:rFonts w:cs="Calibri"/>
            <w:color w:val="000000"/>
            <w:lang w:val="en-US"/>
          </w:rPr>
          <w:t>/</w:t>
        </w:r>
        <w:r w:rsidRPr="00BD7159">
          <w:rPr>
            <w:rFonts w:cs="Calibri"/>
            <w:color w:val="000000"/>
            <w:spacing w:val="1"/>
            <w:lang w:val="en-US"/>
          </w:rPr>
          <w:t>d</w:t>
        </w:r>
        <w:r w:rsidRPr="00BD7159">
          <w:rPr>
            <w:rFonts w:cs="Calibri"/>
            <w:color w:val="000000"/>
            <w:lang w:val="en-US"/>
          </w:rPr>
          <w:t>oc</w:t>
        </w:r>
        <w:r w:rsidRPr="00BD7159">
          <w:rPr>
            <w:rFonts w:cs="Calibri"/>
            <w:color w:val="000000"/>
            <w:spacing w:val="1"/>
            <w:lang w:val="en-US"/>
          </w:rPr>
          <w:t>u</w:t>
        </w:r>
        <w:r w:rsidRPr="00BD7159">
          <w:rPr>
            <w:rFonts w:cs="Calibri"/>
            <w:color w:val="000000"/>
            <w:spacing w:val="-1"/>
            <w:lang w:val="en-US"/>
          </w:rPr>
          <w:t>me</w:t>
        </w:r>
        <w:r w:rsidRPr="00BD7159">
          <w:rPr>
            <w:rFonts w:cs="Calibri"/>
            <w:color w:val="000000"/>
            <w:spacing w:val="1"/>
            <w:lang w:val="en-US"/>
          </w:rPr>
          <w:t>n</w:t>
        </w:r>
        <w:r w:rsidRPr="00BD7159">
          <w:rPr>
            <w:rFonts w:cs="Calibri"/>
            <w:color w:val="000000"/>
            <w:spacing w:val="3"/>
            <w:lang w:val="en-US"/>
          </w:rPr>
          <w:t>t</w:t>
        </w:r>
        <w:r w:rsidRPr="00BD7159">
          <w:rPr>
            <w:rFonts w:cs="Calibri"/>
            <w:color w:val="000000"/>
            <w:spacing w:val="-1"/>
            <w:lang w:val="en-US"/>
          </w:rPr>
          <w:t>_</w:t>
        </w:r>
        <w:r w:rsidRPr="00BD7159">
          <w:rPr>
            <w:rFonts w:cs="Calibri"/>
            <w:color w:val="000000"/>
            <w:lang w:val="en-US"/>
          </w:rPr>
          <w:t>lib</w:t>
        </w:r>
        <w:r w:rsidRPr="00BD7159">
          <w:rPr>
            <w:rFonts w:cs="Calibri"/>
            <w:color w:val="000000"/>
            <w:spacing w:val="1"/>
            <w:lang w:val="en-US"/>
          </w:rPr>
          <w:t>r</w:t>
        </w:r>
        <w:r w:rsidRPr="00BD7159">
          <w:rPr>
            <w:rFonts w:cs="Calibri"/>
            <w:color w:val="000000"/>
            <w:lang w:val="en-US"/>
          </w:rPr>
          <w:t>a</w:t>
        </w:r>
        <w:r w:rsidRPr="00BD7159">
          <w:rPr>
            <w:rFonts w:cs="Calibri"/>
            <w:color w:val="000000"/>
            <w:spacing w:val="3"/>
            <w:lang w:val="en-US"/>
          </w:rPr>
          <w:t>r</w:t>
        </w:r>
        <w:r w:rsidRPr="00BD7159">
          <w:rPr>
            <w:rFonts w:cs="Calibri"/>
            <w:color w:val="000000"/>
            <w:spacing w:val="1"/>
            <w:lang w:val="en-US"/>
          </w:rPr>
          <w:t>y</w:t>
        </w:r>
        <w:r w:rsidRPr="00BD7159">
          <w:rPr>
            <w:rFonts w:cs="Calibri"/>
            <w:color w:val="000000"/>
            <w:lang w:val="en-US"/>
          </w:rPr>
          <w:t>/Sc</w:t>
        </w:r>
        <w:r w:rsidRPr="00BD7159">
          <w:rPr>
            <w:rFonts w:cs="Calibri"/>
            <w:color w:val="000000"/>
            <w:spacing w:val="-1"/>
            <w:lang w:val="en-US"/>
          </w:rPr>
          <w:t>ie</w:t>
        </w:r>
        <w:r w:rsidRPr="00BD7159">
          <w:rPr>
            <w:rFonts w:cs="Calibri"/>
            <w:color w:val="000000"/>
            <w:spacing w:val="1"/>
            <w:lang w:val="en-US"/>
          </w:rPr>
          <w:t>n</w:t>
        </w:r>
        <w:r w:rsidRPr="00BD7159">
          <w:rPr>
            <w:rFonts w:cs="Calibri"/>
            <w:color w:val="000000"/>
            <w:lang w:val="en-US"/>
          </w:rPr>
          <w:t>tif</w:t>
        </w:r>
        <w:r w:rsidRPr="00BD7159">
          <w:rPr>
            <w:rFonts w:cs="Calibri"/>
            <w:color w:val="000000"/>
            <w:spacing w:val="2"/>
            <w:lang w:val="en-US"/>
          </w:rPr>
          <w:t>i</w:t>
        </w:r>
        <w:r w:rsidRPr="00BD7159">
          <w:rPr>
            <w:rFonts w:cs="Calibri"/>
            <w:color w:val="000000"/>
            <w:lang w:val="en-US"/>
          </w:rPr>
          <w:t>c</w:t>
        </w:r>
        <w:r w:rsidRPr="00BD7159">
          <w:rPr>
            <w:rFonts w:cs="Calibri"/>
            <w:color w:val="000000"/>
            <w:spacing w:val="-1"/>
            <w:lang w:val="en-US"/>
          </w:rPr>
          <w:t>_</w:t>
        </w:r>
        <w:r w:rsidRPr="00BD7159">
          <w:rPr>
            <w:rFonts w:cs="Calibri"/>
            <w:color w:val="000000"/>
            <w:lang w:val="en-US"/>
          </w:rPr>
          <w:t>g</w:t>
        </w:r>
        <w:r w:rsidRPr="00BD7159">
          <w:rPr>
            <w:rFonts w:cs="Calibri"/>
            <w:color w:val="000000"/>
            <w:spacing w:val="1"/>
            <w:lang w:val="en-US"/>
          </w:rPr>
          <w:t>u</w:t>
        </w:r>
        <w:r w:rsidRPr="00BD7159">
          <w:rPr>
            <w:rFonts w:cs="Calibri"/>
            <w:color w:val="000000"/>
            <w:lang w:val="en-US"/>
          </w:rPr>
          <w:t>i</w:t>
        </w:r>
        <w:r w:rsidRPr="00BD7159">
          <w:rPr>
            <w:rFonts w:cs="Calibri"/>
            <w:color w:val="000000"/>
            <w:spacing w:val="3"/>
            <w:lang w:val="en-US"/>
          </w:rPr>
          <w:t>d</w:t>
        </w:r>
        <w:r w:rsidRPr="00BD7159">
          <w:rPr>
            <w:rFonts w:cs="Calibri"/>
            <w:color w:val="000000"/>
            <w:spacing w:val="-1"/>
            <w:lang w:val="en-US"/>
          </w:rPr>
          <w:t>e</w:t>
        </w:r>
        <w:r w:rsidRPr="00BD7159">
          <w:rPr>
            <w:rFonts w:cs="Calibri"/>
            <w:color w:val="000000"/>
            <w:lang w:val="en-US"/>
          </w:rPr>
          <w:t>line/</w:t>
        </w:r>
        <w:r w:rsidRPr="00BD7159">
          <w:rPr>
            <w:rFonts w:cs="Calibri"/>
            <w:color w:val="000000"/>
            <w:spacing w:val="2"/>
            <w:lang w:val="en-US"/>
          </w:rPr>
          <w:t>2</w:t>
        </w:r>
        <w:r w:rsidRPr="00BD7159">
          <w:rPr>
            <w:rFonts w:cs="Calibri"/>
            <w:color w:val="000000"/>
            <w:lang w:val="en-US"/>
          </w:rPr>
          <w:t>010</w:t>
        </w:r>
        <w:r w:rsidRPr="00BD7159">
          <w:rPr>
            <w:rFonts w:cs="Calibri"/>
            <w:color w:val="000000"/>
            <w:spacing w:val="2"/>
            <w:lang w:val="en-US"/>
          </w:rPr>
          <w:t>/0</w:t>
        </w:r>
        <w:r w:rsidRPr="00BD7159">
          <w:rPr>
            <w:rFonts w:cs="Calibri"/>
            <w:color w:val="000000"/>
            <w:lang w:val="en-US"/>
          </w:rPr>
          <w:t>9/WC</w:t>
        </w:r>
        <w:r w:rsidRPr="00BD7159">
          <w:rPr>
            <w:rFonts w:cs="Calibri"/>
            <w:color w:val="000000"/>
            <w:spacing w:val="-1"/>
            <w:lang w:val="en-US"/>
          </w:rPr>
          <w:t>5</w:t>
        </w:r>
        <w:r w:rsidRPr="00BD7159">
          <w:rPr>
            <w:rFonts w:cs="Calibri"/>
            <w:color w:val="000000"/>
            <w:spacing w:val="2"/>
            <w:lang w:val="en-US"/>
          </w:rPr>
          <w:t>0</w:t>
        </w:r>
        <w:r w:rsidRPr="00BD7159">
          <w:rPr>
            <w:rFonts w:cs="Calibri"/>
            <w:color w:val="000000"/>
            <w:lang w:val="en-US"/>
          </w:rPr>
          <w:t>009</w:t>
        </w:r>
        <w:r w:rsidRPr="00BD7159">
          <w:rPr>
            <w:rFonts w:cs="Calibri"/>
            <w:color w:val="000000"/>
            <w:spacing w:val="2"/>
            <w:lang w:val="en-US"/>
          </w:rPr>
          <w:t>7</w:t>
        </w:r>
        <w:r w:rsidRPr="00BD7159">
          <w:rPr>
            <w:rFonts w:cs="Calibri"/>
            <w:color w:val="000000"/>
            <w:lang w:val="en-US"/>
          </w:rPr>
          <w:t>061.p</w:t>
        </w:r>
        <w:r w:rsidRPr="00BD7159">
          <w:rPr>
            <w:rFonts w:cs="Calibri"/>
            <w:color w:val="000000"/>
            <w:spacing w:val="1"/>
            <w:lang w:val="en-US"/>
          </w:rPr>
          <w:t>d</w:t>
        </w:r>
        <w:r w:rsidRPr="00BD7159">
          <w:rPr>
            <w:rFonts w:cs="Calibri"/>
            <w:color w:val="000000"/>
            <w:lang w:val="en-US"/>
          </w:rPr>
          <w:t>f</w:t>
        </w:r>
      </w:hyperlink>
    </w:p>
  </w:footnote>
  <w:footnote w:id="6">
    <w:p w14:paraId="4C072954" w14:textId="0FE46B80" w:rsidR="002348CC" w:rsidRPr="00BD7159" w:rsidRDefault="002348CC" w:rsidP="002348CC">
      <w:pPr>
        <w:widowControl w:val="0"/>
        <w:autoSpaceDE w:val="0"/>
        <w:autoSpaceDN w:val="0"/>
        <w:adjustRightInd w:val="0"/>
        <w:spacing w:after="0" w:line="248" w:lineRule="exact"/>
        <w:ind w:left="296" w:right="-20"/>
        <w:rPr>
          <w:rFonts w:ascii="Calibri" w:hAnsi="Calibri" w:cs="Calibri"/>
          <w:color w:val="000000"/>
          <w:sz w:val="20"/>
          <w:szCs w:val="20"/>
          <w:lang w:val="en-US"/>
        </w:rPr>
      </w:pPr>
      <w:r>
        <w:rPr>
          <w:rStyle w:val="Voetnootmarkering"/>
        </w:rPr>
        <w:footnoteRef/>
      </w:r>
      <w:r w:rsidRPr="002348CC">
        <w:rPr>
          <w:lang w:val="en-US"/>
        </w:rPr>
        <w:t xml:space="preserve"> </w:t>
      </w:r>
      <w:hyperlink r:id="rId4" w:history="1">
        <w:r w:rsidR="00A86E69">
          <w:rPr>
            <w:rStyle w:val="Hyperlink"/>
            <w:rFonts w:ascii="Calibri" w:hAnsi="Calibri" w:cs="Calibri"/>
            <w:spacing w:val="1"/>
            <w:sz w:val="20"/>
            <w:szCs w:val="20"/>
            <w:lang w:val="en-US"/>
          </w:rPr>
          <w:t>http://www.ema.europa.eu/docs/en_GB/document_library/Scientific_guideline/2012/06/WC500129136.pdf</w:t>
        </w:r>
      </w:hyperlink>
    </w:p>
    <w:p w14:paraId="49C96803" w14:textId="77777777" w:rsidR="002348CC" w:rsidRPr="00274E69" w:rsidRDefault="002348CC">
      <w:pPr>
        <w:pStyle w:val="Voetnootteks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31" w:type="dxa"/>
      <w:tblLook w:val="00A0" w:firstRow="1" w:lastRow="0" w:firstColumn="1" w:lastColumn="0" w:noHBand="0" w:noVBand="0"/>
    </w:tblPr>
    <w:tblGrid>
      <w:gridCol w:w="5070"/>
      <w:gridCol w:w="4961"/>
    </w:tblGrid>
    <w:tr w:rsidR="00AA0331" w:rsidRPr="002C1C02" w14:paraId="350FE70A" w14:textId="77777777" w:rsidTr="00272A92">
      <w:trPr>
        <w:trHeight w:val="1421"/>
      </w:trPr>
      <w:tc>
        <w:tcPr>
          <w:tcW w:w="5070" w:type="dxa"/>
        </w:tcPr>
        <w:p w14:paraId="35681A16" w14:textId="77777777" w:rsidR="00AA0331" w:rsidRPr="00781316" w:rsidRDefault="00AA0331" w:rsidP="00272A92">
          <w:pPr>
            <w:pStyle w:val="Koptekst"/>
            <w:rPr>
              <w:rFonts w:ascii="Verdana" w:hAnsi="Verdana"/>
              <w:sz w:val="14"/>
              <w:szCs w:val="14"/>
            </w:rPr>
          </w:pPr>
          <w:r>
            <w:rPr>
              <w:rFonts w:ascii="Verdana" w:hAnsi="Verdana"/>
              <w:noProof/>
              <w:sz w:val="14"/>
              <w:szCs w:val="14"/>
              <w:lang w:val="en-GB" w:eastAsia="en-GB"/>
            </w:rPr>
            <w:drawing>
              <wp:inline distT="0" distB="0" distL="0" distR="0" wp14:anchorId="08A06E67" wp14:editId="0DB82AA8">
                <wp:extent cx="2076450" cy="774700"/>
                <wp:effectExtent l="19050" t="0" r="0" b="0"/>
                <wp:docPr id="1" name="Image 1" descr="afmps Logo En - CMY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fmps Logo En - CMYB"/>
                        <pic:cNvPicPr>
                          <a:picLocks noChangeAspect="1" noChangeArrowheads="1"/>
                        </pic:cNvPicPr>
                      </pic:nvPicPr>
                      <pic:blipFill>
                        <a:blip r:embed="rId1"/>
                        <a:srcRect/>
                        <a:stretch>
                          <a:fillRect/>
                        </a:stretch>
                      </pic:blipFill>
                      <pic:spPr bwMode="auto">
                        <a:xfrm>
                          <a:off x="0" y="0"/>
                          <a:ext cx="2076450" cy="774700"/>
                        </a:xfrm>
                        <a:prstGeom prst="rect">
                          <a:avLst/>
                        </a:prstGeom>
                        <a:noFill/>
                        <a:ln w="9525">
                          <a:noFill/>
                          <a:miter lim="800000"/>
                          <a:headEnd/>
                          <a:tailEnd/>
                        </a:ln>
                      </pic:spPr>
                    </pic:pic>
                  </a:graphicData>
                </a:graphic>
              </wp:inline>
            </w:drawing>
          </w:r>
        </w:p>
      </w:tc>
      <w:tc>
        <w:tcPr>
          <w:tcW w:w="4961" w:type="dxa"/>
          <w:vMerge w:val="restart"/>
        </w:tcPr>
        <w:p w14:paraId="75BD9C06" w14:textId="77777777" w:rsidR="00AA0331" w:rsidRPr="00272A92" w:rsidRDefault="00AA0331" w:rsidP="00272A92">
          <w:pPr>
            <w:pStyle w:val="Koptekst"/>
            <w:rPr>
              <w:rFonts w:ascii="Verdana" w:hAnsi="Verdana"/>
              <w:color w:val="729BC8"/>
              <w:sz w:val="14"/>
              <w:szCs w:val="14"/>
              <w:lang w:val="en-US"/>
            </w:rPr>
          </w:pPr>
          <w:r w:rsidRPr="00272A92">
            <w:rPr>
              <w:rFonts w:ascii="Verdana" w:hAnsi="Verdana"/>
              <w:color w:val="729BC8"/>
              <w:sz w:val="14"/>
              <w:szCs w:val="14"/>
              <w:lang w:val="en-US"/>
            </w:rPr>
            <w:t>Federal agency for medicines and health products</w:t>
          </w:r>
        </w:p>
        <w:p w14:paraId="061790D0" w14:textId="77777777" w:rsidR="00AA0331" w:rsidRPr="00274AC4" w:rsidRDefault="00AA0331" w:rsidP="00272A92">
          <w:pPr>
            <w:pStyle w:val="Koptekst"/>
            <w:rPr>
              <w:rFonts w:ascii="Verdana" w:hAnsi="Verdana"/>
              <w:color w:val="729BC8"/>
              <w:sz w:val="14"/>
              <w:szCs w:val="14"/>
            </w:rPr>
          </w:pPr>
          <w:r w:rsidRPr="00274AC4">
            <w:rPr>
              <w:rFonts w:ascii="Verdana" w:hAnsi="Verdana"/>
              <w:color w:val="729BC8"/>
              <w:sz w:val="14"/>
              <w:szCs w:val="14"/>
            </w:rPr>
            <w:t>Eurostation II - Place Victor Horta 40/40</w:t>
          </w:r>
        </w:p>
        <w:p w14:paraId="511B2E23" w14:textId="77777777" w:rsidR="00AA0331" w:rsidRPr="00274AC4" w:rsidRDefault="00AA0331" w:rsidP="00272A92">
          <w:pPr>
            <w:pStyle w:val="Koptekst"/>
            <w:rPr>
              <w:rFonts w:ascii="Verdana" w:hAnsi="Verdana"/>
              <w:color w:val="729BC8"/>
              <w:sz w:val="14"/>
              <w:szCs w:val="14"/>
            </w:rPr>
          </w:pPr>
          <w:r w:rsidRPr="00274AC4">
            <w:rPr>
              <w:rFonts w:ascii="Verdana" w:hAnsi="Verdana"/>
              <w:color w:val="729BC8"/>
              <w:sz w:val="14"/>
              <w:szCs w:val="14"/>
            </w:rPr>
            <w:t>1060 Bruxelles</w:t>
          </w:r>
        </w:p>
        <w:p w14:paraId="1AC5E5DC" w14:textId="77777777" w:rsidR="00AA0331" w:rsidRPr="00781316" w:rsidRDefault="00AA0331" w:rsidP="00272A92">
          <w:pPr>
            <w:pStyle w:val="Koptekst"/>
            <w:rPr>
              <w:rFonts w:ascii="Verdana" w:hAnsi="Verdana"/>
              <w:sz w:val="14"/>
              <w:szCs w:val="14"/>
            </w:rPr>
          </w:pPr>
          <w:r w:rsidRPr="00781316">
            <w:rPr>
              <w:rFonts w:ascii="Verdana" w:hAnsi="Verdana"/>
              <w:color w:val="729BC8"/>
              <w:sz w:val="14"/>
              <w:szCs w:val="14"/>
            </w:rPr>
            <w:t>www.</w:t>
          </w:r>
          <w:r>
            <w:rPr>
              <w:rFonts w:ascii="Verdana" w:hAnsi="Verdana"/>
              <w:color w:val="729BC8"/>
              <w:sz w:val="14"/>
              <w:szCs w:val="14"/>
            </w:rPr>
            <w:t>fagg-</w:t>
          </w:r>
          <w:r w:rsidRPr="00781316">
            <w:rPr>
              <w:rFonts w:ascii="Verdana" w:hAnsi="Verdana"/>
              <w:color w:val="729BC8"/>
              <w:sz w:val="14"/>
              <w:szCs w:val="14"/>
            </w:rPr>
            <w:t>afmps.be</w:t>
          </w:r>
        </w:p>
      </w:tc>
    </w:tr>
    <w:tr w:rsidR="00AA0331" w:rsidRPr="00A86E69" w14:paraId="0812B664" w14:textId="77777777" w:rsidTr="00272A92">
      <w:trPr>
        <w:trHeight w:val="284"/>
      </w:trPr>
      <w:tc>
        <w:tcPr>
          <w:tcW w:w="5070" w:type="dxa"/>
          <w:tcMar>
            <w:left w:w="567" w:type="dxa"/>
          </w:tcMar>
        </w:tcPr>
        <w:p w14:paraId="3E1F345D" w14:textId="77777777" w:rsidR="00AA0331" w:rsidRPr="00517E9D" w:rsidRDefault="00AA0331" w:rsidP="00272A92">
          <w:pPr>
            <w:pStyle w:val="Koptekst"/>
            <w:rPr>
              <w:rFonts w:ascii="Verdana" w:hAnsi="Verdana"/>
              <w:color w:val="729BC8"/>
              <w:sz w:val="14"/>
              <w:szCs w:val="14"/>
              <w:lang w:val="en-US"/>
            </w:rPr>
          </w:pPr>
          <w:r w:rsidRPr="00517E9D">
            <w:rPr>
              <w:rFonts w:ascii="Verdana" w:hAnsi="Verdana"/>
              <w:color w:val="729BC8"/>
              <w:sz w:val="14"/>
              <w:szCs w:val="14"/>
              <w:lang w:val="en-US"/>
            </w:rPr>
            <w:t xml:space="preserve">DG </w:t>
          </w:r>
          <w:r>
            <w:rPr>
              <w:rFonts w:ascii="Verdana" w:hAnsi="Verdana"/>
              <w:color w:val="729BC8"/>
              <w:sz w:val="14"/>
              <w:szCs w:val="14"/>
              <w:lang w:val="en-US"/>
            </w:rPr>
            <w:t>Pre</w:t>
          </w:r>
          <w:r w:rsidRPr="00517E9D">
            <w:rPr>
              <w:rFonts w:ascii="Verdana" w:hAnsi="Verdana"/>
              <w:color w:val="729BC8"/>
              <w:sz w:val="14"/>
              <w:szCs w:val="14"/>
              <w:lang w:val="en-US"/>
            </w:rPr>
            <w:t>/</w:t>
          </w:r>
          <w:r>
            <w:rPr>
              <w:rFonts w:ascii="Verdana" w:hAnsi="Verdana"/>
              <w:color w:val="729BC8"/>
              <w:sz w:val="14"/>
              <w:szCs w:val="14"/>
              <w:lang w:val="en-US"/>
            </w:rPr>
            <w:t>Research &amp; Development</w:t>
          </w:r>
          <w:r w:rsidRPr="00517E9D">
            <w:rPr>
              <w:rFonts w:ascii="Verdana" w:hAnsi="Verdana"/>
              <w:color w:val="729BC8"/>
              <w:sz w:val="14"/>
              <w:szCs w:val="14"/>
              <w:lang w:val="en-US"/>
            </w:rPr>
            <w:t>/</w:t>
          </w:r>
          <w:r>
            <w:rPr>
              <w:rFonts w:ascii="Verdana" w:hAnsi="Verdana"/>
              <w:color w:val="729BC8"/>
              <w:sz w:val="14"/>
              <w:szCs w:val="14"/>
              <w:lang w:val="en-US"/>
            </w:rPr>
            <w:t>Unmet Medical Need</w:t>
          </w:r>
        </w:p>
      </w:tc>
      <w:tc>
        <w:tcPr>
          <w:tcW w:w="4961" w:type="dxa"/>
          <w:vMerge/>
          <w:tcMar>
            <w:top w:w="0" w:type="dxa"/>
          </w:tcMar>
        </w:tcPr>
        <w:p w14:paraId="4E28A36F" w14:textId="77777777" w:rsidR="00AA0331" w:rsidRPr="00517E9D" w:rsidRDefault="00AA0331" w:rsidP="00272A92">
          <w:pPr>
            <w:pStyle w:val="Koptekst"/>
            <w:rPr>
              <w:sz w:val="14"/>
              <w:szCs w:val="14"/>
              <w:lang w:val="en-US"/>
            </w:rPr>
          </w:pPr>
        </w:p>
      </w:tc>
    </w:tr>
  </w:tbl>
  <w:p w14:paraId="50EBBE5E" w14:textId="77777777" w:rsidR="00AA0331" w:rsidRPr="00272A92" w:rsidRDefault="00AA0331">
    <w:pPr>
      <w:pStyle w:val="Koptekst"/>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9" w:type="dxa"/>
      <w:tblLook w:val="00A0" w:firstRow="1" w:lastRow="0" w:firstColumn="1" w:lastColumn="0" w:noHBand="0" w:noVBand="0"/>
    </w:tblPr>
    <w:tblGrid>
      <w:gridCol w:w="5495"/>
      <w:gridCol w:w="4394"/>
    </w:tblGrid>
    <w:tr w:rsidR="00AA0331" w:rsidRPr="004C26DC" w14:paraId="15C34C11" w14:textId="77777777" w:rsidTr="004C26DC">
      <w:trPr>
        <w:trHeight w:val="1211"/>
      </w:trPr>
      <w:tc>
        <w:tcPr>
          <w:tcW w:w="5495" w:type="dxa"/>
        </w:tcPr>
        <w:p w14:paraId="4ECD57E1" w14:textId="77777777" w:rsidR="00AA0331" w:rsidRPr="00FB019B" w:rsidRDefault="00AA0331" w:rsidP="004F30F6">
          <w:pPr>
            <w:pStyle w:val="Koptekst"/>
          </w:pPr>
          <w:r>
            <w:rPr>
              <w:noProof/>
              <w:lang w:val="en-GB" w:eastAsia="en-GB"/>
            </w:rPr>
            <w:drawing>
              <wp:inline distT="0" distB="0" distL="0" distR="0" wp14:anchorId="3C9DE047" wp14:editId="0FB1E6DA">
                <wp:extent cx="2076450" cy="774700"/>
                <wp:effectExtent l="1905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srcRect/>
                        <a:stretch>
                          <a:fillRect/>
                        </a:stretch>
                      </pic:blipFill>
                      <pic:spPr bwMode="auto">
                        <a:xfrm>
                          <a:off x="0" y="0"/>
                          <a:ext cx="2076450" cy="774700"/>
                        </a:xfrm>
                        <a:prstGeom prst="rect">
                          <a:avLst/>
                        </a:prstGeom>
                        <a:noFill/>
                        <a:ln w="9525">
                          <a:noFill/>
                          <a:miter lim="800000"/>
                          <a:headEnd/>
                          <a:tailEnd/>
                        </a:ln>
                      </pic:spPr>
                    </pic:pic>
                  </a:graphicData>
                </a:graphic>
              </wp:inline>
            </w:drawing>
          </w:r>
        </w:p>
      </w:tc>
      <w:tc>
        <w:tcPr>
          <w:tcW w:w="4394" w:type="dxa"/>
          <w:vMerge w:val="restart"/>
          <w:vAlign w:val="bottom"/>
        </w:tcPr>
        <w:p w14:paraId="36B131C0" w14:textId="77777777" w:rsidR="00AA0331" w:rsidRPr="00AE1E29" w:rsidRDefault="00AA0331" w:rsidP="004C26DC">
          <w:pPr>
            <w:pStyle w:val="Koptekst"/>
            <w:spacing w:line="324" w:lineRule="auto"/>
            <w:rPr>
              <w:color w:val="729BC8"/>
              <w:sz w:val="14"/>
              <w:szCs w:val="14"/>
              <w:lang w:val="en-GB"/>
            </w:rPr>
          </w:pPr>
          <w:r w:rsidRPr="00AE1E29">
            <w:rPr>
              <w:color w:val="729BC8"/>
              <w:sz w:val="14"/>
              <w:szCs w:val="14"/>
              <w:lang w:val="en-GB"/>
            </w:rPr>
            <w:t>Federal agency for medicines and health products</w:t>
          </w:r>
        </w:p>
        <w:p w14:paraId="46CE5284" w14:textId="77777777" w:rsidR="00AA0331" w:rsidRPr="004C26DC" w:rsidRDefault="00AA0331" w:rsidP="004C26DC">
          <w:pPr>
            <w:pStyle w:val="Koptekst"/>
            <w:spacing w:line="324" w:lineRule="auto"/>
            <w:rPr>
              <w:color w:val="729BC8"/>
              <w:sz w:val="14"/>
              <w:szCs w:val="14"/>
            </w:rPr>
          </w:pPr>
          <w:r w:rsidRPr="004C26DC">
            <w:rPr>
              <w:color w:val="729BC8"/>
              <w:sz w:val="14"/>
              <w:szCs w:val="14"/>
            </w:rPr>
            <w:t>Eurostation II - Place Victor Horta 40/40</w:t>
          </w:r>
        </w:p>
        <w:p w14:paraId="74405B88" w14:textId="77777777" w:rsidR="00AA0331" w:rsidRPr="004C26DC" w:rsidRDefault="00AA0331" w:rsidP="004C26DC">
          <w:pPr>
            <w:pStyle w:val="Koptekst"/>
            <w:spacing w:line="324" w:lineRule="auto"/>
            <w:rPr>
              <w:color w:val="729BC8"/>
              <w:sz w:val="14"/>
              <w:szCs w:val="14"/>
            </w:rPr>
          </w:pPr>
          <w:r w:rsidRPr="004C26DC">
            <w:rPr>
              <w:color w:val="729BC8"/>
              <w:sz w:val="14"/>
              <w:szCs w:val="14"/>
            </w:rPr>
            <w:t>1060 Bruxelles</w:t>
          </w:r>
        </w:p>
        <w:p w14:paraId="6404587B" w14:textId="77777777" w:rsidR="00AA0331" w:rsidRPr="004C26DC" w:rsidRDefault="00AA0331" w:rsidP="004C26DC">
          <w:pPr>
            <w:pStyle w:val="Koptekst"/>
            <w:spacing w:line="324" w:lineRule="auto"/>
          </w:pPr>
          <w:r w:rsidRPr="004C26DC">
            <w:rPr>
              <w:color w:val="729BC8"/>
              <w:sz w:val="14"/>
              <w:szCs w:val="14"/>
            </w:rPr>
            <w:t>www.afmps.be</w:t>
          </w:r>
        </w:p>
      </w:tc>
    </w:tr>
    <w:tr w:rsidR="00AA0331" w:rsidRPr="004C26DC" w14:paraId="3FC06D72" w14:textId="77777777" w:rsidTr="004C26DC">
      <w:trPr>
        <w:trHeight w:val="472"/>
      </w:trPr>
      <w:tc>
        <w:tcPr>
          <w:tcW w:w="5495" w:type="dxa"/>
          <w:tcMar>
            <w:left w:w="567" w:type="dxa"/>
          </w:tcMar>
          <w:vAlign w:val="bottom"/>
        </w:tcPr>
        <w:p w14:paraId="0049D271" w14:textId="77777777" w:rsidR="00AA0331" w:rsidRPr="009029DF" w:rsidRDefault="00AA0331" w:rsidP="004C26DC">
          <w:pPr>
            <w:pStyle w:val="Koptekst"/>
            <w:spacing w:line="360" w:lineRule="auto"/>
            <w:rPr>
              <w:color w:val="729BC8"/>
              <w:sz w:val="10"/>
              <w:szCs w:val="10"/>
              <w:lang w:val="en-GB"/>
            </w:rPr>
          </w:pPr>
          <w:r w:rsidRPr="009029DF">
            <w:rPr>
              <w:color w:val="729BC8"/>
              <w:sz w:val="10"/>
              <w:szCs w:val="10"/>
              <w:lang w:val="en-GB"/>
            </w:rPr>
            <w:t>Entity/Division/Unit/Cell</w:t>
          </w:r>
        </w:p>
      </w:tc>
      <w:tc>
        <w:tcPr>
          <w:tcW w:w="4394" w:type="dxa"/>
          <w:vMerge/>
          <w:tcMar>
            <w:top w:w="0" w:type="dxa"/>
          </w:tcMar>
        </w:tcPr>
        <w:p w14:paraId="2B1AD740" w14:textId="77777777" w:rsidR="00AA0331" w:rsidRPr="004C26DC" w:rsidRDefault="00AA0331" w:rsidP="004C26DC">
          <w:pPr>
            <w:pStyle w:val="Koptekst"/>
            <w:spacing w:line="360" w:lineRule="auto"/>
          </w:pPr>
        </w:p>
      </w:tc>
    </w:tr>
  </w:tbl>
  <w:p w14:paraId="5433834F" w14:textId="77777777" w:rsidR="00AA0331" w:rsidRDefault="00AA0331">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47538" w14:textId="77777777" w:rsidR="00AA0331" w:rsidRPr="00272A92" w:rsidRDefault="00AA0331">
    <w:pPr>
      <w:pStyle w:val="Kopteks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825A1"/>
    <w:multiLevelType w:val="hybridMultilevel"/>
    <w:tmpl w:val="B99C422E"/>
    <w:lvl w:ilvl="0" w:tplc="08130017">
      <w:start w:val="1"/>
      <w:numFmt w:val="lowerLetter"/>
      <w:lvlText w:val="%1)"/>
      <w:lvlJc w:val="left"/>
      <w:pPr>
        <w:ind w:left="2484" w:hanging="360"/>
      </w:pPr>
    </w:lvl>
    <w:lvl w:ilvl="1" w:tplc="08130019" w:tentative="1">
      <w:start w:val="1"/>
      <w:numFmt w:val="lowerLetter"/>
      <w:lvlText w:val="%2."/>
      <w:lvlJc w:val="left"/>
      <w:pPr>
        <w:ind w:left="3204" w:hanging="360"/>
      </w:pPr>
    </w:lvl>
    <w:lvl w:ilvl="2" w:tplc="0813001B" w:tentative="1">
      <w:start w:val="1"/>
      <w:numFmt w:val="lowerRoman"/>
      <w:lvlText w:val="%3."/>
      <w:lvlJc w:val="right"/>
      <w:pPr>
        <w:ind w:left="3924" w:hanging="180"/>
      </w:pPr>
    </w:lvl>
    <w:lvl w:ilvl="3" w:tplc="0813000F" w:tentative="1">
      <w:start w:val="1"/>
      <w:numFmt w:val="decimal"/>
      <w:lvlText w:val="%4."/>
      <w:lvlJc w:val="left"/>
      <w:pPr>
        <w:ind w:left="4644" w:hanging="360"/>
      </w:pPr>
    </w:lvl>
    <w:lvl w:ilvl="4" w:tplc="08130019" w:tentative="1">
      <w:start w:val="1"/>
      <w:numFmt w:val="lowerLetter"/>
      <w:lvlText w:val="%5."/>
      <w:lvlJc w:val="left"/>
      <w:pPr>
        <w:ind w:left="5364" w:hanging="360"/>
      </w:pPr>
    </w:lvl>
    <w:lvl w:ilvl="5" w:tplc="0813001B" w:tentative="1">
      <w:start w:val="1"/>
      <w:numFmt w:val="lowerRoman"/>
      <w:lvlText w:val="%6."/>
      <w:lvlJc w:val="right"/>
      <w:pPr>
        <w:ind w:left="6084" w:hanging="180"/>
      </w:pPr>
    </w:lvl>
    <w:lvl w:ilvl="6" w:tplc="0813000F" w:tentative="1">
      <w:start w:val="1"/>
      <w:numFmt w:val="decimal"/>
      <w:lvlText w:val="%7."/>
      <w:lvlJc w:val="left"/>
      <w:pPr>
        <w:ind w:left="6804" w:hanging="360"/>
      </w:pPr>
    </w:lvl>
    <w:lvl w:ilvl="7" w:tplc="08130019" w:tentative="1">
      <w:start w:val="1"/>
      <w:numFmt w:val="lowerLetter"/>
      <w:lvlText w:val="%8."/>
      <w:lvlJc w:val="left"/>
      <w:pPr>
        <w:ind w:left="7524" w:hanging="360"/>
      </w:pPr>
    </w:lvl>
    <w:lvl w:ilvl="8" w:tplc="0813001B" w:tentative="1">
      <w:start w:val="1"/>
      <w:numFmt w:val="lowerRoman"/>
      <w:lvlText w:val="%9."/>
      <w:lvlJc w:val="right"/>
      <w:pPr>
        <w:ind w:left="8244" w:hanging="180"/>
      </w:pPr>
    </w:lvl>
  </w:abstractNum>
  <w:abstractNum w:abstractNumId="1" w15:restartNumberingAfterBreak="0">
    <w:nsid w:val="1DFE6369"/>
    <w:multiLevelType w:val="hybridMultilevel"/>
    <w:tmpl w:val="F8F8FF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3A64E82"/>
    <w:multiLevelType w:val="hybridMultilevel"/>
    <w:tmpl w:val="2B1C34AE"/>
    <w:lvl w:ilvl="0" w:tplc="4572B842">
      <w:numFmt w:val="bullet"/>
      <w:lvlText w:val=""/>
      <w:lvlJc w:val="left"/>
      <w:pPr>
        <w:ind w:left="1068" w:hanging="360"/>
      </w:pPr>
      <w:rPr>
        <w:rFonts w:ascii="Symbol" w:eastAsiaTheme="minorHAnsi" w:hAnsi="Symbol" w:cstheme="minorBidi" w:hint="default"/>
      </w:rPr>
    </w:lvl>
    <w:lvl w:ilvl="1" w:tplc="080C0003">
      <w:start w:val="1"/>
      <w:numFmt w:val="bullet"/>
      <w:lvlText w:val="o"/>
      <w:lvlJc w:val="left"/>
      <w:pPr>
        <w:ind w:left="1788" w:hanging="360"/>
      </w:pPr>
      <w:rPr>
        <w:rFonts w:ascii="Courier New" w:hAnsi="Courier New" w:cs="Courier New" w:hint="default"/>
      </w:rPr>
    </w:lvl>
    <w:lvl w:ilvl="2" w:tplc="080C0005">
      <w:start w:val="1"/>
      <w:numFmt w:val="bullet"/>
      <w:lvlText w:val=""/>
      <w:lvlJc w:val="left"/>
      <w:pPr>
        <w:ind w:left="2508" w:hanging="360"/>
      </w:pPr>
      <w:rPr>
        <w:rFonts w:ascii="Wingdings" w:hAnsi="Wingdings" w:hint="default"/>
      </w:rPr>
    </w:lvl>
    <w:lvl w:ilvl="3" w:tplc="080C0001">
      <w:start w:val="1"/>
      <w:numFmt w:val="bullet"/>
      <w:lvlText w:val=""/>
      <w:lvlJc w:val="left"/>
      <w:pPr>
        <w:ind w:left="3228" w:hanging="360"/>
      </w:pPr>
      <w:rPr>
        <w:rFonts w:ascii="Symbol" w:hAnsi="Symbol" w:hint="default"/>
      </w:rPr>
    </w:lvl>
    <w:lvl w:ilvl="4" w:tplc="080C0003">
      <w:start w:val="1"/>
      <w:numFmt w:val="bullet"/>
      <w:lvlText w:val="o"/>
      <w:lvlJc w:val="left"/>
      <w:pPr>
        <w:ind w:left="3948" w:hanging="360"/>
      </w:pPr>
      <w:rPr>
        <w:rFonts w:ascii="Courier New" w:hAnsi="Courier New" w:cs="Courier New" w:hint="default"/>
      </w:rPr>
    </w:lvl>
    <w:lvl w:ilvl="5" w:tplc="080C0005">
      <w:start w:val="1"/>
      <w:numFmt w:val="bullet"/>
      <w:lvlText w:val=""/>
      <w:lvlJc w:val="left"/>
      <w:pPr>
        <w:ind w:left="4668" w:hanging="360"/>
      </w:pPr>
      <w:rPr>
        <w:rFonts w:ascii="Wingdings" w:hAnsi="Wingdings" w:hint="default"/>
      </w:rPr>
    </w:lvl>
    <w:lvl w:ilvl="6" w:tplc="080C0001">
      <w:start w:val="1"/>
      <w:numFmt w:val="bullet"/>
      <w:lvlText w:val=""/>
      <w:lvlJc w:val="left"/>
      <w:pPr>
        <w:ind w:left="5388" w:hanging="360"/>
      </w:pPr>
      <w:rPr>
        <w:rFonts w:ascii="Symbol" w:hAnsi="Symbol" w:hint="default"/>
      </w:rPr>
    </w:lvl>
    <w:lvl w:ilvl="7" w:tplc="080C0003">
      <w:start w:val="1"/>
      <w:numFmt w:val="bullet"/>
      <w:lvlText w:val="o"/>
      <w:lvlJc w:val="left"/>
      <w:pPr>
        <w:ind w:left="6108" w:hanging="360"/>
      </w:pPr>
      <w:rPr>
        <w:rFonts w:ascii="Courier New" w:hAnsi="Courier New" w:cs="Courier New" w:hint="default"/>
      </w:rPr>
    </w:lvl>
    <w:lvl w:ilvl="8" w:tplc="080C0005">
      <w:start w:val="1"/>
      <w:numFmt w:val="bullet"/>
      <w:lvlText w:val=""/>
      <w:lvlJc w:val="left"/>
      <w:pPr>
        <w:ind w:left="6828" w:hanging="360"/>
      </w:pPr>
      <w:rPr>
        <w:rFonts w:ascii="Wingdings" w:hAnsi="Wingdings" w:hint="default"/>
      </w:rPr>
    </w:lvl>
  </w:abstractNum>
  <w:abstractNum w:abstractNumId="3" w15:restartNumberingAfterBreak="0">
    <w:nsid w:val="30DF1B9B"/>
    <w:multiLevelType w:val="hybridMultilevel"/>
    <w:tmpl w:val="E688781A"/>
    <w:lvl w:ilvl="0" w:tplc="81D8C818">
      <w:start w:val="3"/>
      <w:numFmt w:val="lowerLetter"/>
      <w:lvlText w:val="%1."/>
      <w:lvlJc w:val="left"/>
      <w:pPr>
        <w:ind w:left="3192" w:hanging="360"/>
      </w:pPr>
      <w:rPr>
        <w:rFonts w:hint="default"/>
      </w:rPr>
    </w:lvl>
    <w:lvl w:ilvl="1" w:tplc="08130019" w:tentative="1">
      <w:start w:val="1"/>
      <w:numFmt w:val="lowerLetter"/>
      <w:lvlText w:val="%2."/>
      <w:lvlJc w:val="left"/>
      <w:pPr>
        <w:ind w:left="3912" w:hanging="360"/>
      </w:pPr>
    </w:lvl>
    <w:lvl w:ilvl="2" w:tplc="0813001B" w:tentative="1">
      <w:start w:val="1"/>
      <w:numFmt w:val="lowerRoman"/>
      <w:lvlText w:val="%3."/>
      <w:lvlJc w:val="right"/>
      <w:pPr>
        <w:ind w:left="4632" w:hanging="180"/>
      </w:pPr>
    </w:lvl>
    <w:lvl w:ilvl="3" w:tplc="0813000F" w:tentative="1">
      <w:start w:val="1"/>
      <w:numFmt w:val="decimal"/>
      <w:lvlText w:val="%4."/>
      <w:lvlJc w:val="left"/>
      <w:pPr>
        <w:ind w:left="5352" w:hanging="360"/>
      </w:pPr>
    </w:lvl>
    <w:lvl w:ilvl="4" w:tplc="08130019" w:tentative="1">
      <w:start w:val="1"/>
      <w:numFmt w:val="lowerLetter"/>
      <w:lvlText w:val="%5."/>
      <w:lvlJc w:val="left"/>
      <w:pPr>
        <w:ind w:left="6072" w:hanging="360"/>
      </w:pPr>
    </w:lvl>
    <w:lvl w:ilvl="5" w:tplc="0813001B" w:tentative="1">
      <w:start w:val="1"/>
      <w:numFmt w:val="lowerRoman"/>
      <w:lvlText w:val="%6."/>
      <w:lvlJc w:val="right"/>
      <w:pPr>
        <w:ind w:left="6792" w:hanging="180"/>
      </w:pPr>
    </w:lvl>
    <w:lvl w:ilvl="6" w:tplc="0813000F" w:tentative="1">
      <w:start w:val="1"/>
      <w:numFmt w:val="decimal"/>
      <w:lvlText w:val="%7."/>
      <w:lvlJc w:val="left"/>
      <w:pPr>
        <w:ind w:left="7512" w:hanging="360"/>
      </w:pPr>
    </w:lvl>
    <w:lvl w:ilvl="7" w:tplc="08130019" w:tentative="1">
      <w:start w:val="1"/>
      <w:numFmt w:val="lowerLetter"/>
      <w:lvlText w:val="%8."/>
      <w:lvlJc w:val="left"/>
      <w:pPr>
        <w:ind w:left="8232" w:hanging="360"/>
      </w:pPr>
    </w:lvl>
    <w:lvl w:ilvl="8" w:tplc="0813001B" w:tentative="1">
      <w:start w:val="1"/>
      <w:numFmt w:val="lowerRoman"/>
      <w:lvlText w:val="%9."/>
      <w:lvlJc w:val="right"/>
      <w:pPr>
        <w:ind w:left="8952" w:hanging="180"/>
      </w:pPr>
    </w:lvl>
  </w:abstractNum>
  <w:abstractNum w:abstractNumId="4" w15:restartNumberingAfterBreak="0">
    <w:nsid w:val="33FD1D27"/>
    <w:multiLevelType w:val="hybridMultilevel"/>
    <w:tmpl w:val="8E0A8638"/>
    <w:lvl w:ilvl="0" w:tplc="707EF932">
      <w:numFmt w:val="bullet"/>
      <w:lvlText w:val=""/>
      <w:lvlJc w:val="left"/>
      <w:pPr>
        <w:ind w:left="720" w:hanging="360"/>
      </w:pPr>
      <w:rPr>
        <w:rFonts w:ascii="Symbol" w:eastAsiaTheme="minorHAnsi" w:hAnsi="Symbol"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B3B7789"/>
    <w:multiLevelType w:val="hybridMultilevel"/>
    <w:tmpl w:val="09BCD662"/>
    <w:lvl w:ilvl="0" w:tplc="080C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6B26D1B"/>
    <w:multiLevelType w:val="hybridMultilevel"/>
    <w:tmpl w:val="D388C3E6"/>
    <w:lvl w:ilvl="0" w:tplc="080C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53EF3BFF"/>
    <w:multiLevelType w:val="multilevel"/>
    <w:tmpl w:val="080C0027"/>
    <w:lvl w:ilvl="0">
      <w:start w:val="1"/>
      <w:numFmt w:val="upperRoman"/>
      <w:pStyle w:val="Kop1"/>
      <w:lvlText w:val="%1."/>
      <w:lvlJc w:val="left"/>
      <w:pPr>
        <w:ind w:left="708" w:firstLine="0"/>
      </w:pPr>
      <w:rPr>
        <w:rFonts w:hint="default"/>
        <w:b/>
      </w:rPr>
    </w:lvl>
    <w:lvl w:ilvl="1">
      <w:start w:val="1"/>
      <w:numFmt w:val="upperLetter"/>
      <w:pStyle w:val="Kop2"/>
      <w:lvlText w:val="%2."/>
      <w:lvlJc w:val="left"/>
      <w:pPr>
        <w:ind w:left="1985" w:firstLine="0"/>
      </w:pPr>
      <w:rPr>
        <w:rFonts w:hint="default"/>
      </w:rPr>
    </w:lvl>
    <w:lvl w:ilvl="2">
      <w:start w:val="1"/>
      <w:numFmt w:val="decimal"/>
      <w:pStyle w:val="Kop3"/>
      <w:lvlText w:val="%3."/>
      <w:lvlJc w:val="left"/>
      <w:pPr>
        <w:ind w:left="2148" w:firstLine="0"/>
      </w:pPr>
      <w:rPr>
        <w:rFonts w:hint="default"/>
      </w:rPr>
    </w:lvl>
    <w:lvl w:ilvl="3">
      <w:start w:val="1"/>
      <w:numFmt w:val="lowerLetter"/>
      <w:pStyle w:val="Kop4"/>
      <w:lvlText w:val="%4)"/>
      <w:lvlJc w:val="left"/>
      <w:pPr>
        <w:ind w:left="2868" w:firstLine="0"/>
      </w:pPr>
      <w:rPr>
        <w:rFonts w:hint="default"/>
      </w:rPr>
    </w:lvl>
    <w:lvl w:ilvl="4">
      <w:start w:val="1"/>
      <w:numFmt w:val="decimal"/>
      <w:pStyle w:val="Kop5"/>
      <w:lvlText w:val="(%5)"/>
      <w:lvlJc w:val="left"/>
      <w:pPr>
        <w:ind w:left="3588" w:firstLine="0"/>
      </w:pPr>
      <w:rPr>
        <w:rFonts w:hint="default"/>
      </w:rPr>
    </w:lvl>
    <w:lvl w:ilvl="5">
      <w:start w:val="1"/>
      <w:numFmt w:val="lowerLetter"/>
      <w:pStyle w:val="Kop6"/>
      <w:lvlText w:val="(%6)"/>
      <w:lvlJc w:val="left"/>
      <w:pPr>
        <w:ind w:left="4308" w:firstLine="0"/>
      </w:pPr>
      <w:rPr>
        <w:rFonts w:hint="default"/>
      </w:rPr>
    </w:lvl>
    <w:lvl w:ilvl="6">
      <w:start w:val="1"/>
      <w:numFmt w:val="lowerRoman"/>
      <w:pStyle w:val="Kop7"/>
      <w:lvlText w:val="(%7)"/>
      <w:lvlJc w:val="left"/>
      <w:pPr>
        <w:ind w:left="5028" w:firstLine="0"/>
      </w:pPr>
      <w:rPr>
        <w:rFonts w:hint="default"/>
      </w:rPr>
    </w:lvl>
    <w:lvl w:ilvl="7">
      <w:start w:val="1"/>
      <w:numFmt w:val="lowerLetter"/>
      <w:pStyle w:val="Kop8"/>
      <w:lvlText w:val="(%8)"/>
      <w:lvlJc w:val="left"/>
      <w:pPr>
        <w:ind w:left="5748" w:firstLine="0"/>
      </w:pPr>
      <w:rPr>
        <w:rFonts w:hint="default"/>
      </w:rPr>
    </w:lvl>
    <w:lvl w:ilvl="8">
      <w:start w:val="1"/>
      <w:numFmt w:val="lowerRoman"/>
      <w:pStyle w:val="Kop9"/>
      <w:lvlText w:val="(%9)"/>
      <w:lvlJc w:val="left"/>
      <w:pPr>
        <w:ind w:left="6468" w:firstLine="0"/>
      </w:pPr>
      <w:rPr>
        <w:rFonts w:hint="default"/>
      </w:rPr>
    </w:lvl>
  </w:abstractNum>
  <w:abstractNum w:abstractNumId="8" w15:restartNumberingAfterBreak="0">
    <w:nsid w:val="5B2560F1"/>
    <w:multiLevelType w:val="hybridMultilevel"/>
    <w:tmpl w:val="9FE47AD2"/>
    <w:lvl w:ilvl="0" w:tplc="CF545BA8">
      <w:numFmt w:val="bullet"/>
      <w:lvlText w:val=""/>
      <w:lvlJc w:val="left"/>
      <w:pPr>
        <w:ind w:left="720" w:hanging="360"/>
      </w:pPr>
      <w:rPr>
        <w:rFonts w:ascii="Symbol" w:eastAsia="Calibri" w:hAnsi="Symbol"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2582651"/>
    <w:multiLevelType w:val="hybridMultilevel"/>
    <w:tmpl w:val="B6487E9A"/>
    <w:lvl w:ilvl="0" w:tplc="DC847876">
      <w:numFmt w:val="bullet"/>
      <w:lvlText w:val=""/>
      <w:lvlJc w:val="left"/>
      <w:pPr>
        <w:ind w:left="720" w:hanging="360"/>
      </w:pPr>
      <w:rPr>
        <w:rFonts w:ascii="Symbol" w:eastAsiaTheme="minorHAnsi" w:hAnsi="Symbol"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63E33E16"/>
    <w:multiLevelType w:val="hybridMultilevel"/>
    <w:tmpl w:val="2CD2F826"/>
    <w:lvl w:ilvl="0" w:tplc="44DAE6A0">
      <w:numFmt w:val="bullet"/>
      <w:lvlText w:val="-"/>
      <w:lvlJc w:val="left"/>
      <w:pPr>
        <w:ind w:left="720" w:hanging="360"/>
      </w:pPr>
      <w:rPr>
        <w:rFonts w:ascii="Calibri" w:eastAsiaTheme="minorHAns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0919AA"/>
    <w:multiLevelType w:val="hybridMultilevel"/>
    <w:tmpl w:val="ED8E2906"/>
    <w:lvl w:ilvl="0" w:tplc="3140B5E0">
      <w:start w:val="1"/>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7A085337"/>
    <w:multiLevelType w:val="hybridMultilevel"/>
    <w:tmpl w:val="394220C4"/>
    <w:lvl w:ilvl="0" w:tplc="0D864BE4">
      <w:start w:val="1"/>
      <w:numFmt w:val="upperRoman"/>
      <w:lvlText w:val="%1)"/>
      <w:lvlJc w:val="left"/>
      <w:pPr>
        <w:ind w:left="720" w:hanging="360"/>
      </w:pPr>
      <w:rPr>
        <w:rFonts w:ascii="Calibri" w:eastAsia="Calibri" w:hAnsi="Calibri" w:cs="Calibri-Bold"/>
      </w:rPr>
    </w:lvl>
    <w:lvl w:ilvl="1" w:tplc="080C0019">
      <w:start w:val="1"/>
      <w:numFmt w:val="lowerLetter"/>
      <w:lvlText w:val="%2."/>
      <w:lvlJc w:val="left"/>
      <w:pPr>
        <w:ind w:left="1440" w:hanging="360"/>
      </w:pPr>
    </w:lvl>
    <w:lvl w:ilvl="2" w:tplc="080C0019">
      <w:start w:val="1"/>
      <w:numFmt w:val="lowerLetter"/>
      <w:lvlText w:val="%3."/>
      <w:lvlJc w:val="lef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93F0D14E">
      <w:start w:val="2"/>
      <w:numFmt w:val="decimal"/>
      <w:lvlText w:val="%6"/>
      <w:lvlJc w:val="left"/>
      <w:pPr>
        <w:ind w:left="4500" w:hanging="360"/>
      </w:pPr>
      <w:rPr>
        <w:rFonts w:hint="default"/>
      </w:r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8"/>
  </w:num>
  <w:num w:numId="2">
    <w:abstractNumId w:val="11"/>
  </w:num>
  <w:num w:numId="3">
    <w:abstractNumId w:val="12"/>
  </w:num>
  <w:num w:numId="4">
    <w:abstractNumId w:val="7"/>
  </w:num>
  <w:num w:numId="5">
    <w:abstractNumId w:val="4"/>
  </w:num>
  <w:num w:numId="6">
    <w:abstractNumId w:val="7"/>
  </w:num>
  <w:num w:numId="7">
    <w:abstractNumId w:val="1"/>
  </w:num>
  <w:num w:numId="8">
    <w:abstractNumId w:val="0"/>
  </w:num>
  <w:num w:numId="9">
    <w:abstractNumId w:val="6"/>
  </w:num>
  <w:num w:numId="10">
    <w:abstractNumId w:val="3"/>
  </w:num>
  <w:num w:numId="11">
    <w:abstractNumId w:val="5"/>
  </w:num>
  <w:num w:numId="12">
    <w:abstractNumId w:val="7"/>
    <w:lvlOverride w:ilvl="0">
      <w:startOverride w:val="6"/>
    </w:lvlOverride>
  </w:num>
  <w:num w:numId="13">
    <w:abstractNumId w:val="7"/>
  </w:num>
  <w:num w:numId="14">
    <w:abstractNumId w:val="7"/>
  </w:num>
  <w:num w:numId="15">
    <w:abstractNumId w:val="7"/>
  </w:num>
  <w:num w:numId="16">
    <w:abstractNumId w:val="7"/>
  </w:num>
  <w:num w:numId="17">
    <w:abstractNumId w:val="7"/>
  </w:num>
  <w:num w:numId="18">
    <w:abstractNumId w:val="7"/>
  </w:num>
  <w:num w:numId="19">
    <w:abstractNumId w:val="9"/>
  </w:num>
  <w:num w:numId="20">
    <w:abstractNumId w:val="7"/>
    <w:lvlOverride w:ilvl="0">
      <w:startOverride w:val="1"/>
    </w:lvlOverride>
  </w:num>
  <w:num w:numId="21">
    <w:abstractNumId w:val="2"/>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defaultTabStop w:val="708"/>
  <w:hyphenationZone w:val="425"/>
  <w:drawingGridHorizontalSpacing w:val="9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4D8"/>
    <w:rsid w:val="00003E2E"/>
    <w:rsid w:val="00006B53"/>
    <w:rsid w:val="0003394E"/>
    <w:rsid w:val="000669F4"/>
    <w:rsid w:val="0007007B"/>
    <w:rsid w:val="0007149C"/>
    <w:rsid w:val="00071539"/>
    <w:rsid w:val="000836CD"/>
    <w:rsid w:val="000A1720"/>
    <w:rsid w:val="000B73F7"/>
    <w:rsid w:val="000B74C9"/>
    <w:rsid w:val="000B7A09"/>
    <w:rsid w:val="000C4DAA"/>
    <w:rsid w:val="000D6CDC"/>
    <w:rsid w:val="000E410B"/>
    <w:rsid w:val="00101EF9"/>
    <w:rsid w:val="001249F9"/>
    <w:rsid w:val="00125650"/>
    <w:rsid w:val="00127945"/>
    <w:rsid w:val="00135BDF"/>
    <w:rsid w:val="0013727E"/>
    <w:rsid w:val="00144E5A"/>
    <w:rsid w:val="001474DD"/>
    <w:rsid w:val="00152D55"/>
    <w:rsid w:val="001579FE"/>
    <w:rsid w:val="001857EF"/>
    <w:rsid w:val="001A0A53"/>
    <w:rsid w:val="001D2843"/>
    <w:rsid w:val="001D5383"/>
    <w:rsid w:val="001D6A4C"/>
    <w:rsid w:val="001E3ACD"/>
    <w:rsid w:val="002073C8"/>
    <w:rsid w:val="00224D64"/>
    <w:rsid w:val="002348CC"/>
    <w:rsid w:val="00242070"/>
    <w:rsid w:val="00250027"/>
    <w:rsid w:val="002533FE"/>
    <w:rsid w:val="00254AF9"/>
    <w:rsid w:val="00260CFB"/>
    <w:rsid w:val="00263E05"/>
    <w:rsid w:val="00266298"/>
    <w:rsid w:val="00272A92"/>
    <w:rsid w:val="00274E69"/>
    <w:rsid w:val="002823E7"/>
    <w:rsid w:val="002868D3"/>
    <w:rsid w:val="00286E83"/>
    <w:rsid w:val="00287C29"/>
    <w:rsid w:val="00291D3C"/>
    <w:rsid w:val="00293CD7"/>
    <w:rsid w:val="0029444E"/>
    <w:rsid w:val="00295464"/>
    <w:rsid w:val="002A52BB"/>
    <w:rsid w:val="002D47A1"/>
    <w:rsid w:val="002D4C17"/>
    <w:rsid w:val="002E25E8"/>
    <w:rsid w:val="002F400B"/>
    <w:rsid w:val="002F5052"/>
    <w:rsid w:val="00312593"/>
    <w:rsid w:val="00330BA4"/>
    <w:rsid w:val="0033645D"/>
    <w:rsid w:val="003746D6"/>
    <w:rsid w:val="003A2287"/>
    <w:rsid w:val="003B439A"/>
    <w:rsid w:val="003C3137"/>
    <w:rsid w:val="003C7716"/>
    <w:rsid w:val="003D09B8"/>
    <w:rsid w:val="003E29EA"/>
    <w:rsid w:val="003F1649"/>
    <w:rsid w:val="00401D1A"/>
    <w:rsid w:val="004129C7"/>
    <w:rsid w:val="004226B4"/>
    <w:rsid w:val="00437078"/>
    <w:rsid w:val="00442634"/>
    <w:rsid w:val="00450A2C"/>
    <w:rsid w:val="00450ED8"/>
    <w:rsid w:val="004547B9"/>
    <w:rsid w:val="00465375"/>
    <w:rsid w:val="004711E4"/>
    <w:rsid w:val="0048071F"/>
    <w:rsid w:val="00481E3A"/>
    <w:rsid w:val="00483E1D"/>
    <w:rsid w:val="004A43CA"/>
    <w:rsid w:val="004B27FC"/>
    <w:rsid w:val="004B4E73"/>
    <w:rsid w:val="004B555C"/>
    <w:rsid w:val="004C187F"/>
    <w:rsid w:val="004C26DC"/>
    <w:rsid w:val="004E49EE"/>
    <w:rsid w:val="004F29D2"/>
    <w:rsid w:val="004F30F6"/>
    <w:rsid w:val="004F312F"/>
    <w:rsid w:val="00527CF9"/>
    <w:rsid w:val="005367C8"/>
    <w:rsid w:val="00546D65"/>
    <w:rsid w:val="00551F79"/>
    <w:rsid w:val="00553E1C"/>
    <w:rsid w:val="00553EA4"/>
    <w:rsid w:val="00565E67"/>
    <w:rsid w:val="00567775"/>
    <w:rsid w:val="0058226A"/>
    <w:rsid w:val="00585535"/>
    <w:rsid w:val="005A4A87"/>
    <w:rsid w:val="005B01F4"/>
    <w:rsid w:val="005C44A8"/>
    <w:rsid w:val="005D3966"/>
    <w:rsid w:val="005F24D8"/>
    <w:rsid w:val="005F2816"/>
    <w:rsid w:val="006022CB"/>
    <w:rsid w:val="006040B4"/>
    <w:rsid w:val="00612CD5"/>
    <w:rsid w:val="00613141"/>
    <w:rsid w:val="00630EA2"/>
    <w:rsid w:val="00632663"/>
    <w:rsid w:val="00636EA2"/>
    <w:rsid w:val="00656A31"/>
    <w:rsid w:val="00662578"/>
    <w:rsid w:val="00662B0F"/>
    <w:rsid w:val="00670512"/>
    <w:rsid w:val="006850D8"/>
    <w:rsid w:val="00692E0B"/>
    <w:rsid w:val="00697383"/>
    <w:rsid w:val="006B22DD"/>
    <w:rsid w:val="006B4BCD"/>
    <w:rsid w:val="006D3F83"/>
    <w:rsid w:val="006D4413"/>
    <w:rsid w:val="006D450E"/>
    <w:rsid w:val="007009D6"/>
    <w:rsid w:val="00702A9A"/>
    <w:rsid w:val="00703FCC"/>
    <w:rsid w:val="0073241F"/>
    <w:rsid w:val="007324C9"/>
    <w:rsid w:val="00734D5E"/>
    <w:rsid w:val="0073630D"/>
    <w:rsid w:val="00736752"/>
    <w:rsid w:val="007417D0"/>
    <w:rsid w:val="00746B47"/>
    <w:rsid w:val="00760A14"/>
    <w:rsid w:val="00760D8E"/>
    <w:rsid w:val="0077441E"/>
    <w:rsid w:val="00774EF0"/>
    <w:rsid w:val="007758B7"/>
    <w:rsid w:val="007869A9"/>
    <w:rsid w:val="00791B70"/>
    <w:rsid w:val="00796282"/>
    <w:rsid w:val="007A16BF"/>
    <w:rsid w:val="007A77D5"/>
    <w:rsid w:val="007B6433"/>
    <w:rsid w:val="007C6F06"/>
    <w:rsid w:val="007C7299"/>
    <w:rsid w:val="007E23D9"/>
    <w:rsid w:val="007E5771"/>
    <w:rsid w:val="008067C3"/>
    <w:rsid w:val="00826EF4"/>
    <w:rsid w:val="0083704D"/>
    <w:rsid w:val="008627B6"/>
    <w:rsid w:val="008735AC"/>
    <w:rsid w:val="008A38AD"/>
    <w:rsid w:val="008A4154"/>
    <w:rsid w:val="008B154A"/>
    <w:rsid w:val="008B48AA"/>
    <w:rsid w:val="008B7536"/>
    <w:rsid w:val="008C0F07"/>
    <w:rsid w:val="008C704D"/>
    <w:rsid w:val="008C796A"/>
    <w:rsid w:val="008D5153"/>
    <w:rsid w:val="008E0394"/>
    <w:rsid w:val="008E4C91"/>
    <w:rsid w:val="008F450E"/>
    <w:rsid w:val="009029DF"/>
    <w:rsid w:val="00911431"/>
    <w:rsid w:val="00911962"/>
    <w:rsid w:val="0091317C"/>
    <w:rsid w:val="00913CC0"/>
    <w:rsid w:val="00920504"/>
    <w:rsid w:val="009215D3"/>
    <w:rsid w:val="00922999"/>
    <w:rsid w:val="009232E9"/>
    <w:rsid w:val="0094098C"/>
    <w:rsid w:val="0094405C"/>
    <w:rsid w:val="009574A5"/>
    <w:rsid w:val="00957D1F"/>
    <w:rsid w:val="0097189B"/>
    <w:rsid w:val="00972F3E"/>
    <w:rsid w:val="00983319"/>
    <w:rsid w:val="00986F89"/>
    <w:rsid w:val="00993546"/>
    <w:rsid w:val="00994734"/>
    <w:rsid w:val="009A4B05"/>
    <w:rsid w:val="009A72E5"/>
    <w:rsid w:val="009B4D7F"/>
    <w:rsid w:val="009D48A4"/>
    <w:rsid w:val="00A076BC"/>
    <w:rsid w:val="00A13043"/>
    <w:rsid w:val="00A223E8"/>
    <w:rsid w:val="00A37D71"/>
    <w:rsid w:val="00A41EC8"/>
    <w:rsid w:val="00A64BA7"/>
    <w:rsid w:val="00A7278F"/>
    <w:rsid w:val="00A83DD0"/>
    <w:rsid w:val="00A86E69"/>
    <w:rsid w:val="00A94C55"/>
    <w:rsid w:val="00A978CF"/>
    <w:rsid w:val="00AA0331"/>
    <w:rsid w:val="00AA765A"/>
    <w:rsid w:val="00AC519D"/>
    <w:rsid w:val="00AD274E"/>
    <w:rsid w:val="00AD4018"/>
    <w:rsid w:val="00AE1E29"/>
    <w:rsid w:val="00AF0087"/>
    <w:rsid w:val="00B0081B"/>
    <w:rsid w:val="00B108A3"/>
    <w:rsid w:val="00B2325B"/>
    <w:rsid w:val="00B25890"/>
    <w:rsid w:val="00B265CF"/>
    <w:rsid w:val="00B365DE"/>
    <w:rsid w:val="00B60167"/>
    <w:rsid w:val="00B7368F"/>
    <w:rsid w:val="00B807F6"/>
    <w:rsid w:val="00B90E6B"/>
    <w:rsid w:val="00BA37A1"/>
    <w:rsid w:val="00BC69CA"/>
    <w:rsid w:val="00BD19E8"/>
    <w:rsid w:val="00BD5FD2"/>
    <w:rsid w:val="00BE1C93"/>
    <w:rsid w:val="00C0769C"/>
    <w:rsid w:val="00C1121C"/>
    <w:rsid w:val="00C11E77"/>
    <w:rsid w:val="00C21839"/>
    <w:rsid w:val="00C37727"/>
    <w:rsid w:val="00C4097F"/>
    <w:rsid w:val="00C43EC5"/>
    <w:rsid w:val="00C46FA7"/>
    <w:rsid w:val="00C57388"/>
    <w:rsid w:val="00C70970"/>
    <w:rsid w:val="00C95225"/>
    <w:rsid w:val="00CA2117"/>
    <w:rsid w:val="00CD0BC3"/>
    <w:rsid w:val="00CF124D"/>
    <w:rsid w:val="00CF2412"/>
    <w:rsid w:val="00D1439D"/>
    <w:rsid w:val="00D21617"/>
    <w:rsid w:val="00D37F81"/>
    <w:rsid w:val="00D43BBB"/>
    <w:rsid w:val="00D43D26"/>
    <w:rsid w:val="00D559FE"/>
    <w:rsid w:val="00D627C1"/>
    <w:rsid w:val="00D66FFA"/>
    <w:rsid w:val="00D70898"/>
    <w:rsid w:val="00D8074F"/>
    <w:rsid w:val="00D9063F"/>
    <w:rsid w:val="00DA610C"/>
    <w:rsid w:val="00DB3FE8"/>
    <w:rsid w:val="00DC0630"/>
    <w:rsid w:val="00DC6E84"/>
    <w:rsid w:val="00DC701A"/>
    <w:rsid w:val="00DF163B"/>
    <w:rsid w:val="00DF2D42"/>
    <w:rsid w:val="00E123C1"/>
    <w:rsid w:val="00E253DB"/>
    <w:rsid w:val="00E25897"/>
    <w:rsid w:val="00E357B3"/>
    <w:rsid w:val="00E43774"/>
    <w:rsid w:val="00E44327"/>
    <w:rsid w:val="00E5386F"/>
    <w:rsid w:val="00E55BDE"/>
    <w:rsid w:val="00E620A4"/>
    <w:rsid w:val="00E640CD"/>
    <w:rsid w:val="00E85588"/>
    <w:rsid w:val="00E9210F"/>
    <w:rsid w:val="00EA34B8"/>
    <w:rsid w:val="00EC249D"/>
    <w:rsid w:val="00ED3F1F"/>
    <w:rsid w:val="00ED67BE"/>
    <w:rsid w:val="00ED7785"/>
    <w:rsid w:val="00EE583A"/>
    <w:rsid w:val="00F01E5D"/>
    <w:rsid w:val="00F057DE"/>
    <w:rsid w:val="00F157FC"/>
    <w:rsid w:val="00F25211"/>
    <w:rsid w:val="00F32D20"/>
    <w:rsid w:val="00F40E36"/>
    <w:rsid w:val="00F7186A"/>
    <w:rsid w:val="00F718A9"/>
    <w:rsid w:val="00F73C0D"/>
    <w:rsid w:val="00F9315B"/>
    <w:rsid w:val="00F9576A"/>
    <w:rsid w:val="00FA356B"/>
    <w:rsid w:val="00FA551F"/>
    <w:rsid w:val="00FB019B"/>
    <w:rsid w:val="00FC0EFB"/>
    <w:rsid w:val="00FC140D"/>
    <w:rsid w:val="00FC5019"/>
    <w:rsid w:val="00FD327E"/>
    <w:rsid w:val="00FE075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4:docId w14:val="64BEE00F"/>
  <w15:docId w15:val="{EB749DF5-A188-4CDC-9437-A09CACB3F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F24D8"/>
    <w:pPr>
      <w:spacing w:after="200" w:line="300" w:lineRule="auto"/>
      <w:jc w:val="both"/>
    </w:pPr>
    <w:rPr>
      <w:rFonts w:ascii="Verdana" w:hAnsi="Verdana"/>
      <w:color w:val="575757"/>
      <w:sz w:val="18"/>
      <w:szCs w:val="22"/>
      <w:lang w:eastAsia="en-US"/>
    </w:rPr>
  </w:style>
  <w:style w:type="paragraph" w:styleId="Kop1">
    <w:name w:val="heading 1"/>
    <w:basedOn w:val="Standaard"/>
    <w:next w:val="Standaard"/>
    <w:link w:val="Kop1Char"/>
    <w:uiPriority w:val="9"/>
    <w:qFormat/>
    <w:locked/>
    <w:rsid w:val="00272A92"/>
    <w:pPr>
      <w:keepNext/>
      <w:keepLines/>
      <w:numPr>
        <w:numId w:val="4"/>
      </w:numPr>
      <w:spacing w:before="480" w:after="0" w:line="276" w:lineRule="auto"/>
      <w:jc w:val="left"/>
      <w:outlineLvl w:val="0"/>
    </w:pPr>
    <w:rPr>
      <w:rFonts w:ascii="Cambria" w:eastAsia="Times New Roman" w:hAnsi="Cambria"/>
      <w:b/>
      <w:bCs/>
      <w:color w:val="365F91"/>
      <w:sz w:val="28"/>
      <w:szCs w:val="28"/>
    </w:rPr>
  </w:style>
  <w:style w:type="paragraph" w:styleId="Kop2">
    <w:name w:val="heading 2"/>
    <w:basedOn w:val="Standaard"/>
    <w:next w:val="Standaard"/>
    <w:link w:val="Kop2Char"/>
    <w:uiPriority w:val="9"/>
    <w:unhideWhenUsed/>
    <w:qFormat/>
    <w:locked/>
    <w:rsid w:val="00272A92"/>
    <w:pPr>
      <w:keepNext/>
      <w:keepLines/>
      <w:numPr>
        <w:ilvl w:val="1"/>
        <w:numId w:val="4"/>
      </w:numPr>
      <w:spacing w:before="200" w:after="0" w:line="276" w:lineRule="auto"/>
      <w:ind w:left="1428"/>
      <w:jc w:val="left"/>
      <w:outlineLvl w:val="1"/>
    </w:pPr>
    <w:rPr>
      <w:rFonts w:ascii="Cambria" w:eastAsia="Times New Roman" w:hAnsi="Cambria"/>
      <w:b/>
      <w:bCs/>
      <w:color w:val="4F81BD"/>
      <w:sz w:val="26"/>
      <w:szCs w:val="26"/>
    </w:rPr>
  </w:style>
  <w:style w:type="paragraph" w:styleId="Kop3">
    <w:name w:val="heading 3"/>
    <w:basedOn w:val="Standaard"/>
    <w:next w:val="Standaard"/>
    <w:link w:val="Kop3Char"/>
    <w:uiPriority w:val="9"/>
    <w:unhideWhenUsed/>
    <w:qFormat/>
    <w:locked/>
    <w:rsid w:val="00272A92"/>
    <w:pPr>
      <w:keepNext/>
      <w:keepLines/>
      <w:numPr>
        <w:ilvl w:val="2"/>
        <w:numId w:val="4"/>
      </w:numPr>
      <w:spacing w:before="200" w:after="0" w:line="276" w:lineRule="auto"/>
      <w:jc w:val="left"/>
      <w:outlineLvl w:val="2"/>
    </w:pPr>
    <w:rPr>
      <w:rFonts w:ascii="Cambria" w:eastAsia="Times New Roman" w:hAnsi="Cambria"/>
      <w:b/>
      <w:bCs/>
      <w:color w:val="4F81BD"/>
      <w:sz w:val="22"/>
    </w:rPr>
  </w:style>
  <w:style w:type="paragraph" w:styleId="Kop4">
    <w:name w:val="heading 4"/>
    <w:basedOn w:val="Standaard"/>
    <w:next w:val="Standaard"/>
    <w:link w:val="Kop4Char"/>
    <w:uiPriority w:val="9"/>
    <w:unhideWhenUsed/>
    <w:qFormat/>
    <w:locked/>
    <w:rsid w:val="00272A92"/>
    <w:pPr>
      <w:keepNext/>
      <w:keepLines/>
      <w:numPr>
        <w:ilvl w:val="3"/>
        <w:numId w:val="4"/>
      </w:numPr>
      <w:spacing w:before="200" w:after="0" w:line="276" w:lineRule="auto"/>
      <w:jc w:val="left"/>
      <w:outlineLvl w:val="3"/>
    </w:pPr>
    <w:rPr>
      <w:rFonts w:ascii="Cambria" w:eastAsia="Times New Roman" w:hAnsi="Cambria"/>
      <w:b/>
      <w:bCs/>
      <w:i/>
      <w:iCs/>
      <w:color w:val="4F81BD"/>
      <w:sz w:val="22"/>
    </w:rPr>
  </w:style>
  <w:style w:type="paragraph" w:styleId="Kop5">
    <w:name w:val="heading 5"/>
    <w:basedOn w:val="Standaard"/>
    <w:next w:val="Standaard"/>
    <w:link w:val="Kop5Char"/>
    <w:uiPriority w:val="9"/>
    <w:semiHidden/>
    <w:unhideWhenUsed/>
    <w:qFormat/>
    <w:locked/>
    <w:rsid w:val="00272A92"/>
    <w:pPr>
      <w:keepNext/>
      <w:keepLines/>
      <w:numPr>
        <w:ilvl w:val="4"/>
        <w:numId w:val="4"/>
      </w:numPr>
      <w:spacing w:before="200" w:after="0" w:line="276" w:lineRule="auto"/>
      <w:jc w:val="left"/>
      <w:outlineLvl w:val="4"/>
    </w:pPr>
    <w:rPr>
      <w:rFonts w:ascii="Cambria" w:eastAsia="Times New Roman" w:hAnsi="Cambria"/>
      <w:color w:val="243F60"/>
      <w:sz w:val="22"/>
    </w:rPr>
  </w:style>
  <w:style w:type="paragraph" w:styleId="Kop6">
    <w:name w:val="heading 6"/>
    <w:basedOn w:val="Standaard"/>
    <w:next w:val="Standaard"/>
    <w:link w:val="Kop6Char"/>
    <w:uiPriority w:val="9"/>
    <w:semiHidden/>
    <w:unhideWhenUsed/>
    <w:qFormat/>
    <w:locked/>
    <w:rsid w:val="00272A92"/>
    <w:pPr>
      <w:keepNext/>
      <w:keepLines/>
      <w:numPr>
        <w:ilvl w:val="5"/>
        <w:numId w:val="4"/>
      </w:numPr>
      <w:spacing w:before="200" w:after="0" w:line="276" w:lineRule="auto"/>
      <w:jc w:val="left"/>
      <w:outlineLvl w:val="5"/>
    </w:pPr>
    <w:rPr>
      <w:rFonts w:ascii="Cambria" w:eastAsia="Times New Roman" w:hAnsi="Cambria"/>
      <w:i/>
      <w:iCs/>
      <w:color w:val="243F60"/>
      <w:sz w:val="22"/>
    </w:rPr>
  </w:style>
  <w:style w:type="paragraph" w:styleId="Kop7">
    <w:name w:val="heading 7"/>
    <w:basedOn w:val="Standaard"/>
    <w:next w:val="Standaard"/>
    <w:link w:val="Kop7Char"/>
    <w:uiPriority w:val="9"/>
    <w:semiHidden/>
    <w:unhideWhenUsed/>
    <w:qFormat/>
    <w:locked/>
    <w:rsid w:val="00272A92"/>
    <w:pPr>
      <w:keepNext/>
      <w:keepLines/>
      <w:numPr>
        <w:ilvl w:val="6"/>
        <w:numId w:val="4"/>
      </w:numPr>
      <w:spacing w:before="200" w:after="0" w:line="276" w:lineRule="auto"/>
      <w:jc w:val="left"/>
      <w:outlineLvl w:val="6"/>
    </w:pPr>
    <w:rPr>
      <w:rFonts w:ascii="Cambria" w:eastAsia="Times New Roman" w:hAnsi="Cambria"/>
      <w:i/>
      <w:iCs/>
      <w:color w:val="404040"/>
      <w:sz w:val="22"/>
    </w:rPr>
  </w:style>
  <w:style w:type="paragraph" w:styleId="Kop8">
    <w:name w:val="heading 8"/>
    <w:basedOn w:val="Standaard"/>
    <w:next w:val="Standaard"/>
    <w:link w:val="Kop8Char"/>
    <w:uiPriority w:val="9"/>
    <w:semiHidden/>
    <w:unhideWhenUsed/>
    <w:qFormat/>
    <w:locked/>
    <w:rsid w:val="00272A92"/>
    <w:pPr>
      <w:keepNext/>
      <w:keepLines/>
      <w:numPr>
        <w:ilvl w:val="7"/>
        <w:numId w:val="4"/>
      </w:numPr>
      <w:spacing w:before="200" w:after="0" w:line="276" w:lineRule="auto"/>
      <w:jc w:val="left"/>
      <w:outlineLvl w:val="7"/>
    </w:pPr>
    <w:rPr>
      <w:rFonts w:ascii="Cambria" w:eastAsia="Times New Roman" w:hAnsi="Cambria"/>
      <w:color w:val="404040"/>
      <w:sz w:val="20"/>
      <w:szCs w:val="20"/>
    </w:rPr>
  </w:style>
  <w:style w:type="paragraph" w:styleId="Kop9">
    <w:name w:val="heading 9"/>
    <w:basedOn w:val="Standaard"/>
    <w:next w:val="Standaard"/>
    <w:link w:val="Kop9Char"/>
    <w:uiPriority w:val="9"/>
    <w:semiHidden/>
    <w:unhideWhenUsed/>
    <w:qFormat/>
    <w:locked/>
    <w:rsid w:val="00272A92"/>
    <w:pPr>
      <w:keepNext/>
      <w:keepLines/>
      <w:numPr>
        <w:ilvl w:val="8"/>
        <w:numId w:val="4"/>
      </w:numPr>
      <w:spacing w:before="200" w:after="0" w:line="276" w:lineRule="auto"/>
      <w:jc w:val="left"/>
      <w:outlineLvl w:val="8"/>
    </w:pPr>
    <w:rPr>
      <w:rFonts w:ascii="Cambria" w:eastAsia="Times New Roman" w:hAnsi="Cambria"/>
      <w:i/>
      <w:iCs/>
      <w:color w:val="40404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5F24D8"/>
    <w:pPr>
      <w:tabs>
        <w:tab w:val="center" w:pos="4536"/>
        <w:tab w:val="right" w:pos="9072"/>
      </w:tabs>
      <w:spacing w:after="0" w:line="240" w:lineRule="auto"/>
      <w:jc w:val="left"/>
    </w:pPr>
    <w:rPr>
      <w:rFonts w:ascii="Calibri" w:hAnsi="Calibri"/>
      <w:color w:val="auto"/>
      <w:sz w:val="22"/>
    </w:rPr>
  </w:style>
  <w:style w:type="character" w:customStyle="1" w:styleId="KoptekstChar">
    <w:name w:val="Koptekst Char"/>
    <w:basedOn w:val="Standaardalinea-lettertype"/>
    <w:link w:val="Koptekst"/>
    <w:uiPriority w:val="99"/>
    <w:locked/>
    <w:rsid w:val="005F24D8"/>
    <w:rPr>
      <w:rFonts w:cs="Times New Roman"/>
    </w:rPr>
  </w:style>
  <w:style w:type="paragraph" w:styleId="Voettekst">
    <w:name w:val="footer"/>
    <w:basedOn w:val="Standaard"/>
    <w:link w:val="VoettekstChar"/>
    <w:uiPriority w:val="99"/>
    <w:rsid w:val="005F24D8"/>
    <w:pPr>
      <w:tabs>
        <w:tab w:val="center" w:pos="4536"/>
        <w:tab w:val="right" w:pos="9072"/>
      </w:tabs>
      <w:spacing w:after="0" w:line="240" w:lineRule="auto"/>
      <w:jc w:val="left"/>
    </w:pPr>
    <w:rPr>
      <w:rFonts w:ascii="Calibri" w:hAnsi="Calibri"/>
      <w:color w:val="auto"/>
      <w:sz w:val="22"/>
    </w:rPr>
  </w:style>
  <w:style w:type="character" w:customStyle="1" w:styleId="VoettekstChar">
    <w:name w:val="Voettekst Char"/>
    <w:basedOn w:val="Standaardalinea-lettertype"/>
    <w:link w:val="Voettekst"/>
    <w:uiPriority w:val="99"/>
    <w:locked/>
    <w:rsid w:val="005F24D8"/>
    <w:rPr>
      <w:rFonts w:cs="Times New Roman"/>
    </w:rPr>
  </w:style>
  <w:style w:type="table" w:styleId="Tabelraster">
    <w:name w:val="Table Grid"/>
    <w:basedOn w:val="Standaardtabel"/>
    <w:uiPriority w:val="99"/>
    <w:rsid w:val="005F2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rsid w:val="005F24D8"/>
    <w:pPr>
      <w:spacing w:after="0" w:line="240" w:lineRule="auto"/>
      <w:jc w:val="left"/>
    </w:pPr>
    <w:rPr>
      <w:rFonts w:ascii="Tahoma" w:hAnsi="Tahoma" w:cs="Tahoma"/>
      <w:color w:val="auto"/>
      <w:sz w:val="16"/>
      <w:szCs w:val="16"/>
    </w:rPr>
  </w:style>
  <w:style w:type="character" w:customStyle="1" w:styleId="BallontekstChar">
    <w:name w:val="Ballontekst Char"/>
    <w:basedOn w:val="Standaardalinea-lettertype"/>
    <w:link w:val="Ballontekst"/>
    <w:uiPriority w:val="99"/>
    <w:semiHidden/>
    <w:locked/>
    <w:rsid w:val="005F24D8"/>
    <w:rPr>
      <w:rFonts w:ascii="Tahoma" w:hAnsi="Tahoma" w:cs="Tahoma"/>
      <w:sz w:val="16"/>
      <w:szCs w:val="16"/>
    </w:rPr>
  </w:style>
  <w:style w:type="paragraph" w:styleId="Titel">
    <w:name w:val="Title"/>
    <w:basedOn w:val="Standaard"/>
    <w:next w:val="Standaard"/>
    <w:link w:val="TitelChar"/>
    <w:uiPriority w:val="99"/>
    <w:qFormat/>
    <w:rsid w:val="005F24D8"/>
    <w:pPr>
      <w:spacing w:after="300" w:line="240" w:lineRule="auto"/>
      <w:contextualSpacing/>
      <w:jc w:val="left"/>
    </w:pPr>
    <w:rPr>
      <w:rFonts w:eastAsia="Times New Roman"/>
      <w:b/>
      <w:color w:val="729BC8"/>
      <w:spacing w:val="5"/>
      <w:kern w:val="28"/>
      <w:sz w:val="28"/>
      <w:szCs w:val="52"/>
    </w:rPr>
  </w:style>
  <w:style w:type="character" w:customStyle="1" w:styleId="TitelChar">
    <w:name w:val="Titel Char"/>
    <w:basedOn w:val="Standaardalinea-lettertype"/>
    <w:link w:val="Titel"/>
    <w:uiPriority w:val="99"/>
    <w:locked/>
    <w:rsid w:val="005F24D8"/>
    <w:rPr>
      <w:rFonts w:ascii="Verdana" w:hAnsi="Verdana" w:cs="Times New Roman"/>
      <w:b/>
      <w:color w:val="729BC8"/>
      <w:spacing w:val="5"/>
      <w:kern w:val="28"/>
      <w:sz w:val="52"/>
      <w:szCs w:val="52"/>
    </w:rPr>
  </w:style>
  <w:style w:type="character" w:customStyle="1" w:styleId="Kop1Char">
    <w:name w:val="Kop 1 Char"/>
    <w:basedOn w:val="Standaardalinea-lettertype"/>
    <w:link w:val="Kop1"/>
    <w:uiPriority w:val="9"/>
    <w:rsid w:val="00272A92"/>
    <w:rPr>
      <w:rFonts w:ascii="Cambria" w:eastAsia="Times New Roman" w:hAnsi="Cambria"/>
      <w:b/>
      <w:bCs/>
      <w:color w:val="365F91"/>
      <w:sz w:val="28"/>
      <w:szCs w:val="28"/>
      <w:lang w:eastAsia="en-US"/>
    </w:rPr>
  </w:style>
  <w:style w:type="character" w:customStyle="1" w:styleId="Kop2Char">
    <w:name w:val="Kop 2 Char"/>
    <w:basedOn w:val="Standaardalinea-lettertype"/>
    <w:link w:val="Kop2"/>
    <w:uiPriority w:val="9"/>
    <w:rsid w:val="00272A92"/>
    <w:rPr>
      <w:rFonts w:ascii="Cambria" w:eastAsia="Times New Roman" w:hAnsi="Cambria" w:cs="Times New Roman"/>
      <w:b/>
      <w:bCs/>
      <w:color w:val="4F81BD"/>
      <w:sz w:val="26"/>
      <w:szCs w:val="26"/>
      <w:lang w:eastAsia="en-US"/>
    </w:rPr>
  </w:style>
  <w:style w:type="character" w:customStyle="1" w:styleId="Kop3Char">
    <w:name w:val="Kop 3 Char"/>
    <w:basedOn w:val="Standaardalinea-lettertype"/>
    <w:link w:val="Kop3"/>
    <w:uiPriority w:val="9"/>
    <w:rsid w:val="00272A92"/>
    <w:rPr>
      <w:rFonts w:ascii="Cambria" w:eastAsia="Times New Roman" w:hAnsi="Cambria" w:cs="Times New Roman"/>
      <w:b/>
      <w:bCs/>
      <w:color w:val="4F81BD"/>
      <w:lang w:eastAsia="en-US"/>
    </w:rPr>
  </w:style>
  <w:style w:type="character" w:customStyle="1" w:styleId="Kop4Char">
    <w:name w:val="Kop 4 Char"/>
    <w:basedOn w:val="Standaardalinea-lettertype"/>
    <w:link w:val="Kop4"/>
    <w:uiPriority w:val="9"/>
    <w:rsid w:val="00272A92"/>
    <w:rPr>
      <w:rFonts w:ascii="Cambria" w:eastAsia="Times New Roman" w:hAnsi="Cambria" w:cs="Times New Roman"/>
      <w:b/>
      <w:bCs/>
      <w:i/>
      <w:iCs/>
      <w:color w:val="4F81BD"/>
      <w:lang w:eastAsia="en-US"/>
    </w:rPr>
  </w:style>
  <w:style w:type="character" w:customStyle="1" w:styleId="Kop5Char">
    <w:name w:val="Kop 5 Char"/>
    <w:basedOn w:val="Standaardalinea-lettertype"/>
    <w:link w:val="Kop5"/>
    <w:uiPriority w:val="9"/>
    <w:semiHidden/>
    <w:rsid w:val="00272A92"/>
    <w:rPr>
      <w:rFonts w:ascii="Cambria" w:eastAsia="Times New Roman" w:hAnsi="Cambria" w:cs="Times New Roman"/>
      <w:color w:val="243F60"/>
      <w:lang w:eastAsia="en-US"/>
    </w:rPr>
  </w:style>
  <w:style w:type="character" w:customStyle="1" w:styleId="Kop6Char">
    <w:name w:val="Kop 6 Char"/>
    <w:basedOn w:val="Standaardalinea-lettertype"/>
    <w:link w:val="Kop6"/>
    <w:uiPriority w:val="9"/>
    <w:semiHidden/>
    <w:rsid w:val="00272A92"/>
    <w:rPr>
      <w:rFonts w:ascii="Cambria" w:eastAsia="Times New Roman" w:hAnsi="Cambria" w:cs="Times New Roman"/>
      <w:i/>
      <w:iCs/>
      <w:color w:val="243F60"/>
      <w:lang w:eastAsia="en-US"/>
    </w:rPr>
  </w:style>
  <w:style w:type="character" w:customStyle="1" w:styleId="Kop7Char">
    <w:name w:val="Kop 7 Char"/>
    <w:basedOn w:val="Standaardalinea-lettertype"/>
    <w:link w:val="Kop7"/>
    <w:uiPriority w:val="9"/>
    <w:semiHidden/>
    <w:rsid w:val="00272A92"/>
    <w:rPr>
      <w:rFonts w:ascii="Cambria" w:eastAsia="Times New Roman" w:hAnsi="Cambria" w:cs="Times New Roman"/>
      <w:i/>
      <w:iCs/>
      <w:color w:val="404040"/>
      <w:lang w:eastAsia="en-US"/>
    </w:rPr>
  </w:style>
  <w:style w:type="character" w:customStyle="1" w:styleId="Kop8Char">
    <w:name w:val="Kop 8 Char"/>
    <w:basedOn w:val="Standaardalinea-lettertype"/>
    <w:link w:val="Kop8"/>
    <w:uiPriority w:val="9"/>
    <w:semiHidden/>
    <w:rsid w:val="00272A92"/>
    <w:rPr>
      <w:rFonts w:ascii="Cambria" w:eastAsia="Times New Roman" w:hAnsi="Cambria" w:cs="Times New Roman"/>
      <w:color w:val="404040"/>
      <w:sz w:val="20"/>
      <w:szCs w:val="20"/>
      <w:lang w:eastAsia="en-US"/>
    </w:rPr>
  </w:style>
  <w:style w:type="character" w:customStyle="1" w:styleId="Kop9Char">
    <w:name w:val="Kop 9 Char"/>
    <w:basedOn w:val="Standaardalinea-lettertype"/>
    <w:link w:val="Kop9"/>
    <w:uiPriority w:val="9"/>
    <w:semiHidden/>
    <w:rsid w:val="00272A92"/>
    <w:rPr>
      <w:rFonts w:ascii="Cambria" w:eastAsia="Times New Roman" w:hAnsi="Cambria" w:cs="Times New Roman"/>
      <w:i/>
      <w:iCs/>
      <w:color w:val="404040"/>
      <w:sz w:val="20"/>
      <w:szCs w:val="20"/>
      <w:lang w:eastAsia="en-US"/>
    </w:rPr>
  </w:style>
  <w:style w:type="paragraph" w:styleId="Lijstalinea">
    <w:name w:val="List Paragraph"/>
    <w:basedOn w:val="Standaard"/>
    <w:uiPriority w:val="34"/>
    <w:qFormat/>
    <w:rsid w:val="00272A92"/>
    <w:pPr>
      <w:spacing w:line="276" w:lineRule="auto"/>
      <w:ind w:left="720"/>
      <w:contextualSpacing/>
      <w:jc w:val="left"/>
    </w:pPr>
    <w:rPr>
      <w:rFonts w:ascii="Calibri" w:hAnsi="Calibri"/>
      <w:color w:val="auto"/>
      <w:sz w:val="22"/>
    </w:rPr>
  </w:style>
  <w:style w:type="paragraph" w:styleId="Voetnoottekst">
    <w:name w:val="footnote text"/>
    <w:basedOn w:val="Standaard"/>
    <w:link w:val="VoetnoottekstChar"/>
    <w:uiPriority w:val="99"/>
    <w:semiHidden/>
    <w:unhideWhenUsed/>
    <w:rsid w:val="00272A92"/>
    <w:pPr>
      <w:spacing w:after="0" w:line="240" w:lineRule="auto"/>
      <w:jc w:val="left"/>
    </w:pPr>
    <w:rPr>
      <w:rFonts w:ascii="Calibri" w:hAnsi="Calibri"/>
      <w:color w:val="auto"/>
      <w:sz w:val="20"/>
      <w:szCs w:val="20"/>
    </w:rPr>
  </w:style>
  <w:style w:type="character" w:customStyle="1" w:styleId="VoetnoottekstChar">
    <w:name w:val="Voetnoottekst Char"/>
    <w:basedOn w:val="Standaardalinea-lettertype"/>
    <w:link w:val="Voetnoottekst"/>
    <w:uiPriority w:val="99"/>
    <w:semiHidden/>
    <w:rsid w:val="00272A92"/>
    <w:rPr>
      <w:rFonts w:ascii="Calibri" w:eastAsia="Calibri" w:hAnsi="Calibri" w:cs="Times New Roman"/>
      <w:sz w:val="20"/>
      <w:szCs w:val="20"/>
      <w:lang w:eastAsia="en-US"/>
    </w:rPr>
  </w:style>
  <w:style w:type="character" w:styleId="Voetnootmarkering">
    <w:name w:val="footnote reference"/>
    <w:basedOn w:val="Standaardalinea-lettertype"/>
    <w:uiPriority w:val="99"/>
    <w:semiHidden/>
    <w:unhideWhenUsed/>
    <w:rsid w:val="00272A92"/>
    <w:rPr>
      <w:vertAlign w:val="superscript"/>
    </w:rPr>
  </w:style>
  <w:style w:type="character" w:styleId="Verwijzingopmerking">
    <w:name w:val="annotation reference"/>
    <w:basedOn w:val="Standaardalinea-lettertype"/>
    <w:uiPriority w:val="99"/>
    <w:semiHidden/>
    <w:unhideWhenUsed/>
    <w:rsid w:val="00272A92"/>
    <w:rPr>
      <w:sz w:val="16"/>
      <w:szCs w:val="16"/>
    </w:rPr>
  </w:style>
  <w:style w:type="paragraph" w:styleId="Tekstopmerking">
    <w:name w:val="annotation text"/>
    <w:basedOn w:val="Standaard"/>
    <w:link w:val="TekstopmerkingChar"/>
    <w:uiPriority w:val="99"/>
    <w:unhideWhenUsed/>
    <w:rsid w:val="00272A92"/>
    <w:pPr>
      <w:spacing w:line="240" w:lineRule="auto"/>
      <w:jc w:val="left"/>
    </w:pPr>
    <w:rPr>
      <w:rFonts w:ascii="Calibri" w:hAnsi="Calibri"/>
      <w:color w:val="auto"/>
      <w:sz w:val="20"/>
      <w:szCs w:val="20"/>
    </w:rPr>
  </w:style>
  <w:style w:type="character" w:customStyle="1" w:styleId="TekstopmerkingChar">
    <w:name w:val="Tekst opmerking Char"/>
    <w:basedOn w:val="Standaardalinea-lettertype"/>
    <w:link w:val="Tekstopmerking"/>
    <w:uiPriority w:val="99"/>
    <w:rsid w:val="00272A92"/>
    <w:rPr>
      <w:rFonts w:ascii="Calibri" w:eastAsia="Calibri" w:hAnsi="Calibri" w:cs="Times New Roman"/>
      <w:sz w:val="20"/>
      <w:szCs w:val="20"/>
      <w:lang w:eastAsia="en-US"/>
    </w:rPr>
  </w:style>
  <w:style w:type="character" w:styleId="Hyperlink">
    <w:name w:val="Hyperlink"/>
    <w:basedOn w:val="Standaardalinea-lettertype"/>
    <w:uiPriority w:val="99"/>
    <w:unhideWhenUsed/>
    <w:rsid w:val="00272A92"/>
    <w:rPr>
      <w:color w:val="0000FF"/>
      <w:u w:val="single"/>
    </w:rPr>
  </w:style>
  <w:style w:type="table" w:customStyle="1" w:styleId="Listeclaire-Accent11">
    <w:name w:val="Liste claire - Accent 11"/>
    <w:basedOn w:val="Standaardtabel"/>
    <w:uiPriority w:val="61"/>
    <w:rsid w:val="00272A92"/>
    <w:rPr>
      <w:rFonts w:ascii="Times New Roman" w:eastAsia="SimSu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GevolgdeHyperlink">
    <w:name w:val="FollowedHyperlink"/>
    <w:basedOn w:val="Standaardalinea-lettertype"/>
    <w:uiPriority w:val="99"/>
    <w:semiHidden/>
    <w:unhideWhenUsed/>
    <w:rsid w:val="008E0394"/>
    <w:rPr>
      <w:color w:val="800080" w:themeColor="followedHyperlink"/>
      <w:u w:val="single"/>
    </w:rPr>
  </w:style>
  <w:style w:type="paragraph" w:styleId="Onderwerpvanopmerking">
    <w:name w:val="annotation subject"/>
    <w:basedOn w:val="Tekstopmerking"/>
    <w:next w:val="Tekstopmerking"/>
    <w:link w:val="OnderwerpvanopmerkingChar"/>
    <w:uiPriority w:val="99"/>
    <w:semiHidden/>
    <w:unhideWhenUsed/>
    <w:rsid w:val="00DC6E84"/>
    <w:pPr>
      <w:jc w:val="both"/>
    </w:pPr>
    <w:rPr>
      <w:rFonts w:ascii="Verdana" w:hAnsi="Verdana"/>
      <w:b/>
      <w:bCs/>
      <w:color w:val="575757"/>
    </w:rPr>
  </w:style>
  <w:style w:type="character" w:customStyle="1" w:styleId="OnderwerpvanopmerkingChar">
    <w:name w:val="Onderwerp van opmerking Char"/>
    <w:basedOn w:val="TekstopmerkingChar"/>
    <w:link w:val="Onderwerpvanopmerking"/>
    <w:uiPriority w:val="99"/>
    <w:semiHidden/>
    <w:rsid w:val="00DC6E84"/>
    <w:rPr>
      <w:rFonts w:ascii="Verdana" w:eastAsia="Calibri" w:hAnsi="Verdana" w:cs="Times New Roman"/>
      <w:b/>
      <w:bCs/>
      <w:color w:val="575757"/>
      <w:sz w:val="20"/>
      <w:szCs w:val="20"/>
      <w:lang w:eastAsia="en-US"/>
    </w:rPr>
  </w:style>
  <w:style w:type="paragraph" w:styleId="Revisie">
    <w:name w:val="Revision"/>
    <w:hidden/>
    <w:uiPriority w:val="99"/>
    <w:semiHidden/>
    <w:rsid w:val="00263E05"/>
    <w:rPr>
      <w:rFonts w:ascii="Verdana" w:hAnsi="Verdana"/>
      <w:color w:val="575757"/>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16434">
      <w:bodyDiv w:val="1"/>
      <w:marLeft w:val="0"/>
      <w:marRight w:val="0"/>
      <w:marTop w:val="0"/>
      <w:marBottom w:val="0"/>
      <w:divBdr>
        <w:top w:val="none" w:sz="0" w:space="0" w:color="auto"/>
        <w:left w:val="none" w:sz="0" w:space="0" w:color="auto"/>
        <w:bottom w:val="none" w:sz="0" w:space="0" w:color="auto"/>
        <w:right w:val="none" w:sz="0" w:space="0" w:color="auto"/>
      </w:divBdr>
    </w:div>
    <w:div w:id="133836980">
      <w:bodyDiv w:val="1"/>
      <w:marLeft w:val="0"/>
      <w:marRight w:val="0"/>
      <w:marTop w:val="0"/>
      <w:marBottom w:val="0"/>
      <w:divBdr>
        <w:top w:val="none" w:sz="0" w:space="0" w:color="auto"/>
        <w:left w:val="none" w:sz="0" w:space="0" w:color="auto"/>
        <w:bottom w:val="none" w:sz="0" w:space="0" w:color="auto"/>
        <w:right w:val="none" w:sz="0" w:space="0" w:color="auto"/>
      </w:divBdr>
      <w:divsChild>
        <w:div w:id="236549435">
          <w:marLeft w:val="0"/>
          <w:marRight w:val="0"/>
          <w:marTop w:val="0"/>
          <w:marBottom w:val="0"/>
          <w:divBdr>
            <w:top w:val="none" w:sz="0" w:space="0" w:color="auto"/>
            <w:left w:val="none" w:sz="0" w:space="0" w:color="auto"/>
            <w:bottom w:val="none" w:sz="0" w:space="0" w:color="auto"/>
            <w:right w:val="none" w:sz="0" w:space="0" w:color="auto"/>
          </w:divBdr>
          <w:divsChild>
            <w:div w:id="34906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842512">
      <w:bodyDiv w:val="1"/>
      <w:marLeft w:val="0"/>
      <w:marRight w:val="0"/>
      <w:marTop w:val="0"/>
      <w:marBottom w:val="0"/>
      <w:divBdr>
        <w:top w:val="none" w:sz="0" w:space="0" w:color="auto"/>
        <w:left w:val="none" w:sz="0" w:space="0" w:color="auto"/>
        <w:bottom w:val="none" w:sz="0" w:space="0" w:color="auto"/>
        <w:right w:val="none" w:sz="0" w:space="0" w:color="auto"/>
      </w:divBdr>
      <w:divsChild>
        <w:div w:id="1829010333">
          <w:marLeft w:val="0"/>
          <w:marRight w:val="0"/>
          <w:marTop w:val="0"/>
          <w:marBottom w:val="0"/>
          <w:divBdr>
            <w:top w:val="none" w:sz="0" w:space="0" w:color="auto"/>
            <w:left w:val="none" w:sz="0" w:space="0" w:color="auto"/>
            <w:bottom w:val="none" w:sz="0" w:space="0" w:color="auto"/>
            <w:right w:val="none" w:sz="0" w:space="0" w:color="auto"/>
          </w:divBdr>
          <w:divsChild>
            <w:div w:id="78061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famhp.be/en/human_use/medicines/medicines/research_development/ethic_committee/templates_informed_consent" TargetMode="External"/><Relationship Id="rId18"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hyperlink" Target="https://www.fagg-afmps.be/sites/default/files/faq_v1.3_20170509_2.pdf" TargetMode="External"/><Relationship Id="rId7" Type="http://schemas.openxmlformats.org/officeDocument/2006/relationships/endnotes" Target="endnotes.xml"/><Relationship Id="rId12" Type="http://schemas.openxmlformats.org/officeDocument/2006/relationships/hyperlink" Target="http://www.fagg-afmps.be/en/human_use/medicines/medicines/research_development/ethic_committee/templates_informed_consent/" TargetMode="External"/><Relationship Id="rId17" Type="http://schemas.openxmlformats.org/officeDocument/2006/relationships/diagramLayout" Target="diagrams/layout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umn@fagg-afmps.be" TargetMode="External"/><Relationship Id="rId23" Type="http://schemas.openxmlformats.org/officeDocument/2006/relationships/header" Target="header3.xml"/><Relationship Id="rId10" Type="http://schemas.openxmlformats.org/officeDocument/2006/relationships/header" Target="header2.xml"/><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fagg-afmps.be/sites/default/files/downloads/annex%20II%20Application%20form%20to%20request%20CUP%20or%20MNP%20V1%200-2015-03-26-OK.docx" TargetMode="External"/><Relationship Id="rId22" Type="http://schemas.openxmlformats.org/officeDocument/2006/relationships/hyperlink" Target="file:///C:\Users\jed\AppData\Roaming\Microsoft\Word\umn@afmps-fagg.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ema.europa.eu/docs/en_GB/document_library/Scientific_guideline/2010/09/WC500097061.pdf" TargetMode="External"/><Relationship Id="rId2" Type="http://schemas.openxmlformats.org/officeDocument/2006/relationships/hyperlink" Target="http://clinicaltrials.gov/" TargetMode="External"/><Relationship Id="rId1" Type="http://schemas.openxmlformats.org/officeDocument/2006/relationships/hyperlink" Target="https://www.clinicaltrialsregister.eu" TargetMode="External"/><Relationship Id="rId4" Type="http://schemas.openxmlformats.org/officeDocument/2006/relationships/hyperlink" Target="http://www.ema.europa.eu/docs/en_GB/document_library/Scientific_guideline/2012/06/WC50012913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3B2986C-A562-47AB-B7FD-F8C3B27B84E8}" type="doc">
      <dgm:prSet loTypeId="urn:microsoft.com/office/officeart/2005/8/layout/hProcess11" loCatId="process" qsTypeId="urn:microsoft.com/office/officeart/2005/8/quickstyle/simple1" qsCatId="simple" csTypeId="urn:microsoft.com/office/officeart/2005/8/colors/colorful2" csCatId="colorful" phldr="1"/>
      <dgm:spPr/>
    </dgm:pt>
    <dgm:pt modelId="{D57D69C3-E6BE-4C67-99B3-F486BD9CEB72}">
      <dgm:prSet phldrT="[Texte]"/>
      <dgm:spPr/>
      <dgm:t>
        <a:bodyPr/>
        <a:lstStyle/>
        <a:p>
          <a:r>
            <a:rPr lang="fr-BE"/>
            <a:t>Approval date, T0</a:t>
          </a:r>
        </a:p>
      </dgm:t>
    </dgm:pt>
    <dgm:pt modelId="{4C8ED175-2EA2-4EF0-8B7F-5538BC490B59}" type="parTrans" cxnId="{FE70C8EB-E92C-43AD-B3AF-AB3ABDDEA76A}">
      <dgm:prSet/>
      <dgm:spPr/>
      <dgm:t>
        <a:bodyPr/>
        <a:lstStyle/>
        <a:p>
          <a:endParaRPr lang="fr-BE"/>
        </a:p>
      </dgm:t>
    </dgm:pt>
    <dgm:pt modelId="{892539F1-BEB7-4D6E-9890-DD9F4085E01E}" type="sibTrans" cxnId="{FE70C8EB-E92C-43AD-B3AF-AB3ABDDEA76A}">
      <dgm:prSet/>
      <dgm:spPr/>
      <dgm:t>
        <a:bodyPr/>
        <a:lstStyle/>
        <a:p>
          <a:endParaRPr lang="fr-BE"/>
        </a:p>
      </dgm:t>
    </dgm:pt>
    <dgm:pt modelId="{4A03F908-94CC-425A-9C48-341961AF4483}">
      <dgm:prSet phldrT="[Texte]"/>
      <dgm:spPr/>
      <dgm:t>
        <a:bodyPr/>
        <a:lstStyle/>
        <a:p>
          <a:r>
            <a:rPr lang="fr-BE">
              <a:solidFill>
                <a:schemeClr val="accent6">
                  <a:lumMod val="75000"/>
                </a:schemeClr>
              </a:solidFill>
            </a:rPr>
            <a:t>Cut-off date, T0+6m</a:t>
          </a:r>
        </a:p>
      </dgm:t>
    </dgm:pt>
    <dgm:pt modelId="{C457EF1B-644D-4942-944A-17C73586FE53}" type="parTrans" cxnId="{E9C54288-DCEC-41DD-9D38-0FE69E7C1E32}">
      <dgm:prSet/>
      <dgm:spPr/>
      <dgm:t>
        <a:bodyPr/>
        <a:lstStyle/>
        <a:p>
          <a:endParaRPr lang="fr-BE"/>
        </a:p>
      </dgm:t>
    </dgm:pt>
    <dgm:pt modelId="{E45F44A9-7954-4101-9368-A867FFC02445}" type="sibTrans" cxnId="{E9C54288-DCEC-41DD-9D38-0FE69E7C1E32}">
      <dgm:prSet/>
      <dgm:spPr/>
      <dgm:t>
        <a:bodyPr/>
        <a:lstStyle/>
        <a:p>
          <a:endParaRPr lang="fr-BE"/>
        </a:p>
      </dgm:t>
    </dgm:pt>
    <dgm:pt modelId="{3284DC3D-173F-4701-AC9C-B717444E6A95}">
      <dgm:prSet phldrT="[Texte]"/>
      <dgm:spPr/>
      <dgm:t>
        <a:bodyPr/>
        <a:lstStyle/>
        <a:p>
          <a:r>
            <a:rPr lang="fr-BE">
              <a:solidFill>
                <a:schemeClr val="accent6">
                  <a:lumMod val="75000"/>
                </a:schemeClr>
              </a:solidFill>
            </a:rPr>
            <a:t>Deadline for submission, T0+7m</a:t>
          </a:r>
        </a:p>
      </dgm:t>
    </dgm:pt>
    <dgm:pt modelId="{5BA2AC4D-F141-4D4A-989D-15CA24853FFF}" type="parTrans" cxnId="{7B6D837F-DBF0-4017-B2D2-24E78C3C1DFF}">
      <dgm:prSet/>
      <dgm:spPr/>
      <dgm:t>
        <a:bodyPr/>
        <a:lstStyle/>
        <a:p>
          <a:endParaRPr lang="fr-BE"/>
        </a:p>
      </dgm:t>
    </dgm:pt>
    <dgm:pt modelId="{FA593390-27A4-454E-97B7-BD308EFACA51}" type="sibTrans" cxnId="{7B6D837F-DBF0-4017-B2D2-24E78C3C1DFF}">
      <dgm:prSet/>
      <dgm:spPr/>
      <dgm:t>
        <a:bodyPr/>
        <a:lstStyle/>
        <a:p>
          <a:endParaRPr lang="fr-BE"/>
        </a:p>
      </dgm:t>
    </dgm:pt>
    <dgm:pt modelId="{2DA8A081-5D74-4664-83C4-01D38F633693}">
      <dgm:prSet phldrT="[Texte]"/>
      <dgm:spPr/>
      <dgm:t>
        <a:bodyPr/>
        <a:lstStyle/>
        <a:p>
          <a:r>
            <a:rPr lang="fr-BE">
              <a:solidFill>
                <a:schemeClr val="accent6">
                  <a:lumMod val="75000"/>
                </a:schemeClr>
              </a:solidFill>
            </a:rPr>
            <a:t>Deadline for re-evaluation, T0+9m</a:t>
          </a:r>
        </a:p>
      </dgm:t>
    </dgm:pt>
    <dgm:pt modelId="{60975FAD-A603-4A13-9284-E8F235A33C0E}" type="parTrans" cxnId="{1049BDA6-3142-4555-B3D1-29E6CC5E53DA}">
      <dgm:prSet/>
      <dgm:spPr/>
      <dgm:t>
        <a:bodyPr/>
        <a:lstStyle/>
        <a:p>
          <a:endParaRPr lang="fr-BE"/>
        </a:p>
      </dgm:t>
    </dgm:pt>
    <dgm:pt modelId="{5CA56989-7FF8-4615-BFD3-1A9731D4172F}" type="sibTrans" cxnId="{1049BDA6-3142-4555-B3D1-29E6CC5E53DA}">
      <dgm:prSet/>
      <dgm:spPr/>
      <dgm:t>
        <a:bodyPr/>
        <a:lstStyle/>
        <a:p>
          <a:endParaRPr lang="fr-BE"/>
        </a:p>
      </dgm:t>
    </dgm:pt>
    <dgm:pt modelId="{A40043D1-1983-4CE0-8415-1DC9A52C3A90}">
      <dgm:prSet phldrT="[Texte]"/>
      <dgm:spPr/>
      <dgm:t>
        <a:bodyPr/>
        <a:lstStyle/>
        <a:p>
          <a:r>
            <a:rPr lang="fr-BE"/>
            <a:t>Cut-off date, T0+12m</a:t>
          </a:r>
        </a:p>
      </dgm:t>
    </dgm:pt>
    <dgm:pt modelId="{A4AE3BF6-A081-4B03-A6D9-703612E38EEC}" type="parTrans" cxnId="{4123BA54-F82B-4CB4-B2BC-40E5FA2762C9}">
      <dgm:prSet/>
      <dgm:spPr/>
      <dgm:t>
        <a:bodyPr/>
        <a:lstStyle/>
        <a:p>
          <a:endParaRPr lang="fr-BE"/>
        </a:p>
      </dgm:t>
    </dgm:pt>
    <dgm:pt modelId="{0438203B-26E1-4BA1-9F46-C286397270DE}" type="sibTrans" cxnId="{4123BA54-F82B-4CB4-B2BC-40E5FA2762C9}">
      <dgm:prSet/>
      <dgm:spPr/>
      <dgm:t>
        <a:bodyPr/>
        <a:lstStyle/>
        <a:p>
          <a:endParaRPr lang="fr-BE"/>
        </a:p>
      </dgm:t>
    </dgm:pt>
    <dgm:pt modelId="{BB799A15-3D7B-40D9-B0A7-8E3235B370E9}">
      <dgm:prSet phldrT="[Texte]"/>
      <dgm:spPr/>
      <dgm:t>
        <a:bodyPr/>
        <a:lstStyle/>
        <a:p>
          <a:r>
            <a:rPr lang="fr-BE"/>
            <a:t>Deadline for submission, T0+13m</a:t>
          </a:r>
        </a:p>
      </dgm:t>
    </dgm:pt>
    <dgm:pt modelId="{2F35D625-748D-416A-8985-AE2E1BBFAF8D}" type="parTrans" cxnId="{1E1850E7-8DBC-45CA-ACAD-6996A52CB7FB}">
      <dgm:prSet/>
      <dgm:spPr/>
      <dgm:t>
        <a:bodyPr/>
        <a:lstStyle/>
        <a:p>
          <a:endParaRPr lang="fr-BE"/>
        </a:p>
      </dgm:t>
    </dgm:pt>
    <dgm:pt modelId="{96AF92CF-2A7E-4BBB-B6F0-3494FE71AB29}" type="sibTrans" cxnId="{1E1850E7-8DBC-45CA-ACAD-6996A52CB7FB}">
      <dgm:prSet/>
      <dgm:spPr/>
      <dgm:t>
        <a:bodyPr/>
        <a:lstStyle/>
        <a:p>
          <a:endParaRPr lang="fr-BE"/>
        </a:p>
      </dgm:t>
    </dgm:pt>
    <dgm:pt modelId="{91FCEC4B-82ED-4AAC-94DE-E827F3F7AA71}">
      <dgm:prSet phldrT="[Texte]"/>
      <dgm:spPr/>
      <dgm:t>
        <a:bodyPr/>
        <a:lstStyle/>
        <a:p>
          <a:r>
            <a:rPr lang="fr-BE"/>
            <a:t>Deadline for re-evaluation, T0+15m</a:t>
          </a:r>
        </a:p>
      </dgm:t>
    </dgm:pt>
    <dgm:pt modelId="{83ABFF48-B41B-4EBA-BF35-6C6BF8A274B4}" type="parTrans" cxnId="{8C7D2445-E04E-4E07-BFCD-68CCFA3C698F}">
      <dgm:prSet/>
      <dgm:spPr/>
      <dgm:t>
        <a:bodyPr/>
        <a:lstStyle/>
        <a:p>
          <a:endParaRPr lang="fr-BE"/>
        </a:p>
      </dgm:t>
    </dgm:pt>
    <dgm:pt modelId="{22999943-7E5F-402C-89FE-4200D8C57806}" type="sibTrans" cxnId="{8C7D2445-E04E-4E07-BFCD-68CCFA3C698F}">
      <dgm:prSet/>
      <dgm:spPr/>
      <dgm:t>
        <a:bodyPr/>
        <a:lstStyle/>
        <a:p>
          <a:endParaRPr lang="fr-BE"/>
        </a:p>
      </dgm:t>
    </dgm:pt>
    <dgm:pt modelId="{11415A43-9581-40DE-A8F0-7EED80A8904E}" type="pres">
      <dgm:prSet presAssocID="{23B2986C-A562-47AB-B7FD-F8C3B27B84E8}" presName="Name0" presStyleCnt="0">
        <dgm:presLayoutVars>
          <dgm:dir/>
          <dgm:resizeHandles val="exact"/>
        </dgm:presLayoutVars>
      </dgm:prSet>
      <dgm:spPr/>
    </dgm:pt>
    <dgm:pt modelId="{E8D827A3-80D9-4AE7-BCA5-CFA02FD75C2B}" type="pres">
      <dgm:prSet presAssocID="{23B2986C-A562-47AB-B7FD-F8C3B27B84E8}" presName="arrow" presStyleLbl="bgShp" presStyleIdx="0" presStyleCnt="1" custScaleX="96537" custScaleY="64286"/>
      <dgm:spPr/>
    </dgm:pt>
    <dgm:pt modelId="{FD884B15-09B5-422E-8A5B-0AF236A66BAB}" type="pres">
      <dgm:prSet presAssocID="{23B2986C-A562-47AB-B7FD-F8C3B27B84E8}" presName="points" presStyleCnt="0"/>
      <dgm:spPr/>
    </dgm:pt>
    <dgm:pt modelId="{73E3A5DD-79D4-4D6B-B3B8-7CAD0167A0C1}" type="pres">
      <dgm:prSet presAssocID="{D57D69C3-E6BE-4C67-99B3-F486BD9CEB72}" presName="compositeA" presStyleCnt="0"/>
      <dgm:spPr/>
    </dgm:pt>
    <dgm:pt modelId="{59524C2D-4645-4F6A-BBDB-59C038F97916}" type="pres">
      <dgm:prSet presAssocID="{D57D69C3-E6BE-4C67-99B3-F486BD9CEB72}" presName="textA" presStyleLbl="revTx" presStyleIdx="0" presStyleCnt="7">
        <dgm:presLayoutVars>
          <dgm:bulletEnabled val="1"/>
        </dgm:presLayoutVars>
      </dgm:prSet>
      <dgm:spPr/>
      <dgm:t>
        <a:bodyPr/>
        <a:lstStyle/>
        <a:p>
          <a:endParaRPr lang="fr-BE"/>
        </a:p>
      </dgm:t>
    </dgm:pt>
    <dgm:pt modelId="{6920B314-FEDF-4CE3-8AB0-7E9B47029FEC}" type="pres">
      <dgm:prSet presAssocID="{D57D69C3-E6BE-4C67-99B3-F486BD9CEB72}" presName="circleA" presStyleLbl="node1" presStyleIdx="0" presStyleCnt="7"/>
      <dgm:spPr/>
    </dgm:pt>
    <dgm:pt modelId="{4E761697-D3A3-4F24-8CB4-0140A1B50214}" type="pres">
      <dgm:prSet presAssocID="{D57D69C3-E6BE-4C67-99B3-F486BD9CEB72}" presName="spaceA" presStyleCnt="0"/>
      <dgm:spPr/>
    </dgm:pt>
    <dgm:pt modelId="{087E45E2-1992-48A7-8690-EA210123984C}" type="pres">
      <dgm:prSet presAssocID="{892539F1-BEB7-4D6E-9890-DD9F4085E01E}" presName="space" presStyleCnt="0"/>
      <dgm:spPr/>
    </dgm:pt>
    <dgm:pt modelId="{3D252A86-8A78-49DD-9A73-C4B5AFD7A261}" type="pres">
      <dgm:prSet presAssocID="{4A03F908-94CC-425A-9C48-341961AF4483}" presName="compositeB" presStyleCnt="0"/>
      <dgm:spPr/>
    </dgm:pt>
    <dgm:pt modelId="{DE4F0433-5787-4488-AFAA-AE87C740280D}" type="pres">
      <dgm:prSet presAssocID="{4A03F908-94CC-425A-9C48-341961AF4483}" presName="textB" presStyleLbl="revTx" presStyleIdx="1" presStyleCnt="7" custLinFactNeighborX="36805" custLinFactNeighborY="-595">
        <dgm:presLayoutVars>
          <dgm:bulletEnabled val="1"/>
        </dgm:presLayoutVars>
      </dgm:prSet>
      <dgm:spPr/>
      <dgm:t>
        <a:bodyPr/>
        <a:lstStyle/>
        <a:p>
          <a:endParaRPr lang="fr-BE"/>
        </a:p>
      </dgm:t>
    </dgm:pt>
    <dgm:pt modelId="{07BC0606-CA87-4862-9911-8CEFF5849CD6}" type="pres">
      <dgm:prSet presAssocID="{4A03F908-94CC-425A-9C48-341961AF4483}" presName="circleB" presStyleLbl="node1" presStyleIdx="1" presStyleCnt="7" custLinFactX="14" custLinFactNeighborX="100000" custLinFactNeighborY="-2381"/>
      <dgm:spPr/>
    </dgm:pt>
    <dgm:pt modelId="{058F9850-1D4D-4572-91D4-E3B8DC839184}" type="pres">
      <dgm:prSet presAssocID="{4A03F908-94CC-425A-9C48-341961AF4483}" presName="spaceB" presStyleCnt="0"/>
      <dgm:spPr/>
    </dgm:pt>
    <dgm:pt modelId="{4E0A8D0F-A1EE-4B4F-BA92-644A6D794FED}" type="pres">
      <dgm:prSet presAssocID="{E45F44A9-7954-4101-9368-A867FFC02445}" presName="space" presStyleCnt="0"/>
      <dgm:spPr/>
    </dgm:pt>
    <dgm:pt modelId="{54D36D5C-76E9-4ACA-8772-21364A53660E}" type="pres">
      <dgm:prSet presAssocID="{3284DC3D-173F-4701-AC9C-B717444E6A95}" presName="compositeA" presStyleCnt="0"/>
      <dgm:spPr/>
    </dgm:pt>
    <dgm:pt modelId="{035032B3-7D8C-4862-A9A0-D8A68F72F083}" type="pres">
      <dgm:prSet presAssocID="{3284DC3D-173F-4701-AC9C-B717444E6A95}" presName="textA" presStyleLbl="revTx" presStyleIdx="2" presStyleCnt="7" custLinFactNeighborX="-3505" custLinFactNeighborY="1190">
        <dgm:presLayoutVars>
          <dgm:bulletEnabled val="1"/>
        </dgm:presLayoutVars>
      </dgm:prSet>
      <dgm:spPr/>
      <dgm:t>
        <a:bodyPr/>
        <a:lstStyle/>
        <a:p>
          <a:endParaRPr lang="fr-BE"/>
        </a:p>
      </dgm:t>
    </dgm:pt>
    <dgm:pt modelId="{C09C784F-A594-435D-9B94-705EA4258823}" type="pres">
      <dgm:prSet presAssocID="{3284DC3D-173F-4701-AC9C-B717444E6A95}" presName="circleA" presStyleLbl="node1" presStyleIdx="2" presStyleCnt="7" custLinFactNeighborX="-14285" custLinFactNeighborY="-4762"/>
      <dgm:spPr/>
    </dgm:pt>
    <dgm:pt modelId="{43B0A25D-8669-4ECE-96B7-BD436447ECEC}" type="pres">
      <dgm:prSet presAssocID="{3284DC3D-173F-4701-AC9C-B717444E6A95}" presName="spaceA" presStyleCnt="0"/>
      <dgm:spPr/>
    </dgm:pt>
    <dgm:pt modelId="{AFE4BE54-700C-4203-81E5-7A2C5A573F9F}" type="pres">
      <dgm:prSet presAssocID="{FA593390-27A4-454E-97B7-BD308EFACA51}" presName="space" presStyleCnt="0"/>
      <dgm:spPr/>
    </dgm:pt>
    <dgm:pt modelId="{1C0330F3-7E81-44F8-B738-56DA098E6485}" type="pres">
      <dgm:prSet presAssocID="{2DA8A081-5D74-4664-83C4-01D38F633693}" presName="compositeB" presStyleCnt="0"/>
      <dgm:spPr/>
    </dgm:pt>
    <dgm:pt modelId="{BEA99382-7A47-4005-9A3A-54D4A6BC0A17}" type="pres">
      <dgm:prSet presAssocID="{2DA8A081-5D74-4664-83C4-01D38F633693}" presName="textB" presStyleLbl="revTx" presStyleIdx="3" presStyleCnt="7" custLinFactNeighborX="19272">
        <dgm:presLayoutVars>
          <dgm:bulletEnabled val="1"/>
        </dgm:presLayoutVars>
      </dgm:prSet>
      <dgm:spPr/>
      <dgm:t>
        <a:bodyPr/>
        <a:lstStyle/>
        <a:p>
          <a:endParaRPr lang="fr-BE"/>
        </a:p>
      </dgm:t>
    </dgm:pt>
    <dgm:pt modelId="{6FFAFBA5-457E-4685-9FDA-DE02194EB5CB}" type="pres">
      <dgm:prSet presAssocID="{2DA8A081-5D74-4664-83C4-01D38F633693}" presName="circleB" presStyleLbl="node1" presStyleIdx="3" presStyleCnt="7" custLinFactNeighborX="52382"/>
      <dgm:spPr/>
    </dgm:pt>
    <dgm:pt modelId="{F4565A05-E6D1-459B-841D-B34A7FFD5B7E}" type="pres">
      <dgm:prSet presAssocID="{2DA8A081-5D74-4664-83C4-01D38F633693}" presName="spaceB" presStyleCnt="0"/>
      <dgm:spPr/>
    </dgm:pt>
    <dgm:pt modelId="{B490F88C-38C3-4982-8C36-A26D574EBBB1}" type="pres">
      <dgm:prSet presAssocID="{5CA56989-7FF8-4615-BFD3-1A9731D4172F}" presName="space" presStyleCnt="0"/>
      <dgm:spPr/>
    </dgm:pt>
    <dgm:pt modelId="{4F4FC3F4-C7EC-4E0B-A512-CF2954386903}" type="pres">
      <dgm:prSet presAssocID="{A40043D1-1983-4CE0-8415-1DC9A52C3A90}" presName="compositeA" presStyleCnt="0"/>
      <dgm:spPr/>
    </dgm:pt>
    <dgm:pt modelId="{980EBF50-E9CF-4A72-9A13-A8261FFA9F82}" type="pres">
      <dgm:prSet presAssocID="{A40043D1-1983-4CE0-8415-1DC9A52C3A90}" presName="textA" presStyleLbl="revTx" presStyleIdx="4" presStyleCnt="7" custLinFactNeighborX="19272">
        <dgm:presLayoutVars>
          <dgm:bulletEnabled val="1"/>
        </dgm:presLayoutVars>
      </dgm:prSet>
      <dgm:spPr/>
      <dgm:t>
        <a:bodyPr/>
        <a:lstStyle/>
        <a:p>
          <a:endParaRPr lang="fr-BE"/>
        </a:p>
      </dgm:t>
    </dgm:pt>
    <dgm:pt modelId="{FA2E5E56-F5A3-47A7-AA85-83DCB2142791}" type="pres">
      <dgm:prSet presAssocID="{A40043D1-1983-4CE0-8415-1DC9A52C3A90}" presName="circleA" presStyleLbl="node1" presStyleIdx="4" presStyleCnt="7" custLinFactNeighborX="52382"/>
      <dgm:spPr/>
    </dgm:pt>
    <dgm:pt modelId="{9C279CAD-801E-4C55-8086-EE6EFF4E5DCF}" type="pres">
      <dgm:prSet presAssocID="{A40043D1-1983-4CE0-8415-1DC9A52C3A90}" presName="spaceA" presStyleCnt="0"/>
      <dgm:spPr/>
    </dgm:pt>
    <dgm:pt modelId="{4BACAA43-B14D-4726-AE3F-A553EA2519D9}" type="pres">
      <dgm:prSet presAssocID="{0438203B-26E1-4BA1-9F46-C286397270DE}" presName="space" presStyleCnt="0"/>
      <dgm:spPr/>
    </dgm:pt>
    <dgm:pt modelId="{5489DDAD-F5E6-42F7-9873-E095FE564DB5}" type="pres">
      <dgm:prSet presAssocID="{BB799A15-3D7B-40D9-B0A7-8E3235B370E9}" presName="compositeB" presStyleCnt="0"/>
      <dgm:spPr/>
    </dgm:pt>
    <dgm:pt modelId="{FE1A712F-508D-46C8-940E-D32C6B75F7F3}" type="pres">
      <dgm:prSet presAssocID="{BB799A15-3D7B-40D9-B0A7-8E3235B370E9}" presName="textB" presStyleLbl="revTx" presStyleIdx="5" presStyleCnt="7" custLinFactNeighborX="19272">
        <dgm:presLayoutVars>
          <dgm:bulletEnabled val="1"/>
        </dgm:presLayoutVars>
      </dgm:prSet>
      <dgm:spPr/>
      <dgm:t>
        <a:bodyPr/>
        <a:lstStyle/>
        <a:p>
          <a:endParaRPr lang="fr-BE"/>
        </a:p>
      </dgm:t>
    </dgm:pt>
    <dgm:pt modelId="{F4F40A36-D3E4-45A9-9E5C-723F67BD956B}" type="pres">
      <dgm:prSet presAssocID="{BB799A15-3D7B-40D9-B0A7-8E3235B370E9}" presName="circleB" presStyleLbl="node1" presStyleIdx="5" presStyleCnt="7" custLinFactNeighborX="52382"/>
      <dgm:spPr/>
    </dgm:pt>
    <dgm:pt modelId="{167F5B5A-BAC5-49F1-90BA-C20E720C965B}" type="pres">
      <dgm:prSet presAssocID="{BB799A15-3D7B-40D9-B0A7-8E3235B370E9}" presName="spaceB" presStyleCnt="0"/>
      <dgm:spPr/>
    </dgm:pt>
    <dgm:pt modelId="{9B74E5E9-CEC6-4BE8-AEC9-03E5C749BC23}" type="pres">
      <dgm:prSet presAssocID="{96AF92CF-2A7E-4BBB-B6F0-3494FE71AB29}" presName="space" presStyleCnt="0"/>
      <dgm:spPr/>
    </dgm:pt>
    <dgm:pt modelId="{A9287C9B-FDF6-4E82-A251-4EE4C014B5D1}" type="pres">
      <dgm:prSet presAssocID="{91FCEC4B-82ED-4AAC-94DE-E827F3F7AA71}" presName="compositeA" presStyleCnt="0"/>
      <dgm:spPr/>
    </dgm:pt>
    <dgm:pt modelId="{875855E8-25AA-4E9C-BCAF-88188021CB19}" type="pres">
      <dgm:prSet presAssocID="{91FCEC4B-82ED-4AAC-94DE-E827F3F7AA71}" presName="textA" presStyleLbl="revTx" presStyleIdx="6" presStyleCnt="7">
        <dgm:presLayoutVars>
          <dgm:bulletEnabled val="1"/>
        </dgm:presLayoutVars>
      </dgm:prSet>
      <dgm:spPr/>
      <dgm:t>
        <a:bodyPr/>
        <a:lstStyle/>
        <a:p>
          <a:endParaRPr lang="fr-BE"/>
        </a:p>
      </dgm:t>
    </dgm:pt>
    <dgm:pt modelId="{0EA73CFC-01B6-4CEC-8357-399E905DF265}" type="pres">
      <dgm:prSet presAssocID="{91FCEC4B-82ED-4AAC-94DE-E827F3F7AA71}" presName="circleA" presStyleLbl="node1" presStyleIdx="6" presStyleCnt="7"/>
      <dgm:spPr/>
    </dgm:pt>
    <dgm:pt modelId="{C64C6D85-01F8-452B-8B69-289C6BF497BC}" type="pres">
      <dgm:prSet presAssocID="{91FCEC4B-82ED-4AAC-94DE-E827F3F7AA71}" presName="spaceA" presStyleCnt="0"/>
      <dgm:spPr/>
    </dgm:pt>
  </dgm:ptLst>
  <dgm:cxnLst>
    <dgm:cxn modelId="{A019E605-20F4-437D-A642-F9869828D562}" type="presOf" srcId="{D57D69C3-E6BE-4C67-99B3-F486BD9CEB72}" destId="{59524C2D-4645-4F6A-BBDB-59C038F97916}" srcOrd="0" destOrd="0" presId="urn:microsoft.com/office/officeart/2005/8/layout/hProcess11"/>
    <dgm:cxn modelId="{0AD6AD98-F4F3-48B9-93B6-D612E0CA929B}" type="presOf" srcId="{2DA8A081-5D74-4664-83C4-01D38F633693}" destId="{BEA99382-7A47-4005-9A3A-54D4A6BC0A17}" srcOrd="0" destOrd="0" presId="urn:microsoft.com/office/officeart/2005/8/layout/hProcess11"/>
    <dgm:cxn modelId="{7B6D837F-DBF0-4017-B2D2-24E78C3C1DFF}" srcId="{23B2986C-A562-47AB-B7FD-F8C3B27B84E8}" destId="{3284DC3D-173F-4701-AC9C-B717444E6A95}" srcOrd="2" destOrd="0" parTransId="{5BA2AC4D-F141-4D4A-989D-15CA24853FFF}" sibTransId="{FA593390-27A4-454E-97B7-BD308EFACA51}"/>
    <dgm:cxn modelId="{1E1850E7-8DBC-45CA-ACAD-6996A52CB7FB}" srcId="{23B2986C-A562-47AB-B7FD-F8C3B27B84E8}" destId="{BB799A15-3D7B-40D9-B0A7-8E3235B370E9}" srcOrd="5" destOrd="0" parTransId="{2F35D625-748D-416A-8985-AE2E1BBFAF8D}" sibTransId="{96AF92CF-2A7E-4BBB-B6F0-3494FE71AB29}"/>
    <dgm:cxn modelId="{EEFF042F-815E-4976-8F87-28E0B770D7F0}" type="presOf" srcId="{BB799A15-3D7B-40D9-B0A7-8E3235B370E9}" destId="{FE1A712F-508D-46C8-940E-D32C6B75F7F3}" srcOrd="0" destOrd="0" presId="urn:microsoft.com/office/officeart/2005/8/layout/hProcess11"/>
    <dgm:cxn modelId="{59082EAE-6C8A-4434-A639-1F7983F3A853}" type="presOf" srcId="{A40043D1-1983-4CE0-8415-1DC9A52C3A90}" destId="{980EBF50-E9CF-4A72-9A13-A8261FFA9F82}" srcOrd="0" destOrd="0" presId="urn:microsoft.com/office/officeart/2005/8/layout/hProcess11"/>
    <dgm:cxn modelId="{4123BA54-F82B-4CB4-B2BC-40E5FA2762C9}" srcId="{23B2986C-A562-47AB-B7FD-F8C3B27B84E8}" destId="{A40043D1-1983-4CE0-8415-1DC9A52C3A90}" srcOrd="4" destOrd="0" parTransId="{A4AE3BF6-A081-4B03-A6D9-703612E38EEC}" sibTransId="{0438203B-26E1-4BA1-9F46-C286397270DE}"/>
    <dgm:cxn modelId="{8C7D2445-E04E-4E07-BFCD-68CCFA3C698F}" srcId="{23B2986C-A562-47AB-B7FD-F8C3B27B84E8}" destId="{91FCEC4B-82ED-4AAC-94DE-E827F3F7AA71}" srcOrd="6" destOrd="0" parTransId="{83ABFF48-B41B-4EBA-BF35-6C6BF8A274B4}" sibTransId="{22999943-7E5F-402C-89FE-4200D8C57806}"/>
    <dgm:cxn modelId="{E9C54288-DCEC-41DD-9D38-0FE69E7C1E32}" srcId="{23B2986C-A562-47AB-B7FD-F8C3B27B84E8}" destId="{4A03F908-94CC-425A-9C48-341961AF4483}" srcOrd="1" destOrd="0" parTransId="{C457EF1B-644D-4942-944A-17C73586FE53}" sibTransId="{E45F44A9-7954-4101-9368-A867FFC02445}"/>
    <dgm:cxn modelId="{FE70C8EB-E92C-43AD-B3AF-AB3ABDDEA76A}" srcId="{23B2986C-A562-47AB-B7FD-F8C3B27B84E8}" destId="{D57D69C3-E6BE-4C67-99B3-F486BD9CEB72}" srcOrd="0" destOrd="0" parTransId="{4C8ED175-2EA2-4EF0-8B7F-5538BC490B59}" sibTransId="{892539F1-BEB7-4D6E-9890-DD9F4085E01E}"/>
    <dgm:cxn modelId="{7F421B3E-5332-4545-BC71-B394F6912BF5}" type="presOf" srcId="{3284DC3D-173F-4701-AC9C-B717444E6A95}" destId="{035032B3-7D8C-4862-A9A0-D8A68F72F083}" srcOrd="0" destOrd="0" presId="urn:microsoft.com/office/officeart/2005/8/layout/hProcess11"/>
    <dgm:cxn modelId="{A23FF021-5072-4A6F-8F3E-EC50C64DE781}" type="presOf" srcId="{91FCEC4B-82ED-4AAC-94DE-E827F3F7AA71}" destId="{875855E8-25AA-4E9C-BCAF-88188021CB19}" srcOrd="0" destOrd="0" presId="urn:microsoft.com/office/officeart/2005/8/layout/hProcess11"/>
    <dgm:cxn modelId="{66134E26-D3FB-457F-926E-CC6CA93E0784}" type="presOf" srcId="{23B2986C-A562-47AB-B7FD-F8C3B27B84E8}" destId="{11415A43-9581-40DE-A8F0-7EED80A8904E}" srcOrd="0" destOrd="0" presId="urn:microsoft.com/office/officeart/2005/8/layout/hProcess11"/>
    <dgm:cxn modelId="{08429799-DAE8-4BBA-9190-454EC832136A}" type="presOf" srcId="{4A03F908-94CC-425A-9C48-341961AF4483}" destId="{DE4F0433-5787-4488-AFAA-AE87C740280D}" srcOrd="0" destOrd="0" presId="urn:microsoft.com/office/officeart/2005/8/layout/hProcess11"/>
    <dgm:cxn modelId="{1049BDA6-3142-4555-B3D1-29E6CC5E53DA}" srcId="{23B2986C-A562-47AB-B7FD-F8C3B27B84E8}" destId="{2DA8A081-5D74-4664-83C4-01D38F633693}" srcOrd="3" destOrd="0" parTransId="{60975FAD-A603-4A13-9284-E8F235A33C0E}" sibTransId="{5CA56989-7FF8-4615-BFD3-1A9731D4172F}"/>
    <dgm:cxn modelId="{C8CB075B-4541-40FF-9253-4E1E2C0239BF}" type="presParOf" srcId="{11415A43-9581-40DE-A8F0-7EED80A8904E}" destId="{E8D827A3-80D9-4AE7-BCA5-CFA02FD75C2B}" srcOrd="0" destOrd="0" presId="urn:microsoft.com/office/officeart/2005/8/layout/hProcess11"/>
    <dgm:cxn modelId="{7017BC11-1953-4CD9-8378-94421C849DAE}" type="presParOf" srcId="{11415A43-9581-40DE-A8F0-7EED80A8904E}" destId="{FD884B15-09B5-422E-8A5B-0AF236A66BAB}" srcOrd="1" destOrd="0" presId="urn:microsoft.com/office/officeart/2005/8/layout/hProcess11"/>
    <dgm:cxn modelId="{7E06E45F-C83D-4C08-9760-5C05939C0135}" type="presParOf" srcId="{FD884B15-09B5-422E-8A5B-0AF236A66BAB}" destId="{73E3A5DD-79D4-4D6B-B3B8-7CAD0167A0C1}" srcOrd="0" destOrd="0" presId="urn:microsoft.com/office/officeart/2005/8/layout/hProcess11"/>
    <dgm:cxn modelId="{7E2E4073-8117-43C1-B386-1BF2D28444F2}" type="presParOf" srcId="{73E3A5DD-79D4-4D6B-B3B8-7CAD0167A0C1}" destId="{59524C2D-4645-4F6A-BBDB-59C038F97916}" srcOrd="0" destOrd="0" presId="urn:microsoft.com/office/officeart/2005/8/layout/hProcess11"/>
    <dgm:cxn modelId="{B1ECDB08-04E7-449B-A172-F869BDFC3D80}" type="presParOf" srcId="{73E3A5DD-79D4-4D6B-B3B8-7CAD0167A0C1}" destId="{6920B314-FEDF-4CE3-8AB0-7E9B47029FEC}" srcOrd="1" destOrd="0" presId="urn:microsoft.com/office/officeart/2005/8/layout/hProcess11"/>
    <dgm:cxn modelId="{95FFF53B-FC4B-4161-A44D-956BE3A73609}" type="presParOf" srcId="{73E3A5DD-79D4-4D6B-B3B8-7CAD0167A0C1}" destId="{4E761697-D3A3-4F24-8CB4-0140A1B50214}" srcOrd="2" destOrd="0" presId="urn:microsoft.com/office/officeart/2005/8/layout/hProcess11"/>
    <dgm:cxn modelId="{E0BCCFD4-6ECF-46F5-B4F1-062FABD45338}" type="presParOf" srcId="{FD884B15-09B5-422E-8A5B-0AF236A66BAB}" destId="{087E45E2-1992-48A7-8690-EA210123984C}" srcOrd="1" destOrd="0" presId="urn:microsoft.com/office/officeart/2005/8/layout/hProcess11"/>
    <dgm:cxn modelId="{818513F0-8BC6-4090-BBA7-756EC550FA3B}" type="presParOf" srcId="{FD884B15-09B5-422E-8A5B-0AF236A66BAB}" destId="{3D252A86-8A78-49DD-9A73-C4B5AFD7A261}" srcOrd="2" destOrd="0" presId="urn:microsoft.com/office/officeart/2005/8/layout/hProcess11"/>
    <dgm:cxn modelId="{78E31A99-0B73-4FE4-949D-D8E89E412152}" type="presParOf" srcId="{3D252A86-8A78-49DD-9A73-C4B5AFD7A261}" destId="{DE4F0433-5787-4488-AFAA-AE87C740280D}" srcOrd="0" destOrd="0" presId="urn:microsoft.com/office/officeart/2005/8/layout/hProcess11"/>
    <dgm:cxn modelId="{887C7A29-A31E-4E42-ADA5-CB135C0BEAD8}" type="presParOf" srcId="{3D252A86-8A78-49DD-9A73-C4B5AFD7A261}" destId="{07BC0606-CA87-4862-9911-8CEFF5849CD6}" srcOrd="1" destOrd="0" presId="urn:microsoft.com/office/officeart/2005/8/layout/hProcess11"/>
    <dgm:cxn modelId="{19312992-020F-4A95-86DE-C78A520869B9}" type="presParOf" srcId="{3D252A86-8A78-49DD-9A73-C4B5AFD7A261}" destId="{058F9850-1D4D-4572-91D4-E3B8DC839184}" srcOrd="2" destOrd="0" presId="urn:microsoft.com/office/officeart/2005/8/layout/hProcess11"/>
    <dgm:cxn modelId="{47D3E696-CC1E-4B06-8577-817B0E74730C}" type="presParOf" srcId="{FD884B15-09B5-422E-8A5B-0AF236A66BAB}" destId="{4E0A8D0F-A1EE-4B4F-BA92-644A6D794FED}" srcOrd="3" destOrd="0" presId="urn:microsoft.com/office/officeart/2005/8/layout/hProcess11"/>
    <dgm:cxn modelId="{8435A00B-9618-4252-8A53-EB952FC371F7}" type="presParOf" srcId="{FD884B15-09B5-422E-8A5B-0AF236A66BAB}" destId="{54D36D5C-76E9-4ACA-8772-21364A53660E}" srcOrd="4" destOrd="0" presId="urn:microsoft.com/office/officeart/2005/8/layout/hProcess11"/>
    <dgm:cxn modelId="{C0FF13B9-0A90-43EA-85A5-B9D5BCC05452}" type="presParOf" srcId="{54D36D5C-76E9-4ACA-8772-21364A53660E}" destId="{035032B3-7D8C-4862-A9A0-D8A68F72F083}" srcOrd="0" destOrd="0" presId="urn:microsoft.com/office/officeart/2005/8/layout/hProcess11"/>
    <dgm:cxn modelId="{EAEE7E5D-C965-4D76-ADFB-A523EF6EED74}" type="presParOf" srcId="{54D36D5C-76E9-4ACA-8772-21364A53660E}" destId="{C09C784F-A594-435D-9B94-705EA4258823}" srcOrd="1" destOrd="0" presId="urn:microsoft.com/office/officeart/2005/8/layout/hProcess11"/>
    <dgm:cxn modelId="{6F0BAB9E-C874-4ECA-BA10-27FA3D9106C4}" type="presParOf" srcId="{54D36D5C-76E9-4ACA-8772-21364A53660E}" destId="{43B0A25D-8669-4ECE-96B7-BD436447ECEC}" srcOrd="2" destOrd="0" presId="urn:microsoft.com/office/officeart/2005/8/layout/hProcess11"/>
    <dgm:cxn modelId="{439FAF93-C380-472C-A3F8-985C14C50852}" type="presParOf" srcId="{FD884B15-09B5-422E-8A5B-0AF236A66BAB}" destId="{AFE4BE54-700C-4203-81E5-7A2C5A573F9F}" srcOrd="5" destOrd="0" presId="urn:microsoft.com/office/officeart/2005/8/layout/hProcess11"/>
    <dgm:cxn modelId="{4B66D715-A7BA-4C2C-8936-435457CC5CB7}" type="presParOf" srcId="{FD884B15-09B5-422E-8A5B-0AF236A66BAB}" destId="{1C0330F3-7E81-44F8-B738-56DA098E6485}" srcOrd="6" destOrd="0" presId="urn:microsoft.com/office/officeart/2005/8/layout/hProcess11"/>
    <dgm:cxn modelId="{F19F037E-725E-47D7-87B4-521F590084B7}" type="presParOf" srcId="{1C0330F3-7E81-44F8-B738-56DA098E6485}" destId="{BEA99382-7A47-4005-9A3A-54D4A6BC0A17}" srcOrd="0" destOrd="0" presId="urn:microsoft.com/office/officeart/2005/8/layout/hProcess11"/>
    <dgm:cxn modelId="{24A3FBF3-87FE-45C3-B304-966A1F4B357A}" type="presParOf" srcId="{1C0330F3-7E81-44F8-B738-56DA098E6485}" destId="{6FFAFBA5-457E-4685-9FDA-DE02194EB5CB}" srcOrd="1" destOrd="0" presId="urn:microsoft.com/office/officeart/2005/8/layout/hProcess11"/>
    <dgm:cxn modelId="{1142D756-A32B-4044-A3A7-E3C2A303EB9A}" type="presParOf" srcId="{1C0330F3-7E81-44F8-B738-56DA098E6485}" destId="{F4565A05-E6D1-459B-841D-B34A7FFD5B7E}" srcOrd="2" destOrd="0" presId="urn:microsoft.com/office/officeart/2005/8/layout/hProcess11"/>
    <dgm:cxn modelId="{6A5ADF02-FB5E-4BBA-B36B-33ADAE5B628D}" type="presParOf" srcId="{FD884B15-09B5-422E-8A5B-0AF236A66BAB}" destId="{B490F88C-38C3-4982-8C36-A26D574EBBB1}" srcOrd="7" destOrd="0" presId="urn:microsoft.com/office/officeart/2005/8/layout/hProcess11"/>
    <dgm:cxn modelId="{EFAA26A1-3D82-4CE5-8B5E-3DE26213C7C4}" type="presParOf" srcId="{FD884B15-09B5-422E-8A5B-0AF236A66BAB}" destId="{4F4FC3F4-C7EC-4E0B-A512-CF2954386903}" srcOrd="8" destOrd="0" presId="urn:microsoft.com/office/officeart/2005/8/layout/hProcess11"/>
    <dgm:cxn modelId="{E198D7D7-F76A-442C-B34B-E58A585F7DAB}" type="presParOf" srcId="{4F4FC3F4-C7EC-4E0B-A512-CF2954386903}" destId="{980EBF50-E9CF-4A72-9A13-A8261FFA9F82}" srcOrd="0" destOrd="0" presId="urn:microsoft.com/office/officeart/2005/8/layout/hProcess11"/>
    <dgm:cxn modelId="{EB539410-D4D6-4FD1-A5F9-C56EE14A7315}" type="presParOf" srcId="{4F4FC3F4-C7EC-4E0B-A512-CF2954386903}" destId="{FA2E5E56-F5A3-47A7-AA85-83DCB2142791}" srcOrd="1" destOrd="0" presId="urn:microsoft.com/office/officeart/2005/8/layout/hProcess11"/>
    <dgm:cxn modelId="{068509C5-28DA-4C23-8B98-275BE79B2A9C}" type="presParOf" srcId="{4F4FC3F4-C7EC-4E0B-A512-CF2954386903}" destId="{9C279CAD-801E-4C55-8086-EE6EFF4E5DCF}" srcOrd="2" destOrd="0" presId="urn:microsoft.com/office/officeart/2005/8/layout/hProcess11"/>
    <dgm:cxn modelId="{95A3BFA1-4D3A-4A77-8E8C-2C6B8A40FFDE}" type="presParOf" srcId="{FD884B15-09B5-422E-8A5B-0AF236A66BAB}" destId="{4BACAA43-B14D-4726-AE3F-A553EA2519D9}" srcOrd="9" destOrd="0" presId="urn:microsoft.com/office/officeart/2005/8/layout/hProcess11"/>
    <dgm:cxn modelId="{5D686ACA-FB73-41FB-97B6-8FE76D04945D}" type="presParOf" srcId="{FD884B15-09B5-422E-8A5B-0AF236A66BAB}" destId="{5489DDAD-F5E6-42F7-9873-E095FE564DB5}" srcOrd="10" destOrd="0" presId="urn:microsoft.com/office/officeart/2005/8/layout/hProcess11"/>
    <dgm:cxn modelId="{522C8BB5-9339-4E72-82CF-B387159F0E09}" type="presParOf" srcId="{5489DDAD-F5E6-42F7-9873-E095FE564DB5}" destId="{FE1A712F-508D-46C8-940E-D32C6B75F7F3}" srcOrd="0" destOrd="0" presId="urn:microsoft.com/office/officeart/2005/8/layout/hProcess11"/>
    <dgm:cxn modelId="{2BF31459-1201-46A8-9A08-9C3A325D257E}" type="presParOf" srcId="{5489DDAD-F5E6-42F7-9873-E095FE564DB5}" destId="{F4F40A36-D3E4-45A9-9E5C-723F67BD956B}" srcOrd="1" destOrd="0" presId="urn:microsoft.com/office/officeart/2005/8/layout/hProcess11"/>
    <dgm:cxn modelId="{57B4C1EB-2761-4AB2-8BBA-6D41FA8E6B67}" type="presParOf" srcId="{5489DDAD-F5E6-42F7-9873-E095FE564DB5}" destId="{167F5B5A-BAC5-49F1-90BA-C20E720C965B}" srcOrd="2" destOrd="0" presId="urn:microsoft.com/office/officeart/2005/8/layout/hProcess11"/>
    <dgm:cxn modelId="{D968929C-C332-4681-84E3-014055DCCE89}" type="presParOf" srcId="{FD884B15-09B5-422E-8A5B-0AF236A66BAB}" destId="{9B74E5E9-CEC6-4BE8-AEC9-03E5C749BC23}" srcOrd="11" destOrd="0" presId="urn:microsoft.com/office/officeart/2005/8/layout/hProcess11"/>
    <dgm:cxn modelId="{77EA3882-B0DF-490B-85BC-955607DFA882}" type="presParOf" srcId="{FD884B15-09B5-422E-8A5B-0AF236A66BAB}" destId="{A9287C9B-FDF6-4E82-A251-4EE4C014B5D1}" srcOrd="12" destOrd="0" presId="urn:microsoft.com/office/officeart/2005/8/layout/hProcess11"/>
    <dgm:cxn modelId="{847DDC0D-36F1-47FD-8071-3CF7FE5B2DC5}" type="presParOf" srcId="{A9287C9B-FDF6-4E82-A251-4EE4C014B5D1}" destId="{875855E8-25AA-4E9C-BCAF-88188021CB19}" srcOrd="0" destOrd="0" presId="urn:microsoft.com/office/officeart/2005/8/layout/hProcess11"/>
    <dgm:cxn modelId="{FA52E7FB-4F4F-4FA3-8D92-254F1965AA0C}" type="presParOf" srcId="{A9287C9B-FDF6-4E82-A251-4EE4C014B5D1}" destId="{0EA73CFC-01B6-4CEC-8357-399E905DF265}" srcOrd="1" destOrd="0" presId="urn:microsoft.com/office/officeart/2005/8/layout/hProcess11"/>
    <dgm:cxn modelId="{37E634E2-43FB-4F7B-A474-11BC944A19C6}" type="presParOf" srcId="{A9287C9B-FDF6-4E82-A251-4EE4C014B5D1}" destId="{C64C6D85-01F8-452B-8B69-289C6BF497BC}" srcOrd="2" destOrd="0" presId="urn:microsoft.com/office/officeart/2005/8/layout/hProcess1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8D827A3-80D9-4AE7-BCA5-CFA02FD75C2B}">
      <dsp:nvSpPr>
        <dsp:cNvPr id="0" name=""/>
        <dsp:cNvSpPr/>
      </dsp:nvSpPr>
      <dsp:spPr>
        <a:xfrm>
          <a:off x="182993" y="1188718"/>
          <a:ext cx="6811766" cy="822963"/>
        </a:xfrm>
        <a:prstGeom prst="notchedRightArrow">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59524C2D-4645-4F6A-BBDB-59C038F97916}">
      <dsp:nvSpPr>
        <dsp:cNvPr id="0" name=""/>
        <dsp:cNvSpPr/>
      </dsp:nvSpPr>
      <dsp:spPr>
        <a:xfrm>
          <a:off x="61359" y="0"/>
          <a:ext cx="869783" cy="12801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78232" rIns="78232" bIns="78232" numCol="1" spcCol="1270" anchor="b" anchorCtr="0">
          <a:noAutofit/>
        </a:bodyPr>
        <a:lstStyle/>
        <a:p>
          <a:pPr lvl="0" algn="ctr" defTabSz="488950">
            <a:lnSpc>
              <a:spcPct val="90000"/>
            </a:lnSpc>
            <a:spcBef>
              <a:spcPct val="0"/>
            </a:spcBef>
            <a:spcAft>
              <a:spcPct val="35000"/>
            </a:spcAft>
          </a:pPr>
          <a:r>
            <a:rPr lang="fr-BE" sz="1100" kern="1200"/>
            <a:t>Approval date, T0</a:t>
          </a:r>
        </a:p>
      </dsp:txBody>
      <dsp:txXfrm>
        <a:off x="61359" y="0"/>
        <a:ext cx="869783" cy="1280160"/>
      </dsp:txXfrm>
    </dsp:sp>
    <dsp:sp modelId="{6920B314-FEDF-4CE3-8AB0-7E9B47029FEC}">
      <dsp:nvSpPr>
        <dsp:cNvPr id="0" name=""/>
        <dsp:cNvSpPr/>
      </dsp:nvSpPr>
      <dsp:spPr>
        <a:xfrm>
          <a:off x="336231" y="1440180"/>
          <a:ext cx="320040" cy="320040"/>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E4F0433-5787-4488-AFAA-AE87C740280D}">
      <dsp:nvSpPr>
        <dsp:cNvPr id="0" name=""/>
        <dsp:cNvSpPr/>
      </dsp:nvSpPr>
      <dsp:spPr>
        <a:xfrm>
          <a:off x="1294756" y="1912623"/>
          <a:ext cx="869783" cy="12801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78232" rIns="78232" bIns="78232" numCol="1" spcCol="1270" anchor="t" anchorCtr="0">
          <a:noAutofit/>
        </a:bodyPr>
        <a:lstStyle/>
        <a:p>
          <a:pPr lvl="0" algn="ctr" defTabSz="488950">
            <a:lnSpc>
              <a:spcPct val="90000"/>
            </a:lnSpc>
            <a:spcBef>
              <a:spcPct val="0"/>
            </a:spcBef>
            <a:spcAft>
              <a:spcPct val="35000"/>
            </a:spcAft>
          </a:pPr>
          <a:r>
            <a:rPr lang="fr-BE" sz="1100" kern="1200">
              <a:solidFill>
                <a:schemeClr val="accent6">
                  <a:lumMod val="75000"/>
                </a:schemeClr>
              </a:solidFill>
            </a:rPr>
            <a:t>Cut-off date, T0+6m</a:t>
          </a:r>
        </a:p>
      </dsp:txBody>
      <dsp:txXfrm>
        <a:off x="1294756" y="1912623"/>
        <a:ext cx="869783" cy="1280160"/>
      </dsp:txXfrm>
    </dsp:sp>
    <dsp:sp modelId="{07BC0606-CA87-4862-9911-8CEFF5849CD6}">
      <dsp:nvSpPr>
        <dsp:cNvPr id="0" name=""/>
        <dsp:cNvSpPr/>
      </dsp:nvSpPr>
      <dsp:spPr>
        <a:xfrm>
          <a:off x="1569589" y="1432559"/>
          <a:ext cx="320040" cy="320040"/>
        </a:xfrm>
        <a:prstGeom prst="ellipse">
          <a:avLst/>
        </a:prstGeom>
        <a:solidFill>
          <a:schemeClr val="accent2">
            <a:hueOff val="780253"/>
            <a:satOff val="-973"/>
            <a:lumOff val="22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35032B3-7D8C-4862-A9A0-D8A68F72F083}">
      <dsp:nvSpPr>
        <dsp:cNvPr id="0" name=""/>
        <dsp:cNvSpPr/>
      </dsp:nvSpPr>
      <dsp:spPr>
        <a:xfrm>
          <a:off x="1857420" y="15233"/>
          <a:ext cx="869783" cy="12801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78232" rIns="78232" bIns="78232" numCol="1" spcCol="1270" anchor="b" anchorCtr="0">
          <a:noAutofit/>
        </a:bodyPr>
        <a:lstStyle/>
        <a:p>
          <a:pPr lvl="0" algn="ctr" defTabSz="488950">
            <a:lnSpc>
              <a:spcPct val="90000"/>
            </a:lnSpc>
            <a:spcBef>
              <a:spcPct val="0"/>
            </a:spcBef>
            <a:spcAft>
              <a:spcPct val="35000"/>
            </a:spcAft>
          </a:pPr>
          <a:r>
            <a:rPr lang="fr-BE" sz="1100" kern="1200">
              <a:solidFill>
                <a:schemeClr val="accent6">
                  <a:lumMod val="75000"/>
                </a:schemeClr>
              </a:solidFill>
            </a:rPr>
            <a:t>Deadline for submission, T0+7m</a:t>
          </a:r>
        </a:p>
      </dsp:txBody>
      <dsp:txXfrm>
        <a:off x="1857420" y="15233"/>
        <a:ext cx="869783" cy="1280160"/>
      </dsp:txXfrm>
    </dsp:sp>
    <dsp:sp modelId="{C09C784F-A594-435D-9B94-705EA4258823}">
      <dsp:nvSpPr>
        <dsp:cNvPr id="0" name=""/>
        <dsp:cNvSpPr/>
      </dsp:nvSpPr>
      <dsp:spPr>
        <a:xfrm>
          <a:off x="2117060" y="1424939"/>
          <a:ext cx="320040" cy="320040"/>
        </a:xfrm>
        <a:prstGeom prst="ellipse">
          <a:avLst/>
        </a:prstGeom>
        <a:solidFill>
          <a:schemeClr val="accent2">
            <a:hueOff val="1560506"/>
            <a:satOff val="-1946"/>
            <a:lumOff val="45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EA99382-7A47-4005-9A3A-54D4A6BC0A17}">
      <dsp:nvSpPr>
        <dsp:cNvPr id="0" name=""/>
        <dsp:cNvSpPr/>
      </dsp:nvSpPr>
      <dsp:spPr>
        <a:xfrm>
          <a:off x="2968803" y="1920240"/>
          <a:ext cx="869783" cy="12801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78232" rIns="78232" bIns="78232" numCol="1" spcCol="1270" anchor="t" anchorCtr="0">
          <a:noAutofit/>
        </a:bodyPr>
        <a:lstStyle/>
        <a:p>
          <a:pPr lvl="0" algn="ctr" defTabSz="488950">
            <a:lnSpc>
              <a:spcPct val="90000"/>
            </a:lnSpc>
            <a:spcBef>
              <a:spcPct val="0"/>
            </a:spcBef>
            <a:spcAft>
              <a:spcPct val="35000"/>
            </a:spcAft>
          </a:pPr>
          <a:r>
            <a:rPr lang="fr-BE" sz="1100" kern="1200">
              <a:solidFill>
                <a:schemeClr val="accent6">
                  <a:lumMod val="75000"/>
                </a:schemeClr>
              </a:solidFill>
            </a:rPr>
            <a:t>Deadline for re-evaluation, T0+9m</a:t>
          </a:r>
        </a:p>
      </dsp:txBody>
      <dsp:txXfrm>
        <a:off x="2968803" y="1920240"/>
        <a:ext cx="869783" cy="1280160"/>
      </dsp:txXfrm>
    </dsp:sp>
    <dsp:sp modelId="{6FFAFBA5-457E-4685-9FDA-DE02194EB5CB}">
      <dsp:nvSpPr>
        <dsp:cNvPr id="0" name=""/>
        <dsp:cNvSpPr/>
      </dsp:nvSpPr>
      <dsp:spPr>
        <a:xfrm>
          <a:off x="3243694" y="1440180"/>
          <a:ext cx="320040" cy="320040"/>
        </a:xfrm>
        <a:prstGeom prst="ellipse">
          <a:avLst/>
        </a:prstGeom>
        <a:solidFill>
          <a:schemeClr val="accent2">
            <a:hueOff val="2340759"/>
            <a:satOff val="-2919"/>
            <a:lumOff val="68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80EBF50-E9CF-4A72-9A13-A8261FFA9F82}">
      <dsp:nvSpPr>
        <dsp:cNvPr id="0" name=""/>
        <dsp:cNvSpPr/>
      </dsp:nvSpPr>
      <dsp:spPr>
        <a:xfrm>
          <a:off x="3882076" y="0"/>
          <a:ext cx="869783" cy="12801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78232" rIns="78232" bIns="78232" numCol="1" spcCol="1270" anchor="b" anchorCtr="0">
          <a:noAutofit/>
        </a:bodyPr>
        <a:lstStyle/>
        <a:p>
          <a:pPr lvl="0" algn="ctr" defTabSz="488950">
            <a:lnSpc>
              <a:spcPct val="90000"/>
            </a:lnSpc>
            <a:spcBef>
              <a:spcPct val="0"/>
            </a:spcBef>
            <a:spcAft>
              <a:spcPct val="35000"/>
            </a:spcAft>
          </a:pPr>
          <a:r>
            <a:rPr lang="fr-BE" sz="1100" kern="1200"/>
            <a:t>Cut-off date, T0+12m</a:t>
          </a:r>
        </a:p>
      </dsp:txBody>
      <dsp:txXfrm>
        <a:off x="3882076" y="0"/>
        <a:ext cx="869783" cy="1280160"/>
      </dsp:txXfrm>
    </dsp:sp>
    <dsp:sp modelId="{FA2E5E56-F5A3-47A7-AA85-83DCB2142791}">
      <dsp:nvSpPr>
        <dsp:cNvPr id="0" name=""/>
        <dsp:cNvSpPr/>
      </dsp:nvSpPr>
      <dsp:spPr>
        <a:xfrm>
          <a:off x="4156967" y="1440180"/>
          <a:ext cx="320040" cy="320040"/>
        </a:xfrm>
        <a:prstGeom prst="ellipse">
          <a:avLst/>
        </a:prstGeom>
        <a:solidFill>
          <a:schemeClr val="accent2">
            <a:hueOff val="3121013"/>
            <a:satOff val="-3893"/>
            <a:lumOff val="9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E1A712F-508D-46C8-940E-D32C6B75F7F3}">
      <dsp:nvSpPr>
        <dsp:cNvPr id="0" name=""/>
        <dsp:cNvSpPr/>
      </dsp:nvSpPr>
      <dsp:spPr>
        <a:xfrm>
          <a:off x="4795350" y="1920240"/>
          <a:ext cx="869783" cy="12801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78232" rIns="78232" bIns="78232" numCol="1" spcCol="1270" anchor="t" anchorCtr="0">
          <a:noAutofit/>
        </a:bodyPr>
        <a:lstStyle/>
        <a:p>
          <a:pPr lvl="0" algn="ctr" defTabSz="488950">
            <a:lnSpc>
              <a:spcPct val="90000"/>
            </a:lnSpc>
            <a:spcBef>
              <a:spcPct val="0"/>
            </a:spcBef>
            <a:spcAft>
              <a:spcPct val="35000"/>
            </a:spcAft>
          </a:pPr>
          <a:r>
            <a:rPr lang="fr-BE" sz="1100" kern="1200"/>
            <a:t>Deadline for submission, T0+13m</a:t>
          </a:r>
        </a:p>
      </dsp:txBody>
      <dsp:txXfrm>
        <a:off x="4795350" y="1920240"/>
        <a:ext cx="869783" cy="1280160"/>
      </dsp:txXfrm>
    </dsp:sp>
    <dsp:sp modelId="{F4F40A36-D3E4-45A9-9E5C-723F67BD956B}">
      <dsp:nvSpPr>
        <dsp:cNvPr id="0" name=""/>
        <dsp:cNvSpPr/>
      </dsp:nvSpPr>
      <dsp:spPr>
        <a:xfrm>
          <a:off x="5070240" y="1440180"/>
          <a:ext cx="320040" cy="320040"/>
        </a:xfrm>
        <a:prstGeom prst="ellipse">
          <a:avLst/>
        </a:prstGeom>
        <a:solidFill>
          <a:schemeClr val="accent2">
            <a:hueOff val="3901266"/>
            <a:satOff val="-4866"/>
            <a:lumOff val="114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75855E8-25AA-4E9C-BCAF-88188021CB19}">
      <dsp:nvSpPr>
        <dsp:cNvPr id="0" name=""/>
        <dsp:cNvSpPr/>
      </dsp:nvSpPr>
      <dsp:spPr>
        <a:xfrm>
          <a:off x="5540998" y="0"/>
          <a:ext cx="869783" cy="12801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78232" rIns="78232" bIns="78232" numCol="1" spcCol="1270" anchor="b" anchorCtr="0">
          <a:noAutofit/>
        </a:bodyPr>
        <a:lstStyle/>
        <a:p>
          <a:pPr lvl="0" algn="ctr" defTabSz="488950">
            <a:lnSpc>
              <a:spcPct val="90000"/>
            </a:lnSpc>
            <a:spcBef>
              <a:spcPct val="0"/>
            </a:spcBef>
            <a:spcAft>
              <a:spcPct val="35000"/>
            </a:spcAft>
          </a:pPr>
          <a:r>
            <a:rPr lang="fr-BE" sz="1100" kern="1200"/>
            <a:t>Deadline for re-evaluation, T0+15m</a:t>
          </a:r>
        </a:p>
      </dsp:txBody>
      <dsp:txXfrm>
        <a:off x="5540998" y="0"/>
        <a:ext cx="869783" cy="1280160"/>
      </dsp:txXfrm>
    </dsp:sp>
    <dsp:sp modelId="{0EA73CFC-01B6-4CEC-8357-399E905DF265}">
      <dsp:nvSpPr>
        <dsp:cNvPr id="0" name=""/>
        <dsp:cNvSpPr/>
      </dsp:nvSpPr>
      <dsp:spPr>
        <a:xfrm>
          <a:off x="5815870" y="1440180"/>
          <a:ext cx="320040" cy="320040"/>
        </a:xfrm>
        <a:prstGeom prst="ellipse">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A7D3BA-419F-4EB8-88F4-4CCAA923C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13</Pages>
  <Words>4349</Words>
  <Characters>23515</Characters>
  <Application>Microsoft Office Word</Application>
  <DocSecurity>0</DocSecurity>
  <Lines>195</Lines>
  <Paragraphs>55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Circular</vt:lpstr>
      <vt:lpstr>Circular</vt:lpstr>
    </vt:vector>
  </TitlesOfParts>
  <Company>FAGG-AFMPS</Company>
  <LinksUpToDate>false</LinksUpToDate>
  <CharactersWithSpaces>27809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dc:title>
  <dc:subject/>
  <dc:creator>De Schutter Sofie</dc:creator>
  <cp:keywords/>
  <dc:description/>
  <cp:lastModifiedBy>D Hoker Joke</cp:lastModifiedBy>
  <cp:revision>4</cp:revision>
  <cp:lastPrinted>2015-07-27T12:00:00Z</cp:lastPrinted>
  <dcterms:created xsi:type="dcterms:W3CDTF">2017-12-12T12:47:00Z</dcterms:created>
  <dcterms:modified xsi:type="dcterms:W3CDTF">2018-01-02T09:27:00Z</dcterms:modified>
</cp:coreProperties>
</file>