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DD4842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1ADB8DE0" w:rsidR="00F25468" w:rsidRPr="002F5BAF" w:rsidRDefault="00F25468" w:rsidP="002F5BAF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2F5BAF" w:rsidRDefault="00451401" w:rsidP="006415CA">
      <w:pPr>
        <w:rPr>
          <w:sz w:val="20"/>
          <w:szCs w:val="20"/>
        </w:rPr>
      </w:pPr>
    </w:p>
    <w:p w14:paraId="225B5A4E" w14:textId="00AAB9E0" w:rsidR="00451401" w:rsidRPr="002F5BAF" w:rsidRDefault="00DD4842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2F5BAF">
        <w:rPr>
          <w:rFonts w:ascii="Verdana" w:hAnsi="Verdana"/>
          <w:b/>
          <w:color w:val="575757"/>
          <w:sz w:val="20"/>
          <w:szCs w:val="20"/>
        </w:rPr>
        <w:t>CONCLUSION</w:t>
      </w:r>
      <w:r w:rsidR="00B639C9" w:rsidRPr="002F5BAF">
        <w:rPr>
          <w:rFonts w:ascii="Verdana" w:hAnsi="Verdana"/>
          <w:b/>
          <w:color w:val="575757"/>
          <w:sz w:val="20"/>
          <w:szCs w:val="20"/>
        </w:rPr>
        <w:t xml:space="preserve"> DE LA</w:t>
      </w:r>
      <w:r w:rsidR="00F925E5" w:rsidRPr="002F5BAF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B639C9" w:rsidRPr="002F5BAF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2F5BAF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9E2A3B" w:rsidRPr="002F5BAF">
        <w:rPr>
          <w:rFonts w:ascii="Verdana" w:hAnsi="Verdana"/>
          <w:b/>
          <w:color w:val="575757"/>
          <w:sz w:val="20"/>
          <w:szCs w:val="20"/>
        </w:rPr>
        <w:t>10</w:t>
      </w:r>
      <w:r w:rsidR="006C0399" w:rsidRPr="002F5BAF">
        <w:rPr>
          <w:rFonts w:ascii="Verdana" w:hAnsi="Verdana"/>
          <w:b/>
          <w:color w:val="575757"/>
          <w:sz w:val="20"/>
          <w:szCs w:val="20"/>
        </w:rPr>
        <w:t>.0</w:t>
      </w:r>
      <w:r w:rsidR="009E2A3B" w:rsidRPr="002F5BAF">
        <w:rPr>
          <w:rFonts w:ascii="Verdana" w:hAnsi="Verdana"/>
          <w:b/>
          <w:color w:val="575757"/>
          <w:sz w:val="20"/>
          <w:szCs w:val="20"/>
        </w:rPr>
        <w:t>6</w:t>
      </w:r>
      <w:r w:rsidR="00687E69" w:rsidRPr="002F5BAF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2F5BAF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2F5BAF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2F5BAF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6C0399" w:rsidRPr="002F5BAF">
        <w:rPr>
          <w:rFonts w:ascii="Verdana" w:hAnsi="Verdana"/>
          <w:b/>
          <w:color w:val="575757"/>
          <w:sz w:val="20"/>
          <w:szCs w:val="20"/>
        </w:rPr>
        <w:t>1</w:t>
      </w:r>
      <w:r w:rsidR="009E2A3B" w:rsidRPr="002F5BAF">
        <w:rPr>
          <w:rFonts w:ascii="Verdana" w:hAnsi="Verdana"/>
          <w:b/>
          <w:color w:val="575757"/>
          <w:sz w:val="20"/>
          <w:szCs w:val="20"/>
        </w:rPr>
        <w:t>6</w:t>
      </w:r>
      <w:r w:rsidR="006C0399" w:rsidRPr="002F5BAF">
        <w:rPr>
          <w:rFonts w:ascii="Verdana" w:hAnsi="Verdana"/>
          <w:b/>
          <w:color w:val="575757"/>
          <w:sz w:val="20"/>
          <w:szCs w:val="20"/>
        </w:rPr>
        <w:t>.0</w:t>
      </w:r>
      <w:r w:rsidR="009E2A3B" w:rsidRPr="002F5BAF">
        <w:rPr>
          <w:rFonts w:ascii="Verdana" w:hAnsi="Verdana"/>
          <w:b/>
          <w:color w:val="575757"/>
          <w:sz w:val="20"/>
          <w:szCs w:val="20"/>
        </w:rPr>
        <w:t>6</w:t>
      </w:r>
      <w:r w:rsidR="009D5122" w:rsidRPr="002F5BAF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583F24A5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Pr="002F5BAF" w:rsidRDefault="00735F5A" w:rsidP="00174444">
      <w:pPr>
        <w:rPr>
          <w:color w:val="000000" w:themeColor="text1"/>
          <w:lang w:eastAsia="fr-FR"/>
        </w:rPr>
      </w:pPr>
      <w:r w:rsidRPr="002F5BAF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107A4863" w14:textId="6AB37F16" w:rsidR="00D953F1" w:rsidRPr="00C56E10" w:rsidRDefault="00D953F1" w:rsidP="00D953F1">
      <w:pPr>
        <w:pStyle w:val="Kop1"/>
        <w:widowControl w:val="0"/>
        <w:numPr>
          <w:ilvl w:val="0"/>
          <w:numId w:val="4"/>
        </w:numPr>
        <w:ind w:left="425" w:hanging="425"/>
      </w:pPr>
      <w:r w:rsidRPr="00C56E10">
        <w:t>COMMUNICATIONS</w:t>
      </w:r>
      <w:r w:rsidRPr="00C56E10">
        <w:br/>
      </w:r>
    </w:p>
    <w:p w14:paraId="3E37B32A" w14:textId="096DA204" w:rsidR="00D953F1" w:rsidRDefault="00D953F1" w:rsidP="00D953F1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C56E10">
        <w:rPr>
          <w:szCs w:val="20"/>
          <w:shd w:val="clear" w:color="auto" w:fill="F8F8F8"/>
        </w:rPr>
        <w:t>Un point est présenté.</w:t>
      </w:r>
    </w:p>
    <w:p w14:paraId="4DED1F49" w14:textId="77777777" w:rsidR="002F5BAF" w:rsidRDefault="002F5BAF" w:rsidP="00D953F1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</w:p>
    <w:p w14:paraId="1FAC1B0B" w14:textId="160A6B27" w:rsidR="00882831" w:rsidRPr="002F5BAF" w:rsidRDefault="00882831" w:rsidP="00D953F1">
      <w:pPr>
        <w:pStyle w:val="Kop1"/>
        <w:keepNext w:val="0"/>
        <w:widowControl w:val="0"/>
        <w:numPr>
          <w:ilvl w:val="0"/>
          <w:numId w:val="4"/>
        </w:numPr>
        <w:rPr>
          <w:lang w:val="fr-BE"/>
        </w:rPr>
      </w:pPr>
      <w:r w:rsidRPr="002F5BAF">
        <w:rPr>
          <w:lang w:val="fr-BE"/>
        </w:rPr>
        <w:t>AUTORISATIONS DE MISE SUR LE MARCHE (AMM) – ENREGISTREMENTS (REG)</w:t>
      </w:r>
      <w:r w:rsidRPr="002F5BAF">
        <w:rPr>
          <w:lang w:val="fr-BE"/>
        </w:rPr>
        <w:br/>
      </w:r>
    </w:p>
    <w:p w14:paraId="538E73E6" w14:textId="3F085173" w:rsidR="00383532" w:rsidRPr="00C56E10" w:rsidRDefault="00383532" w:rsidP="002F5BAF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ind w:left="142" w:firstLine="218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ENREGISTREMENT, procédure nationale (PN)</w:t>
      </w: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1B0126C8" w14:textId="6A9958C7" w:rsidR="00383532" w:rsidRDefault="00383532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218B2D31" w14:textId="77777777" w:rsidR="001A0085" w:rsidRPr="002F5BAF" w:rsidRDefault="001A0085" w:rsidP="002F5BAF">
      <w:pPr>
        <w:pStyle w:val="Default"/>
        <w:spacing w:after="200"/>
        <w:jc w:val="both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2F5BAF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émet un </w:t>
      </w:r>
      <w:r w:rsidRPr="002F5BAF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avis favorable définitif</w:t>
      </w:r>
      <w:r w:rsidRPr="002F5BAF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pour </w:t>
      </w:r>
      <w:r w:rsidRPr="002F5BAF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1</w:t>
      </w:r>
      <w:r w:rsidRPr="002F5BAF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dossier.</w:t>
      </w:r>
    </w:p>
    <w:p w14:paraId="014FE21E" w14:textId="77777777" w:rsidR="001A0085" w:rsidRPr="001A0085" w:rsidRDefault="001A0085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5E56AE1C" w14:textId="02E002B3" w:rsidR="00383532" w:rsidRDefault="00383532" w:rsidP="00383532">
      <w:pPr>
        <w:pStyle w:val="Kop1"/>
        <w:keepNext w:val="0"/>
        <w:widowControl w:val="0"/>
        <w:numPr>
          <w:ilvl w:val="0"/>
          <w:numId w:val="4"/>
        </w:numPr>
      </w:pPr>
      <w:r w:rsidRPr="00BE68C9">
        <w:t>DIVERS</w:t>
      </w:r>
      <w:r w:rsidRPr="00BE68C9">
        <w:br/>
      </w:r>
    </w:p>
    <w:p w14:paraId="3E625AE3" w14:textId="53D2CF5A" w:rsidR="00383532" w:rsidRPr="00C56E10" w:rsidRDefault="00256315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="00383532"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point est présenté.</w:t>
      </w:r>
    </w:p>
    <w:sectPr w:rsidR="00383532" w:rsidRPr="00C56E10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CCBF" w14:textId="77777777" w:rsidR="00AB1F9B" w:rsidRDefault="00AB1F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3F912174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6842D6">
      <w:rPr>
        <w:rFonts w:ascii="Verdana" w:hAnsi="Verdana"/>
        <w:color w:val="575757"/>
        <w:sz w:val="14"/>
        <w:szCs w:val="14"/>
        <w:lang w:val="nl-NL"/>
      </w:rPr>
      <w:t>10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6842D6">
      <w:rPr>
        <w:rFonts w:ascii="Verdana" w:hAnsi="Verdana"/>
        <w:color w:val="575757"/>
        <w:sz w:val="14"/>
        <w:szCs w:val="14"/>
        <w:lang w:val="nl-NL"/>
      </w:rPr>
      <w:t>6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2B52" w14:textId="77777777" w:rsidR="00AB1F9B" w:rsidRDefault="00AB1F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301A" w14:textId="77777777" w:rsidR="00AB1F9B" w:rsidRDefault="00AB1F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4DE7BB8F" w14:textId="77777777" w:rsidR="00AB1F9B" w:rsidRPr="005A324B" w:rsidRDefault="00AB1F9B" w:rsidP="00AB1F9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4E1347CC" w14:textId="77777777" w:rsidR="00AB1F9B" w:rsidRPr="005A324B" w:rsidRDefault="00AB1F9B" w:rsidP="00AB1F9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2F5BAF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B5E39B8" w14:textId="77777777" w:rsidR="00AB1F9B" w:rsidRPr="00FE7F43" w:rsidRDefault="00AB1F9B" w:rsidP="00AB1F9B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8D92ECB" w14:textId="77777777" w:rsidR="00AB1F9B" w:rsidRPr="00FE7F43" w:rsidRDefault="00AB1F9B" w:rsidP="00AB1F9B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DD4842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DD4842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DD4842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DD4842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0085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5BAF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1F9B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4842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5824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733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2021-12-02T19:12:00Z</dcterms:created>
  <dcterms:modified xsi:type="dcterms:W3CDTF">2021-12-02T19:15:00Z</dcterms:modified>
</cp:coreProperties>
</file>