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DC41" w14:textId="77777777" w:rsidR="0073065C" w:rsidRPr="0073065C" w:rsidRDefault="0073065C" w:rsidP="0073065C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69"/>
      <w:r w:rsidRPr="0073065C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IX</w:t>
      </w:r>
      <w:bookmarkEnd w:id="0"/>
    </w:p>
    <w:p w14:paraId="493669AD" w14:textId="77777777" w:rsidR="0073065C" w:rsidRPr="0073065C" w:rsidRDefault="0073065C" w:rsidP="0073065C">
      <w:pPr>
        <w:keepNext/>
        <w:keepLines/>
        <w:spacing w:after="100" w:afterAutospacing="1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70"/>
      <w:r w:rsidRPr="0073065C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Application form for single laboratories</w:t>
      </w:r>
      <w:bookmarkEnd w:id="1"/>
    </w:p>
    <w:p w14:paraId="4780F74D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Nominating Member State: ………………………………………………..</w:t>
      </w:r>
    </w:p>
    <w:p w14:paraId="399C1C91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Competent authority: ………………………………………………………….</w:t>
      </w:r>
    </w:p>
    <w:p w14:paraId="3500A71D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Contact person regarding this application in the Member State:</w:t>
      </w:r>
    </w:p>
    <w:p w14:paraId="7517E577" w14:textId="77777777" w:rsidR="0073065C" w:rsidRPr="0073065C" w:rsidRDefault="0073065C" w:rsidP="0073065C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Name: ………………………………………………………</w:t>
      </w:r>
    </w:p>
    <w:p w14:paraId="30CAEF95" w14:textId="77777777" w:rsidR="0073065C" w:rsidRPr="0073065C" w:rsidRDefault="0073065C" w:rsidP="0073065C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Email:……………………………………………………</w:t>
      </w:r>
    </w:p>
    <w:p w14:paraId="7455E996" w14:textId="77777777" w:rsidR="0073065C" w:rsidRPr="0073065C" w:rsidRDefault="0073065C" w:rsidP="0073065C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Phone number:…………………………………………..</w:t>
      </w:r>
    </w:p>
    <w:p w14:paraId="1EEF241E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 name of candidate laboratory in English: ………………………………………..</w:t>
      </w:r>
    </w:p>
    <w:p w14:paraId="574959DB" w14:textId="77777777" w:rsidR="0073065C" w:rsidRPr="0073065C" w:rsidRDefault="007B4E1D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Full </w:t>
      </w:r>
      <w:r w:rsidR="0073065C"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 of candidate laboratory in national language: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….……………………………</w:t>
      </w:r>
    </w:p>
    <w:p w14:paraId="340900EC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Address of candidate laboratory: ……………………………………………………….</w:t>
      </w:r>
    </w:p>
    <w:p w14:paraId="587539D2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Proposed scope of designation: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6809"/>
        <w:gridCol w:w="1650"/>
      </w:tblGrid>
      <w:tr w:rsidR="0073065C" w:rsidRPr="00F6373E" w14:paraId="4C1C0FC7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1032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b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F04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b/>
                <w:sz w:val="22"/>
                <w:szCs w:val="22"/>
                <w:lang w:eastAsia="en-GB"/>
              </w:rPr>
              <w:t xml:space="preserve">Category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8F8E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b/>
                <w:sz w:val="22"/>
                <w:szCs w:val="22"/>
                <w:lang w:eastAsia="en-GB"/>
              </w:rPr>
              <w:t>Please tick</w:t>
            </w:r>
          </w:p>
        </w:tc>
      </w:tr>
      <w:tr w:rsidR="0073065C" w:rsidRPr="00F6373E" w14:paraId="70A78DC0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3349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A3B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hepatitis or retrovirus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D3B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73065C" w:rsidRPr="00F6373E" w14:paraId="0EE8DB92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F7A" w14:textId="77777777" w:rsidR="0073065C" w:rsidRPr="00F6373E" w:rsidRDefault="0073065C" w:rsidP="0073065C">
            <w:pPr>
              <w:rPr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C790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herpesvirus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36D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7629E31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23E4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FFB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bacterial agents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4F7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1C6F840E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9E63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49D" w14:textId="77777777" w:rsidR="0073065C" w:rsidRPr="00F6373E" w:rsidRDefault="0073065C" w:rsidP="0073065C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noProof/>
                <w:sz w:val="22"/>
                <w:szCs w:val="22"/>
                <w:lang w:val="en-IE" w:eastAsia="en-GB"/>
              </w:rPr>
              <w:t>Detection or quantification of markers of arbovirus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ACD" w14:textId="77777777" w:rsidR="0073065C" w:rsidRPr="00F6373E" w:rsidRDefault="0073065C" w:rsidP="0073065C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FC204F0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CECB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4D6A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respiratory 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52A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0E6BC09D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C5E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A28B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haemorrhagic fever viruses or other biosafety level 4 viruses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3A7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AEFD2ED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ECB9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D0E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parasite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8DA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D9A948A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C9F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763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of blood grouping markers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2E6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</w:tbl>
    <w:p w14:paraId="3E415ACF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458785" w14:textId="77777777"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07460"/>
    <w:rsid w:val="006341E1"/>
    <w:rsid w:val="0073065C"/>
    <w:rsid w:val="007B4E1D"/>
    <w:rsid w:val="00807460"/>
    <w:rsid w:val="00B01D56"/>
    <w:rsid w:val="00DD6A90"/>
    <w:rsid w:val="00F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DF6EB"/>
  <w15:chartTrackingRefBased/>
  <w15:docId w15:val="{03A9F16C-7E2E-4600-9515-1FF989B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73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European Commission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Jeroen Poels (FAGG - AFMPS)</cp:lastModifiedBy>
  <cp:revision>2</cp:revision>
  <dcterms:created xsi:type="dcterms:W3CDTF">2022-07-25T10:46:00Z</dcterms:created>
  <dcterms:modified xsi:type="dcterms:W3CDTF">2022-07-25T10:46:00Z</dcterms:modified>
</cp:coreProperties>
</file>