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7D7248">
        <w:rPr>
          <w:rFonts w:ascii="Verdana" w:eastAsia="Tahoma" w:hAnsi="Verdana" w:cs="Tahoma"/>
          <w:color w:val="6997C8"/>
          <w:sz w:val="32"/>
          <w:szCs w:val="32"/>
          <w:lang w:val="fr-FR"/>
        </w:rPr>
        <w:t>14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7D7248">
        <w:rPr>
          <w:rFonts w:ascii="Verdana" w:eastAsia="Tahoma" w:hAnsi="Verdana" w:cs="Tahoma"/>
          <w:color w:val="6997C8"/>
          <w:sz w:val="32"/>
          <w:szCs w:val="32"/>
          <w:lang w:val="fr-FR"/>
        </w:rPr>
        <w:t>3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F27F32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7D7248">
        <w:rPr>
          <w:rFonts w:ascii="Verdana" w:hAnsi="Verdana"/>
          <w:b/>
          <w:caps/>
          <w:color w:val="729BC8"/>
          <w:sz w:val="20"/>
          <w:szCs w:val="20"/>
          <w:lang w:val="fr-BE"/>
        </w:rPr>
        <w:t>20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7D7248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7D7248">
        <w:rPr>
          <w:rFonts w:ascii="Verdana" w:hAnsi="Verdana"/>
          <w:b/>
          <w:caps/>
          <w:color w:val="729BC8"/>
          <w:sz w:val="20"/>
          <w:szCs w:val="20"/>
          <w:lang w:val="fr-BE"/>
        </w:rPr>
        <w:t>20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7D7248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777071" w:rsidRPr="00F27F32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BD65BF" w:rsidRPr="005E6157" w:rsidRDefault="00334B9E" w:rsidP="00777071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E6157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5E6157">
        <w:rPr>
          <w:rFonts w:ascii="Verdana" w:hAnsi="Verdana"/>
          <w:sz w:val="18"/>
          <w:szCs w:val="18"/>
          <w:lang w:val="fr-BE"/>
        </w:rPr>
        <w:t xml:space="preserve"> /</w:t>
      </w:r>
      <w:r w:rsidR="00777071" w:rsidRPr="005E6157">
        <w:rPr>
          <w:rFonts w:ascii="Verdana" w:hAnsi="Verdana"/>
          <w:sz w:val="18"/>
          <w:szCs w:val="18"/>
          <w:lang w:val="fr-BE"/>
        </w:rPr>
        <w:t xml:space="preserve"> pour approbation</w:t>
      </w:r>
      <w:r w:rsidR="00F05F30" w:rsidRPr="005E6157">
        <w:rPr>
          <w:rFonts w:ascii="Verdana" w:hAnsi="Verdana"/>
          <w:sz w:val="18"/>
          <w:szCs w:val="18"/>
          <w:lang w:val="fr-BE"/>
        </w:rPr>
        <w:t xml:space="preserve"> </w:t>
      </w:r>
    </w:p>
    <w:p w:rsidR="00117A26" w:rsidRPr="005E6157" w:rsidRDefault="00AA7BC6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E6157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5E6157">
        <w:rPr>
          <w:rFonts w:ascii="Verdana" w:hAnsi="Verdana"/>
          <w:sz w:val="18"/>
          <w:szCs w:val="18"/>
          <w:lang w:val="fr-BE"/>
        </w:rPr>
        <w:t xml:space="preserve"> </w:t>
      </w:r>
      <w:r w:rsidR="00606656" w:rsidRPr="005E6157">
        <w:rPr>
          <w:rFonts w:ascii="Verdana" w:hAnsi="Verdana"/>
          <w:sz w:val="18"/>
          <w:szCs w:val="18"/>
          <w:lang w:val="fr-BE"/>
        </w:rPr>
        <w:t xml:space="preserve">in </w:t>
      </w:r>
      <w:proofErr w:type="spellStart"/>
      <w:r w:rsidR="00606656" w:rsidRPr="005E6157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="00334B9E" w:rsidRPr="005E6157">
        <w:rPr>
          <w:rFonts w:ascii="Verdana" w:hAnsi="Verdana"/>
          <w:sz w:val="18"/>
          <w:szCs w:val="18"/>
          <w:lang w:val="fr-BE"/>
        </w:rPr>
        <w:t xml:space="preserve"> /</w:t>
      </w:r>
      <w:r w:rsidRPr="005E6157">
        <w:rPr>
          <w:rFonts w:ascii="Verdana" w:hAnsi="Verdana"/>
          <w:sz w:val="18"/>
          <w:szCs w:val="18"/>
          <w:lang w:val="fr-BE"/>
        </w:rPr>
        <w:t xml:space="preserve"> les documents s</w:t>
      </w:r>
      <w:r w:rsidR="00606656" w:rsidRPr="005E6157">
        <w:rPr>
          <w:rFonts w:ascii="Verdana" w:hAnsi="Verdana"/>
          <w:sz w:val="18"/>
          <w:szCs w:val="18"/>
          <w:lang w:val="fr-BE"/>
        </w:rPr>
        <w:t>ont en annexe</w:t>
      </w:r>
      <w:r w:rsidRPr="005E6157">
        <w:rPr>
          <w:rFonts w:ascii="Verdana" w:hAnsi="Verdana"/>
          <w:sz w:val="18"/>
          <w:szCs w:val="18"/>
          <w:lang w:val="fr-BE"/>
        </w:rPr>
        <w:t>)</w:t>
      </w:r>
    </w:p>
    <w:p w:rsidR="00AB0FD9" w:rsidRPr="005E6157" w:rsidRDefault="00AB0FD9" w:rsidP="000D3178">
      <w:pPr>
        <w:ind w:right="-1"/>
        <w:jc w:val="both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 xml:space="preserve"> </w:t>
      </w:r>
    </w:p>
    <w:p w:rsidR="006B2C6C" w:rsidRPr="005E6157" w:rsidRDefault="006B2C6C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707BA" w:rsidRPr="005E6157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6B2C6C"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6B2C6C"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E6157"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>opvolging</w:t>
      </w:r>
      <w:r w:rsidR="00F707BA"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actiepunten vergadering 20.02 / </w:t>
      </w:r>
      <w:r w:rsid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>suivi</w:t>
      </w:r>
      <w:r w:rsidR="00F707BA"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points d’action réunion 20.02:</w:t>
      </w:r>
    </w:p>
    <w:p w:rsidR="004F3ACC" w:rsidRPr="005E6157" w:rsidRDefault="00F707B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5561CA" w:rsidRPr="00F707BA" w:rsidRDefault="004F3ACC" w:rsidP="00F707BA">
      <w:pPr>
        <w:ind w:left="1440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707B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a/ </w:t>
      </w:r>
      <w:r w:rsidR="005E6157">
        <w:rPr>
          <w:rFonts w:ascii="Verdana" w:hAnsi="Verdana"/>
          <w:b/>
          <w:caps/>
          <w:color w:val="729BC8"/>
          <w:sz w:val="20"/>
          <w:szCs w:val="20"/>
          <w:lang w:val="fr-BE"/>
        </w:rPr>
        <w:t>transparantie projecten / transparence projets</w:t>
      </w:r>
    </w:p>
    <w:p w:rsidR="004F3ACC" w:rsidRPr="004F3ACC" w:rsidRDefault="004F3ACC" w:rsidP="004F3ACC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B/ gedetacheerden ondersteunende diensten</w:t>
      </w:r>
      <w:r w:rsidR="00F707BA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détachés services de support</w:t>
      </w:r>
    </w:p>
    <w:p w:rsidR="005561CA" w:rsidRPr="005561CA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5561CA" w:rsidRPr="005E6157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E6157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5E6157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561CA" w:rsidRPr="005E6157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561CA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3ACC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3ACC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3ACC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F707BA" w:rsidRDefault="00F707BA" w:rsidP="005561C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F707BA" w:rsidRDefault="00F707BA" w:rsidP="005561C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F707BA" w:rsidRDefault="00F707BA" w:rsidP="00F707BA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voorbereiding Begroting 2019-2020: Tarieven / préparation budget 2019-2020: Tarifs</w:t>
      </w:r>
    </w:p>
    <w:p w:rsidR="00F707BA" w:rsidRPr="005561CA" w:rsidRDefault="00F707BA" w:rsidP="00F707BA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707BA" w:rsidRPr="005E6157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E6157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E6157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5E6157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F707BA" w:rsidRPr="00F707BA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F707BA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F707BA" w:rsidRPr="00F707BA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F707BA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F707BA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F707BA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F707BA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F707BA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5561CA" w:rsidRPr="001F770A" w:rsidRDefault="005561CA" w:rsidP="005561CA">
      <w:pPr>
        <w:rPr>
          <w:rFonts w:ascii="Verdana" w:hAnsi="Verdana"/>
          <w:sz w:val="18"/>
          <w:szCs w:val="18"/>
          <w:lang w:val="fr-BE"/>
        </w:rPr>
      </w:pPr>
    </w:p>
    <w:p w:rsidR="005561CA" w:rsidRPr="001F770A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7692E" w:rsidRPr="005561CA" w:rsidRDefault="00F707BA" w:rsidP="005561CA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58276A" w:rsidRPr="001F770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>
        <w:rPr>
          <w:rFonts w:ascii="Verdana" w:hAnsi="Verdana"/>
          <w:b/>
          <w:caps/>
          <w:color w:val="FF0000"/>
          <w:sz w:val="20"/>
          <w:szCs w:val="20"/>
          <w:lang w:val="fr-BE"/>
        </w:rPr>
        <w:tab/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operationeel plan 2018-2019 </w:t>
      </w:r>
      <w:r w:rsidR="005561CA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met prioriteiten minister </w:t>
      </w:r>
      <w:r w:rsidR="00C94C6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2018 </w:t>
      </w:r>
      <w:r w:rsidR="005B14CD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/ </w:t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>plan</w:t>
      </w:r>
      <w:r w:rsid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opérationnel 2018-2019 </w:t>
      </w:r>
      <w:r w:rsidR="005561CA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>avec priorités ministre</w:t>
      </w:r>
      <w:r w:rsidR="00C94C6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2018</w:t>
      </w:r>
    </w:p>
    <w:p w:rsidR="0077692E" w:rsidRPr="005561CA" w:rsidRDefault="0077692E" w:rsidP="0077692E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5561CA" w:rsidRPr="00D704FF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561CA" w:rsidRPr="004B046E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5561CA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B0FD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885469" w:rsidRDefault="00885469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4F3ACC" w:rsidRPr="00AB0FD9" w:rsidRDefault="004F3ACC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4F3ACC" w:rsidRPr="00885469" w:rsidRDefault="00F707BA" w:rsidP="004F3ACC">
      <w:pPr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885469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F3ACC" w:rsidRPr="00885469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4F3ACC" w:rsidRPr="00885469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Suggesties van het auditcomité inzake kwaliteit binnen het FAGG</w:t>
      </w:r>
      <w:r w:rsidRPr="00885469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suggestions </w:t>
      </w:r>
      <w:r w:rsidR="00885469" w:rsidRPr="00885469">
        <w:rPr>
          <w:rFonts w:ascii="Verdana" w:hAnsi="Verdana"/>
          <w:b/>
          <w:caps/>
          <w:color w:val="729BC8"/>
          <w:sz w:val="20"/>
          <w:szCs w:val="20"/>
          <w:lang w:val="fr-BE"/>
        </w:rPr>
        <w:t>du comité d’audit par rapport à la qualité au sein de l’AFMPS</w:t>
      </w:r>
    </w:p>
    <w:p w:rsidR="00885469" w:rsidRPr="00885469" w:rsidRDefault="00885469" w:rsidP="00885469">
      <w:pPr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F3ACC" w:rsidRPr="00C94C6B" w:rsidRDefault="004F3ACC" w:rsidP="004F3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94C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="007A20B0">
        <w:rPr>
          <w:rFonts w:ascii="Verdana" w:hAnsi="Verdana"/>
          <w:sz w:val="18"/>
          <w:szCs w:val="18"/>
          <w:lang w:val="fr-BE"/>
        </w:rPr>
        <w:t>beslissing</w:t>
      </w:r>
      <w:proofErr w:type="spellEnd"/>
      <w:r w:rsidRPr="00C94C6B">
        <w:rPr>
          <w:rFonts w:ascii="Verdana" w:hAnsi="Verdana"/>
          <w:sz w:val="18"/>
          <w:szCs w:val="18"/>
          <w:lang w:val="fr-BE"/>
        </w:rPr>
        <w:t xml:space="preserve"> / pour </w:t>
      </w:r>
      <w:r w:rsidR="007A20B0">
        <w:rPr>
          <w:rFonts w:ascii="Verdana" w:hAnsi="Verdana"/>
          <w:sz w:val="18"/>
          <w:szCs w:val="18"/>
          <w:lang w:val="fr-BE"/>
        </w:rPr>
        <w:t>décision</w:t>
      </w:r>
    </w:p>
    <w:p w:rsidR="004F3ACC" w:rsidRPr="004B046E" w:rsidRDefault="004F3ACC" w:rsidP="004F3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 w:rsidR="00F707BA">
        <w:rPr>
          <w:rFonts w:ascii="Verdana" w:hAnsi="Verdana"/>
          <w:sz w:val="18"/>
          <w:szCs w:val="18"/>
          <w:lang w:val="fr-BE"/>
        </w:rPr>
        <w:t xml:space="preserve">Marnix Denys – </w:t>
      </w:r>
      <w:proofErr w:type="spellStart"/>
      <w:r w:rsidR="00F707BA">
        <w:rPr>
          <w:rFonts w:ascii="Verdana" w:hAnsi="Verdana"/>
          <w:sz w:val="18"/>
          <w:szCs w:val="18"/>
          <w:lang w:val="fr-BE"/>
        </w:rPr>
        <w:t>voorzitter</w:t>
      </w:r>
      <w:proofErr w:type="spellEnd"/>
      <w:r w:rsidR="00F707BA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707BA">
        <w:rPr>
          <w:rFonts w:ascii="Verdana" w:hAnsi="Verdana"/>
          <w:sz w:val="18"/>
          <w:szCs w:val="18"/>
          <w:lang w:val="fr-BE"/>
        </w:rPr>
        <w:t>Auditcomité</w:t>
      </w:r>
      <w:proofErr w:type="spellEnd"/>
      <w:r w:rsidR="00F707BA">
        <w:rPr>
          <w:rFonts w:ascii="Verdana" w:hAnsi="Verdana"/>
          <w:sz w:val="18"/>
          <w:szCs w:val="18"/>
          <w:lang w:val="fr-BE"/>
        </w:rPr>
        <w:t>/président Comité d’audit</w:t>
      </w:r>
    </w:p>
    <w:p w:rsidR="004F3ACC" w:rsidRPr="00A8317B" w:rsidRDefault="004F3ACC" w:rsidP="004F3ACC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8317B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8317B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8317B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8317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8317B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9C10B7" w:rsidRPr="00A8317B" w:rsidRDefault="009C10B7" w:rsidP="00F707BA">
      <w:pPr>
        <w:ind w:right="-1"/>
        <w:jc w:val="both"/>
        <w:rPr>
          <w:rFonts w:ascii="Verdana" w:hAnsi="Verdana"/>
          <w:sz w:val="18"/>
          <w:szCs w:val="18"/>
          <w:lang w:val="fr-BE"/>
        </w:rPr>
      </w:pPr>
      <w:bookmarkStart w:id="0" w:name="_GoBack"/>
      <w:bookmarkEnd w:id="0"/>
    </w:p>
    <w:p w:rsidR="00117A26" w:rsidRPr="00A8317B" w:rsidRDefault="00117A26" w:rsidP="001F770A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8317B" w:rsidRPr="00A8317B" w:rsidRDefault="00F707BA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117A26"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="00117A26"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A8317B"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financieringswet: stand van zaken / loi de financement: état des lieux </w:t>
      </w:r>
    </w:p>
    <w:p w:rsidR="00A8317B" w:rsidRPr="00D704FF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A8317B" w:rsidRPr="004B046E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A8317B" w:rsidRPr="00A428B4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428B4">
        <w:rPr>
          <w:rFonts w:ascii="Verdana" w:hAnsi="Verdana"/>
          <w:sz w:val="18"/>
          <w:szCs w:val="18"/>
          <w:lang w:val="fr-BE"/>
        </w:rPr>
        <w:t>(mondelinge toelichting – explication orale)</w:t>
      </w: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8317B" w:rsidRPr="00A8317B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>8.</w:t>
      </w:r>
      <w:r w:rsidRPr="00A8317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Redesign van de gezondheidszorgadministraties / redesign des administrations de soins de santé</w:t>
      </w:r>
    </w:p>
    <w:p w:rsidR="00A8317B" w:rsidRPr="00D704FF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A8317B" w:rsidRPr="004B046E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A8317B" w:rsidRPr="00A428B4" w:rsidRDefault="00A8317B" w:rsidP="00A8317B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A428B4">
        <w:rPr>
          <w:rFonts w:ascii="Verdana" w:hAnsi="Verdana"/>
          <w:sz w:val="18"/>
          <w:szCs w:val="18"/>
          <w:lang w:val="nl-BE"/>
        </w:rPr>
        <w:t>(mondelinge toelichting – explication orale)</w:t>
      </w: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8317B" w:rsidRPr="00A428B4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Default="00A8317B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lastRenderedPageBreak/>
        <w:t>9.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5E6157" w:rsidRDefault="005E6157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8317B" w:rsidRDefault="00A8317B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5469" w:rsidRDefault="0078145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-127000</wp:posOffset>
                </wp:positionH>
                <wp:positionV relativeFrom="paragraph">
                  <wp:posOffset>146685</wp:posOffset>
                </wp:positionV>
                <wp:extent cx="7688580" cy="1911350"/>
                <wp:effectExtent l="0" t="0" r="762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19113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F22E" id="Rectangle 26" o:spid="_x0000_s1026" style="position:absolute;margin-left:-10pt;margin-top:11.55pt;width:605.4pt;height:150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885469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5469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885469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428B4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F707BA">
        <w:rPr>
          <w:rFonts w:ascii="Verdana" w:hAnsi="Verdana"/>
          <w:sz w:val="16"/>
          <w:szCs w:val="16"/>
        </w:rPr>
        <w:t>14.03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0981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77F0"/>
    <w:rsid w:val="002C4CD5"/>
    <w:rsid w:val="002D0D60"/>
    <w:rsid w:val="002D17C7"/>
    <w:rsid w:val="002D5C56"/>
    <w:rsid w:val="002F233F"/>
    <w:rsid w:val="002F4AD4"/>
    <w:rsid w:val="002F7B95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C550C"/>
    <w:rsid w:val="003D26C6"/>
    <w:rsid w:val="003D4F22"/>
    <w:rsid w:val="003E5D0C"/>
    <w:rsid w:val="004025C2"/>
    <w:rsid w:val="00414496"/>
    <w:rsid w:val="0042149A"/>
    <w:rsid w:val="00471D03"/>
    <w:rsid w:val="004A01C1"/>
    <w:rsid w:val="004A1641"/>
    <w:rsid w:val="004B046E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A2165"/>
    <w:rsid w:val="005A7972"/>
    <w:rsid w:val="005B14CD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692E"/>
    <w:rsid w:val="00777071"/>
    <w:rsid w:val="00781452"/>
    <w:rsid w:val="007867DF"/>
    <w:rsid w:val="007A20B0"/>
    <w:rsid w:val="007D1674"/>
    <w:rsid w:val="007D7248"/>
    <w:rsid w:val="007E3EC3"/>
    <w:rsid w:val="008115FA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33D"/>
    <w:rsid w:val="00D049C2"/>
    <w:rsid w:val="00D638AA"/>
    <w:rsid w:val="00D704FF"/>
    <w:rsid w:val="00D7244A"/>
    <w:rsid w:val="00DA74F8"/>
    <w:rsid w:val="00DB3A20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707BA"/>
    <w:rsid w:val="00F91B25"/>
    <w:rsid w:val="00FA3425"/>
    <w:rsid w:val="00FA4DB7"/>
    <w:rsid w:val="00FB3B63"/>
    <w:rsid w:val="00FD17AD"/>
    <w:rsid w:val="00FD4B3A"/>
    <w:rsid w:val="00FE63A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C00A2-60B4-411F-A4E2-C7DD79C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7</cp:revision>
  <cp:lastPrinted>2018-01-09T11:00:00Z</cp:lastPrinted>
  <dcterms:created xsi:type="dcterms:W3CDTF">2018-03-01T17:53:00Z</dcterms:created>
  <dcterms:modified xsi:type="dcterms:W3CDTF">2018-03-06T16:09:00Z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